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39B" w:rsidRDefault="00C95177">
      <w:pPr>
        <w:jc w:val="center"/>
        <w:rPr>
          <w:b/>
          <w:bCs/>
          <w:sz w:val="36"/>
          <w:szCs w:val="36"/>
        </w:rPr>
      </w:pPr>
      <w:r>
        <w:rPr>
          <w:rFonts w:hint="eastAsia"/>
          <w:b/>
          <w:bCs/>
          <w:sz w:val="36"/>
          <w:szCs w:val="36"/>
        </w:rPr>
        <w:t>身临其境</w:t>
      </w:r>
    </w:p>
    <w:p w:rsidR="0080339B" w:rsidRDefault="00C95177">
      <w:pPr>
        <w:jc w:val="center"/>
        <w:rPr>
          <w:sz w:val="28"/>
          <w:szCs w:val="28"/>
        </w:rPr>
      </w:pPr>
      <w:r>
        <w:rPr>
          <w:rFonts w:hint="eastAsia"/>
          <w:b/>
          <w:bCs/>
          <w:sz w:val="36"/>
          <w:szCs w:val="36"/>
        </w:rPr>
        <w:t xml:space="preserve">                 </w:t>
      </w:r>
      <w:r>
        <w:rPr>
          <w:rFonts w:hint="eastAsia"/>
          <w:b/>
          <w:bCs/>
          <w:sz w:val="36"/>
          <w:szCs w:val="36"/>
        </w:rPr>
        <w:t>——新闻</w:t>
      </w:r>
      <w:r>
        <w:rPr>
          <w:rFonts w:hint="eastAsia"/>
          <w:b/>
          <w:bCs/>
          <w:sz w:val="36"/>
          <w:szCs w:val="36"/>
        </w:rPr>
        <w:t>“</w:t>
      </w:r>
      <w:r>
        <w:rPr>
          <w:rFonts w:hint="eastAsia"/>
          <w:b/>
          <w:bCs/>
          <w:sz w:val="36"/>
          <w:szCs w:val="36"/>
        </w:rPr>
        <w:t>现场</w:t>
      </w:r>
      <w:r>
        <w:rPr>
          <w:rFonts w:hint="eastAsia"/>
          <w:b/>
          <w:bCs/>
          <w:sz w:val="36"/>
          <w:szCs w:val="36"/>
        </w:rPr>
        <w:t>”</w:t>
      </w:r>
      <w:r>
        <w:rPr>
          <w:rFonts w:hint="eastAsia"/>
          <w:b/>
          <w:bCs/>
          <w:sz w:val="36"/>
          <w:szCs w:val="36"/>
        </w:rPr>
        <w:t>意识</w:t>
      </w:r>
      <w:r>
        <w:rPr>
          <w:rFonts w:hint="eastAsia"/>
          <w:b/>
          <w:bCs/>
          <w:sz w:val="36"/>
          <w:szCs w:val="36"/>
        </w:rPr>
        <w:t>教学探究</w:t>
      </w:r>
      <w:r>
        <w:rPr>
          <w:rFonts w:hint="eastAsia"/>
          <w:b/>
          <w:bCs/>
          <w:sz w:val="28"/>
          <w:szCs w:val="28"/>
        </w:rPr>
        <w:t xml:space="preserve">  </w:t>
      </w:r>
      <w:r>
        <w:rPr>
          <w:rFonts w:hint="eastAsia"/>
          <w:sz w:val="28"/>
          <w:szCs w:val="28"/>
        </w:rPr>
        <w:t xml:space="preserve">                               </w:t>
      </w:r>
    </w:p>
    <w:p w:rsidR="0080339B" w:rsidRDefault="0080339B">
      <w:pPr>
        <w:rPr>
          <w:b/>
          <w:bCs/>
          <w:sz w:val="24"/>
          <w:szCs w:val="24"/>
        </w:rPr>
      </w:pPr>
    </w:p>
    <w:p w:rsidR="0080339B" w:rsidRDefault="00C95177">
      <w:pPr>
        <w:rPr>
          <w:sz w:val="24"/>
          <w:szCs w:val="24"/>
        </w:rPr>
      </w:pPr>
      <w:r>
        <w:rPr>
          <w:rFonts w:hint="eastAsia"/>
          <w:sz w:val="24"/>
          <w:szCs w:val="24"/>
        </w:rPr>
        <w:t xml:space="preserve"> </w:t>
      </w:r>
      <w:bookmarkStart w:id="0" w:name="_GoBack"/>
      <w:bookmarkEnd w:id="0"/>
    </w:p>
    <w:p w:rsidR="0080339B" w:rsidRDefault="00C95177">
      <w:pPr>
        <w:rPr>
          <w:sz w:val="28"/>
          <w:szCs w:val="28"/>
        </w:rPr>
      </w:pPr>
      <w:r>
        <w:rPr>
          <w:rFonts w:hint="eastAsia"/>
          <w:sz w:val="28"/>
          <w:szCs w:val="28"/>
        </w:rPr>
        <w:t>【</w:t>
      </w:r>
      <w:r>
        <w:rPr>
          <w:rFonts w:hint="eastAsia"/>
          <w:b/>
          <w:bCs/>
          <w:sz w:val="28"/>
          <w:szCs w:val="28"/>
        </w:rPr>
        <w:t>教学设想</w:t>
      </w:r>
      <w:r>
        <w:rPr>
          <w:rFonts w:hint="eastAsia"/>
          <w:sz w:val="28"/>
          <w:szCs w:val="28"/>
        </w:rPr>
        <w:t>】</w:t>
      </w:r>
    </w:p>
    <w:p w:rsidR="0080339B" w:rsidRDefault="00C95177">
      <w:pPr>
        <w:ind w:firstLineChars="200" w:firstLine="480"/>
        <w:rPr>
          <w:sz w:val="24"/>
          <w:szCs w:val="24"/>
        </w:rPr>
      </w:pPr>
      <w:r>
        <w:rPr>
          <w:rFonts w:hint="eastAsia"/>
          <w:sz w:val="24"/>
          <w:szCs w:val="24"/>
        </w:rPr>
        <w:t>新闻类文本教学，既要关注“这一类”文本的特征，又要关注到“这一篇”独有的教学价值。本堂课我着力突出新闻文本的“现场感”，并强调记者“现场意识”的重要性，用现场报道的形式进行教学，贴近文本的特质，又能激发学生的阅读兴趣。</w:t>
      </w:r>
    </w:p>
    <w:p w:rsidR="0080339B" w:rsidRDefault="00C95177">
      <w:pPr>
        <w:rPr>
          <w:sz w:val="28"/>
          <w:szCs w:val="28"/>
        </w:rPr>
      </w:pPr>
      <w:r>
        <w:rPr>
          <w:rFonts w:hint="eastAsia"/>
          <w:sz w:val="28"/>
          <w:szCs w:val="28"/>
        </w:rPr>
        <w:t>【</w:t>
      </w:r>
      <w:r>
        <w:rPr>
          <w:rFonts w:hint="eastAsia"/>
          <w:b/>
          <w:bCs/>
          <w:sz w:val="28"/>
          <w:szCs w:val="28"/>
        </w:rPr>
        <w:t>教学目标</w:t>
      </w:r>
      <w:r>
        <w:rPr>
          <w:rFonts w:hint="eastAsia"/>
          <w:sz w:val="28"/>
          <w:szCs w:val="28"/>
        </w:rPr>
        <w:t>】</w:t>
      </w:r>
    </w:p>
    <w:p w:rsidR="0080339B" w:rsidRDefault="00C95177">
      <w:pPr>
        <w:ind w:firstLineChars="200" w:firstLine="480"/>
        <w:rPr>
          <w:sz w:val="24"/>
          <w:szCs w:val="24"/>
        </w:rPr>
      </w:pPr>
      <w:r>
        <w:rPr>
          <w:rFonts w:hint="eastAsia"/>
          <w:sz w:val="24"/>
          <w:szCs w:val="24"/>
        </w:rPr>
        <w:t>1.</w:t>
      </w:r>
      <w:r>
        <w:rPr>
          <w:rFonts w:hint="eastAsia"/>
          <w:sz w:val="24"/>
          <w:szCs w:val="24"/>
        </w:rPr>
        <w:t>了解新闻现场感的特点；</w:t>
      </w:r>
    </w:p>
    <w:p w:rsidR="0080339B" w:rsidRDefault="00C95177">
      <w:pPr>
        <w:ind w:firstLineChars="200" w:firstLine="480"/>
        <w:rPr>
          <w:sz w:val="24"/>
          <w:szCs w:val="24"/>
        </w:rPr>
      </w:pPr>
      <w:r>
        <w:rPr>
          <w:rFonts w:hint="eastAsia"/>
          <w:sz w:val="24"/>
          <w:szCs w:val="24"/>
        </w:rPr>
        <w:t>2.</w:t>
      </w:r>
      <w:r>
        <w:rPr>
          <w:rFonts w:hint="eastAsia"/>
          <w:sz w:val="24"/>
          <w:szCs w:val="24"/>
        </w:rPr>
        <w:t>掌握并学会运用新闻现场感的表现技巧进行现场报道；</w:t>
      </w:r>
    </w:p>
    <w:p w:rsidR="0080339B" w:rsidRDefault="00C95177">
      <w:pPr>
        <w:ind w:firstLineChars="200" w:firstLine="480"/>
        <w:rPr>
          <w:sz w:val="24"/>
          <w:szCs w:val="24"/>
        </w:rPr>
      </w:pPr>
      <w:r>
        <w:rPr>
          <w:rFonts w:hint="eastAsia"/>
          <w:sz w:val="24"/>
          <w:szCs w:val="24"/>
        </w:rPr>
        <w:t>3.</w:t>
      </w:r>
      <w:r>
        <w:rPr>
          <w:rFonts w:hint="eastAsia"/>
          <w:sz w:val="24"/>
          <w:szCs w:val="24"/>
        </w:rPr>
        <w:t>激发学生对新闻工作者现场意识的敬重之情。</w:t>
      </w:r>
    </w:p>
    <w:p w:rsidR="0080339B" w:rsidRDefault="00C95177">
      <w:pPr>
        <w:rPr>
          <w:sz w:val="28"/>
          <w:szCs w:val="28"/>
        </w:rPr>
      </w:pPr>
      <w:r>
        <w:rPr>
          <w:rFonts w:hint="eastAsia"/>
          <w:sz w:val="28"/>
          <w:szCs w:val="28"/>
        </w:rPr>
        <w:t>【</w:t>
      </w:r>
      <w:r>
        <w:rPr>
          <w:rFonts w:hint="eastAsia"/>
          <w:b/>
          <w:bCs/>
          <w:sz w:val="28"/>
          <w:szCs w:val="28"/>
        </w:rPr>
        <w:t>教学重难点</w:t>
      </w:r>
      <w:r>
        <w:rPr>
          <w:rFonts w:hint="eastAsia"/>
          <w:sz w:val="28"/>
          <w:szCs w:val="28"/>
        </w:rPr>
        <w:t>】</w:t>
      </w:r>
    </w:p>
    <w:p w:rsidR="0080339B" w:rsidRDefault="00C95177">
      <w:pPr>
        <w:ind w:firstLineChars="200" w:firstLine="480"/>
        <w:rPr>
          <w:sz w:val="28"/>
          <w:szCs w:val="28"/>
        </w:rPr>
      </w:pPr>
      <w:r>
        <w:rPr>
          <w:rFonts w:hint="eastAsia"/>
          <w:sz w:val="24"/>
          <w:szCs w:val="24"/>
        </w:rPr>
        <w:t>感受新闻的现场感；运用现场感的表现技巧进行现场报道。</w:t>
      </w:r>
    </w:p>
    <w:p w:rsidR="0080339B" w:rsidRDefault="00C95177">
      <w:pPr>
        <w:rPr>
          <w:sz w:val="28"/>
          <w:szCs w:val="28"/>
        </w:rPr>
      </w:pPr>
      <w:r>
        <w:rPr>
          <w:rFonts w:hint="eastAsia"/>
          <w:sz w:val="28"/>
          <w:szCs w:val="28"/>
        </w:rPr>
        <w:t>【</w:t>
      </w:r>
      <w:r>
        <w:rPr>
          <w:rFonts w:hint="eastAsia"/>
          <w:b/>
          <w:bCs/>
          <w:sz w:val="28"/>
          <w:szCs w:val="28"/>
        </w:rPr>
        <w:t>教学过程</w:t>
      </w:r>
      <w:r>
        <w:rPr>
          <w:rFonts w:hint="eastAsia"/>
          <w:sz w:val="28"/>
          <w:szCs w:val="28"/>
        </w:rPr>
        <w:t>】</w:t>
      </w:r>
    </w:p>
    <w:p w:rsidR="0080339B" w:rsidRDefault="00C95177">
      <w:pPr>
        <w:rPr>
          <w:sz w:val="28"/>
          <w:szCs w:val="28"/>
        </w:rPr>
      </w:pPr>
      <w:r>
        <w:rPr>
          <w:rFonts w:hint="eastAsia"/>
          <w:b/>
          <w:bCs/>
          <w:sz w:val="24"/>
          <w:szCs w:val="24"/>
        </w:rPr>
        <w:t>情境任务</w:t>
      </w:r>
    </w:p>
    <w:p w:rsidR="0080339B" w:rsidRDefault="00C95177">
      <w:pPr>
        <w:ind w:firstLine="420"/>
        <w:rPr>
          <w:sz w:val="28"/>
          <w:szCs w:val="28"/>
        </w:rPr>
      </w:pPr>
      <w:r>
        <w:rPr>
          <w:rFonts w:ascii="Calibri" w:eastAsia="宋体" w:hAnsi="Calibri" w:cs="Times New Roman" w:hint="eastAsia"/>
          <w:sz w:val="24"/>
          <w:szCs w:val="24"/>
        </w:rPr>
        <w:t>学校的校园电视台要开播了！如果你作为校电视台的记者，怎样才能为大家带来让人如临其境，如见其人，如闻其声的新闻报道呢？这就要求我们的新闻要具有现场感。</w:t>
      </w:r>
    </w:p>
    <w:p w:rsidR="0080339B" w:rsidRDefault="00C95177">
      <w:pPr>
        <w:rPr>
          <w:rFonts w:ascii="Calibri" w:eastAsia="宋体" w:hAnsi="Calibri" w:cs="Times New Roman"/>
          <w:b/>
          <w:bCs/>
          <w:sz w:val="24"/>
          <w:szCs w:val="24"/>
        </w:rPr>
      </w:pPr>
      <w:r>
        <w:rPr>
          <w:rFonts w:hint="eastAsia"/>
          <w:b/>
          <w:bCs/>
          <w:sz w:val="28"/>
          <w:szCs w:val="28"/>
        </w:rPr>
        <w:t>活动</w:t>
      </w:r>
      <w:proofErr w:type="gramStart"/>
      <w:r>
        <w:rPr>
          <w:rFonts w:hint="eastAsia"/>
          <w:b/>
          <w:bCs/>
          <w:sz w:val="28"/>
          <w:szCs w:val="28"/>
        </w:rPr>
        <w:t>一</w:t>
      </w:r>
      <w:proofErr w:type="gramEnd"/>
      <w:r>
        <w:rPr>
          <w:rFonts w:hint="eastAsia"/>
          <w:b/>
          <w:bCs/>
          <w:sz w:val="28"/>
          <w:szCs w:val="28"/>
        </w:rPr>
        <w:t>：</w:t>
      </w:r>
      <w:r>
        <w:rPr>
          <w:rFonts w:ascii="Calibri" w:eastAsia="宋体" w:hAnsi="Calibri" w:cs="Times New Roman" w:hint="eastAsia"/>
          <w:b/>
          <w:bCs/>
          <w:sz w:val="24"/>
          <w:szCs w:val="24"/>
        </w:rPr>
        <w:t>读现场</w:t>
      </w:r>
    </w:p>
    <w:p w:rsidR="0080339B" w:rsidRDefault="00C95177">
      <w:pPr>
        <w:ind w:firstLine="480"/>
        <w:rPr>
          <w:rFonts w:ascii="Calibri" w:eastAsia="宋体" w:hAnsi="Calibri" w:cs="Times New Roman"/>
          <w:sz w:val="24"/>
          <w:szCs w:val="24"/>
        </w:rPr>
      </w:pPr>
      <w:r>
        <w:rPr>
          <w:rFonts w:ascii="Calibri" w:eastAsia="宋体" w:hAnsi="Calibri" w:cs="Times New Roman" w:hint="eastAsia"/>
          <w:sz w:val="24"/>
          <w:szCs w:val="24"/>
        </w:rPr>
        <w:t>我国新闻史上的几位记者这一点做的特别好。</w:t>
      </w:r>
    </w:p>
    <w:p w:rsidR="0080339B" w:rsidRDefault="00C95177">
      <w:pPr>
        <w:ind w:firstLine="480"/>
        <w:rPr>
          <w:rFonts w:ascii="Calibri" w:eastAsia="宋体" w:hAnsi="Calibri" w:cs="Times New Roman"/>
          <w:sz w:val="24"/>
          <w:szCs w:val="24"/>
        </w:rPr>
      </w:pPr>
      <w:r>
        <w:rPr>
          <w:rFonts w:ascii="Calibri" w:eastAsia="宋体" w:hAnsi="Calibri" w:cs="Times New Roman" w:hint="eastAsia"/>
          <w:sz w:val="24"/>
          <w:szCs w:val="24"/>
        </w:rPr>
        <w:t>一个是记录</w:t>
      </w:r>
      <w:r>
        <w:rPr>
          <w:rFonts w:ascii="Calibri" w:eastAsia="宋体" w:hAnsi="Calibri" w:cs="Times New Roman" w:hint="eastAsia"/>
          <w:sz w:val="24"/>
          <w:szCs w:val="24"/>
        </w:rPr>
        <w:t>1945</w:t>
      </w:r>
      <w:r>
        <w:rPr>
          <w:rFonts w:ascii="Calibri" w:eastAsia="宋体" w:hAnsi="Calibri" w:cs="Times New Roman" w:hint="eastAsia"/>
          <w:sz w:val="24"/>
          <w:szCs w:val="24"/>
        </w:rPr>
        <w:t>年</w:t>
      </w:r>
      <w:r>
        <w:rPr>
          <w:rFonts w:ascii="Calibri" w:eastAsia="宋体" w:hAnsi="Calibri" w:cs="Times New Roman" w:hint="eastAsia"/>
          <w:sz w:val="24"/>
          <w:szCs w:val="24"/>
        </w:rPr>
        <w:t>9</w:t>
      </w:r>
      <w:r>
        <w:rPr>
          <w:rFonts w:ascii="Calibri" w:eastAsia="宋体" w:hAnsi="Calibri" w:cs="Times New Roman" w:hint="eastAsia"/>
          <w:sz w:val="24"/>
          <w:szCs w:val="24"/>
        </w:rPr>
        <w:t>月</w:t>
      </w:r>
      <w:r>
        <w:rPr>
          <w:rFonts w:ascii="Calibri" w:eastAsia="宋体" w:hAnsi="Calibri" w:cs="Times New Roman" w:hint="eastAsia"/>
          <w:sz w:val="24"/>
          <w:szCs w:val="24"/>
        </w:rPr>
        <w:t>2</w:t>
      </w:r>
      <w:r>
        <w:rPr>
          <w:rFonts w:ascii="Calibri" w:eastAsia="宋体" w:hAnsi="Calibri" w:cs="Times New Roman" w:hint="eastAsia"/>
          <w:sz w:val="24"/>
          <w:szCs w:val="24"/>
        </w:rPr>
        <w:t>日日本投降仪式的</w:t>
      </w:r>
      <w:r>
        <w:rPr>
          <w:rFonts w:ascii="Calibri" w:eastAsia="宋体" w:hAnsi="Calibri" w:cs="Times New Roman" w:hint="eastAsia"/>
          <w:b/>
          <w:bCs/>
          <w:sz w:val="24"/>
          <w:szCs w:val="24"/>
        </w:rPr>
        <w:t>朱启平</w:t>
      </w:r>
      <w:r>
        <w:rPr>
          <w:rFonts w:ascii="Calibri" w:eastAsia="宋体" w:hAnsi="Calibri" w:cs="Times New Roman" w:hint="eastAsia"/>
          <w:sz w:val="24"/>
          <w:szCs w:val="24"/>
        </w:rPr>
        <w:t>。他发回的长篇通讯《落日》传诵一时，被公认为是“状元之作”，后来还被列入大学新闻教材。</w:t>
      </w:r>
    </w:p>
    <w:p w:rsidR="0080339B" w:rsidRDefault="00C95177">
      <w:pPr>
        <w:ind w:firstLine="480"/>
        <w:rPr>
          <w:rFonts w:ascii="Calibri" w:eastAsia="宋体" w:hAnsi="Calibri" w:cs="Times New Roman"/>
          <w:sz w:val="24"/>
          <w:szCs w:val="24"/>
        </w:rPr>
      </w:pPr>
      <w:r>
        <w:rPr>
          <w:rFonts w:ascii="Calibri" w:eastAsia="宋体" w:hAnsi="Calibri" w:cs="Times New Roman" w:hint="eastAsia"/>
          <w:sz w:val="24"/>
          <w:szCs w:val="24"/>
        </w:rPr>
        <w:t>还有两位就是记录</w:t>
      </w:r>
      <w:r>
        <w:rPr>
          <w:rFonts w:ascii="Calibri" w:eastAsia="宋体" w:hAnsi="Calibri" w:cs="Times New Roman" w:hint="eastAsia"/>
          <w:sz w:val="24"/>
          <w:szCs w:val="24"/>
        </w:rPr>
        <w:t>1997</w:t>
      </w:r>
      <w:r>
        <w:rPr>
          <w:rFonts w:ascii="Calibri" w:eastAsia="宋体" w:hAnsi="Calibri" w:cs="Times New Roman" w:hint="eastAsia"/>
          <w:sz w:val="24"/>
          <w:szCs w:val="24"/>
        </w:rPr>
        <w:t>年香港回归的《别了，不列颠尼亚》的作者周婷和杨兴。曾获第八届中国新闻奖一等奖及</w:t>
      </w:r>
      <w:r>
        <w:rPr>
          <w:rFonts w:ascii="Calibri" w:eastAsia="宋体" w:hAnsi="Calibri" w:cs="Times New Roman" w:hint="eastAsia"/>
          <w:sz w:val="24"/>
          <w:szCs w:val="24"/>
        </w:rPr>
        <w:t>1997</w:t>
      </w:r>
      <w:r>
        <w:rPr>
          <w:rFonts w:ascii="Calibri" w:eastAsia="宋体" w:hAnsi="Calibri" w:cs="Times New Roman" w:hint="eastAsia"/>
          <w:sz w:val="24"/>
          <w:szCs w:val="24"/>
        </w:rPr>
        <w:t>年新华社社级好稿。</w:t>
      </w:r>
    </w:p>
    <w:p w:rsidR="0080339B" w:rsidRDefault="00C95177">
      <w:pPr>
        <w:ind w:firstLine="480"/>
        <w:rPr>
          <w:rFonts w:ascii="Calibri" w:eastAsia="宋体" w:hAnsi="Calibri" w:cs="Times New Roman"/>
          <w:sz w:val="24"/>
          <w:szCs w:val="24"/>
        </w:rPr>
      </w:pPr>
      <w:r>
        <w:rPr>
          <w:rFonts w:ascii="Calibri" w:eastAsia="宋体" w:hAnsi="Calibri" w:cs="Times New Roman" w:hint="eastAsia"/>
          <w:sz w:val="24"/>
          <w:szCs w:val="24"/>
        </w:rPr>
        <w:t>这两篇新闻为什么能获得如此大的成功？其</w:t>
      </w:r>
      <w:r>
        <w:rPr>
          <w:rFonts w:ascii="Calibri" w:eastAsia="宋体" w:hAnsi="Calibri" w:cs="Times New Roman" w:hint="eastAsia"/>
          <w:sz w:val="24"/>
          <w:szCs w:val="24"/>
        </w:rPr>
        <w:t>实是因为新闻记者都深入现场，将某些重要、精彩的场面，生动、形象地将事实再现在读者面前，将读者代入情境中，让读者读着新闻也有一种身临其境的感觉。</w:t>
      </w:r>
    </w:p>
    <w:p w:rsidR="0080339B" w:rsidRDefault="00C95177">
      <w:pPr>
        <w:ind w:firstLine="480"/>
        <w:rPr>
          <w:rFonts w:ascii="Calibri" w:eastAsia="宋体" w:hAnsi="Calibri" w:cs="Times New Roman"/>
          <w:sz w:val="24"/>
          <w:szCs w:val="24"/>
        </w:rPr>
      </w:pPr>
      <w:r>
        <w:rPr>
          <w:rFonts w:ascii="Calibri" w:eastAsia="宋体" w:hAnsi="Calibri" w:cs="Times New Roman" w:hint="eastAsia"/>
          <w:sz w:val="24"/>
          <w:szCs w:val="24"/>
        </w:rPr>
        <w:t>例如其中的新闻特写《别了，不列颠尼亚》</w:t>
      </w:r>
    </w:p>
    <w:p w:rsidR="0080339B" w:rsidRDefault="00C95177">
      <w:pPr>
        <w:numPr>
          <w:ilvl w:val="0"/>
          <w:numId w:val="1"/>
        </w:numPr>
        <w:ind w:firstLine="480"/>
        <w:rPr>
          <w:rFonts w:ascii="Calibri" w:eastAsia="宋体" w:hAnsi="Calibri" w:cs="Times New Roman"/>
          <w:sz w:val="24"/>
          <w:szCs w:val="24"/>
        </w:rPr>
      </w:pPr>
      <w:r>
        <w:rPr>
          <w:rFonts w:ascii="Calibri" w:eastAsia="宋体" w:hAnsi="Calibri" w:cs="Times New Roman" w:hint="eastAsia"/>
          <w:sz w:val="24"/>
          <w:szCs w:val="24"/>
        </w:rPr>
        <w:t>对比阅读</w:t>
      </w:r>
    </w:p>
    <w:p w:rsidR="0080339B" w:rsidRDefault="00C95177">
      <w:pPr>
        <w:ind w:left="480" w:firstLineChars="800" w:firstLine="1920"/>
        <w:rPr>
          <w:rFonts w:ascii="楷体" w:eastAsia="楷体" w:hAnsi="楷体" w:cs="楷体"/>
          <w:sz w:val="24"/>
          <w:szCs w:val="24"/>
        </w:rPr>
      </w:pPr>
      <w:r>
        <w:rPr>
          <w:rFonts w:ascii="楷体" w:eastAsia="楷体" w:hAnsi="楷体" w:cs="楷体" w:hint="eastAsia"/>
          <w:sz w:val="24"/>
          <w:szCs w:val="24"/>
        </w:rPr>
        <w:t>《中英香港政权交接仪式在港隆重举行》</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t>本报香港</w:t>
      </w:r>
      <w:r>
        <w:rPr>
          <w:rFonts w:ascii="楷体" w:eastAsia="楷体" w:hAnsi="楷体" w:cs="楷体" w:hint="eastAsia"/>
          <w:sz w:val="24"/>
          <w:szCs w:val="24"/>
        </w:rPr>
        <w:t>7</w:t>
      </w:r>
      <w:r>
        <w:rPr>
          <w:rFonts w:ascii="楷体" w:eastAsia="楷体" w:hAnsi="楷体" w:cs="楷体" w:hint="eastAsia"/>
          <w:sz w:val="24"/>
          <w:szCs w:val="24"/>
        </w:rPr>
        <w:t>月</w:t>
      </w:r>
      <w:r>
        <w:rPr>
          <w:rFonts w:ascii="楷体" w:eastAsia="楷体" w:hAnsi="楷体" w:cs="楷体" w:hint="eastAsia"/>
          <w:sz w:val="24"/>
          <w:szCs w:val="24"/>
        </w:rPr>
        <w:t>1</w:t>
      </w:r>
      <w:r>
        <w:rPr>
          <w:rFonts w:ascii="楷体" w:eastAsia="楷体" w:hAnsi="楷体" w:cs="楷体" w:hint="eastAsia"/>
          <w:sz w:val="24"/>
          <w:szCs w:val="24"/>
        </w:rPr>
        <w:t>日凌晨电</w:t>
      </w:r>
      <w:r>
        <w:rPr>
          <w:rFonts w:ascii="楷体" w:eastAsia="楷体" w:hAnsi="楷体" w:cs="楷体" w:hint="eastAsia"/>
          <w:sz w:val="24"/>
          <w:szCs w:val="24"/>
        </w:rPr>
        <w:t xml:space="preserve">  1997</w:t>
      </w:r>
      <w:r>
        <w:rPr>
          <w:rFonts w:ascii="楷体" w:eastAsia="楷体" w:hAnsi="楷体" w:cs="楷体" w:hint="eastAsia"/>
          <w:sz w:val="24"/>
          <w:szCs w:val="24"/>
        </w:rPr>
        <w:t>年</w:t>
      </w:r>
      <w:r>
        <w:rPr>
          <w:rFonts w:ascii="楷体" w:eastAsia="楷体" w:hAnsi="楷体" w:cs="楷体" w:hint="eastAsia"/>
          <w:sz w:val="24"/>
          <w:szCs w:val="24"/>
        </w:rPr>
        <w:t>7</w:t>
      </w:r>
      <w:r>
        <w:rPr>
          <w:rFonts w:ascii="楷体" w:eastAsia="楷体" w:hAnsi="楷体" w:cs="楷体" w:hint="eastAsia"/>
          <w:sz w:val="24"/>
          <w:szCs w:val="24"/>
        </w:rPr>
        <w:t>月</w:t>
      </w:r>
      <w:r>
        <w:rPr>
          <w:rFonts w:ascii="楷体" w:eastAsia="楷体" w:hAnsi="楷体" w:cs="楷体" w:hint="eastAsia"/>
          <w:sz w:val="24"/>
          <w:szCs w:val="24"/>
        </w:rPr>
        <w:t>1</w:t>
      </w:r>
      <w:r>
        <w:rPr>
          <w:rFonts w:ascii="楷体" w:eastAsia="楷体" w:hAnsi="楷体" w:cs="楷体" w:hint="eastAsia"/>
          <w:sz w:val="24"/>
          <w:szCs w:val="24"/>
        </w:rPr>
        <w:t>日零点，中华人民共和国国旗和香港特别行政区区旗在香港升起，经历了百年沧桑的香港回到祖国的怀抱，中国政府开始对香港恢复行使主权。</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t>中英两国政府香港政权交接仪式于</w:t>
      </w:r>
      <w:r>
        <w:rPr>
          <w:rFonts w:ascii="楷体" w:eastAsia="楷体" w:hAnsi="楷体" w:cs="楷体" w:hint="eastAsia"/>
          <w:sz w:val="24"/>
          <w:szCs w:val="24"/>
        </w:rPr>
        <w:t>6</w:t>
      </w:r>
      <w:r>
        <w:rPr>
          <w:rFonts w:ascii="楷体" w:eastAsia="楷体" w:hAnsi="楷体" w:cs="楷体" w:hint="eastAsia"/>
          <w:sz w:val="24"/>
          <w:szCs w:val="24"/>
        </w:rPr>
        <w:t>月</w:t>
      </w:r>
      <w:r>
        <w:rPr>
          <w:rFonts w:ascii="楷体" w:eastAsia="楷体" w:hAnsi="楷体" w:cs="楷体" w:hint="eastAsia"/>
          <w:sz w:val="24"/>
          <w:szCs w:val="24"/>
        </w:rPr>
        <w:t>30</w:t>
      </w:r>
      <w:r>
        <w:rPr>
          <w:rFonts w:ascii="楷体" w:eastAsia="楷体" w:hAnsi="楷体" w:cs="楷体" w:hint="eastAsia"/>
          <w:sz w:val="24"/>
          <w:szCs w:val="24"/>
        </w:rPr>
        <w:t>日午夜举行。</w:t>
      </w:r>
      <w:r>
        <w:rPr>
          <w:rFonts w:ascii="楷体" w:eastAsia="楷体" w:hAnsi="楷体" w:cs="楷体" w:hint="eastAsia"/>
          <w:sz w:val="24"/>
          <w:szCs w:val="24"/>
        </w:rPr>
        <w:t>23</w:t>
      </w:r>
      <w:r>
        <w:rPr>
          <w:rFonts w:ascii="楷体" w:eastAsia="楷体" w:hAnsi="楷体" w:cs="楷体" w:hint="eastAsia"/>
          <w:sz w:val="24"/>
          <w:szCs w:val="24"/>
        </w:rPr>
        <w:t>时</w:t>
      </w:r>
      <w:r>
        <w:rPr>
          <w:rFonts w:ascii="楷体" w:eastAsia="楷体" w:hAnsi="楷体" w:cs="楷体" w:hint="eastAsia"/>
          <w:sz w:val="24"/>
          <w:szCs w:val="24"/>
        </w:rPr>
        <w:t>42</w:t>
      </w:r>
      <w:r>
        <w:rPr>
          <w:rFonts w:ascii="楷体" w:eastAsia="楷体" w:hAnsi="楷体" w:cs="楷体" w:hint="eastAsia"/>
          <w:sz w:val="24"/>
          <w:szCs w:val="24"/>
        </w:rPr>
        <w:t>分，交接仪式正式开始。在中英仪仗队入场后，双方礼号手吹响礼号。</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lastRenderedPageBreak/>
        <w:t>23</w:t>
      </w:r>
      <w:r>
        <w:rPr>
          <w:rFonts w:ascii="楷体" w:eastAsia="楷体" w:hAnsi="楷体" w:cs="楷体" w:hint="eastAsia"/>
          <w:sz w:val="24"/>
          <w:szCs w:val="24"/>
        </w:rPr>
        <w:t>时</w:t>
      </w:r>
      <w:r>
        <w:rPr>
          <w:rFonts w:ascii="楷体" w:eastAsia="楷体" w:hAnsi="楷体" w:cs="楷体" w:hint="eastAsia"/>
          <w:sz w:val="24"/>
          <w:szCs w:val="24"/>
        </w:rPr>
        <w:t>46</w:t>
      </w:r>
      <w:r>
        <w:rPr>
          <w:rFonts w:ascii="楷体" w:eastAsia="楷体" w:hAnsi="楷体" w:cs="楷体" w:hint="eastAsia"/>
          <w:sz w:val="24"/>
          <w:szCs w:val="24"/>
        </w:rPr>
        <w:t>分，国家主席江泽民、国务院总理李鹏、国务院副总理兼外交部部长钱其琛、中央军委副主席张万年和香港特别行政区首任行政长官董建华步入会场登上主席台主礼台。英国方面同时入场并登上主席台主礼台的有查尔斯王子、首相布莱尔、外交大臣库克、离任港督彭定康、国防参谋长查尔斯·格思里。</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t>23</w:t>
      </w:r>
      <w:r>
        <w:rPr>
          <w:rFonts w:ascii="楷体" w:eastAsia="楷体" w:hAnsi="楷体" w:cs="楷体" w:hint="eastAsia"/>
          <w:sz w:val="24"/>
          <w:szCs w:val="24"/>
        </w:rPr>
        <w:t>时</w:t>
      </w:r>
      <w:r>
        <w:rPr>
          <w:rFonts w:ascii="楷体" w:eastAsia="楷体" w:hAnsi="楷体" w:cs="楷体" w:hint="eastAsia"/>
          <w:sz w:val="24"/>
          <w:szCs w:val="24"/>
        </w:rPr>
        <w:t>56</w:t>
      </w:r>
      <w:r>
        <w:rPr>
          <w:rFonts w:ascii="楷体" w:eastAsia="楷体" w:hAnsi="楷体" w:cs="楷体" w:hint="eastAsia"/>
          <w:sz w:val="24"/>
          <w:szCs w:val="24"/>
        </w:rPr>
        <w:t>分，中英双方护旗手入场，象征两国政府香港政权交接的降旗、升旗仪式开始。出席仪式的中外来宾全体起立。全</w:t>
      </w:r>
      <w:r>
        <w:rPr>
          <w:rFonts w:ascii="楷体" w:eastAsia="楷体" w:hAnsi="楷体" w:cs="楷体" w:hint="eastAsia"/>
          <w:sz w:val="24"/>
          <w:szCs w:val="24"/>
        </w:rPr>
        <w:t>场的目光都集中到竖立在主席台</w:t>
      </w:r>
      <w:r>
        <w:rPr>
          <w:rFonts w:ascii="楷体" w:eastAsia="楷体" w:hAnsi="楷体" w:cs="楷体" w:hint="eastAsia"/>
          <w:sz w:val="24"/>
          <w:szCs w:val="24"/>
        </w:rPr>
        <w:t>主礼台前东西两侧的旗杆上。</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t>23</w:t>
      </w:r>
      <w:r>
        <w:rPr>
          <w:rFonts w:ascii="楷体" w:eastAsia="楷体" w:hAnsi="楷体" w:cs="楷体" w:hint="eastAsia"/>
          <w:sz w:val="24"/>
          <w:szCs w:val="24"/>
        </w:rPr>
        <w:t>时</w:t>
      </w:r>
      <w:r>
        <w:rPr>
          <w:rFonts w:ascii="楷体" w:eastAsia="楷体" w:hAnsi="楷体" w:cs="楷体" w:hint="eastAsia"/>
          <w:sz w:val="24"/>
          <w:szCs w:val="24"/>
        </w:rPr>
        <w:t>59</w:t>
      </w:r>
      <w:r>
        <w:rPr>
          <w:rFonts w:ascii="楷体" w:eastAsia="楷体" w:hAnsi="楷体" w:cs="楷体" w:hint="eastAsia"/>
          <w:sz w:val="24"/>
          <w:szCs w:val="24"/>
        </w:rPr>
        <w:t>分，英国国旗和香港旗在英国国歌乐曲声中缓缓降落。随着“米字旗”的降下，英国在香港一个半世纪的殖民统治宣告结束。</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t>7</w:t>
      </w:r>
      <w:r>
        <w:rPr>
          <w:rFonts w:ascii="楷体" w:eastAsia="楷体" w:hAnsi="楷体" w:cs="楷体" w:hint="eastAsia"/>
          <w:sz w:val="24"/>
          <w:szCs w:val="24"/>
        </w:rPr>
        <w:t>月</w:t>
      </w:r>
      <w:r>
        <w:rPr>
          <w:rFonts w:ascii="楷体" w:eastAsia="楷体" w:hAnsi="楷体" w:cs="楷体" w:hint="eastAsia"/>
          <w:sz w:val="24"/>
          <w:szCs w:val="24"/>
        </w:rPr>
        <w:t>1</w:t>
      </w:r>
      <w:r>
        <w:rPr>
          <w:rFonts w:ascii="楷体" w:eastAsia="楷体" w:hAnsi="楷体" w:cs="楷体" w:hint="eastAsia"/>
          <w:sz w:val="24"/>
          <w:szCs w:val="24"/>
        </w:rPr>
        <w:t>日零点整，激动人心的神圣时刻到来了：中国人民解放军军乐队奏起雄壮的中华人民共和国国歌，中国国旗和香港特别行政区区旗一起徐徐升起。接着，江泽民</w:t>
      </w:r>
      <w:r>
        <w:rPr>
          <w:rFonts w:ascii="楷体" w:eastAsia="楷体" w:hAnsi="楷体" w:cs="楷体" w:hint="eastAsia"/>
          <w:sz w:val="24"/>
          <w:szCs w:val="24"/>
        </w:rPr>
        <w:t>主席走到镶嵌着中华人民共和国国徽的讲台前发表讲话。他说，中华人民共和国香港特别行政区正式成立。这是中华民族的盛事，也是世界和平与正义事业的胜利。</w:t>
      </w:r>
      <w:r>
        <w:rPr>
          <w:rFonts w:ascii="楷体" w:eastAsia="楷体" w:hAnsi="楷体" w:cs="楷体" w:hint="eastAsia"/>
          <w:sz w:val="24"/>
          <w:szCs w:val="24"/>
        </w:rPr>
        <w:t>1997</w:t>
      </w:r>
      <w:r>
        <w:rPr>
          <w:rFonts w:ascii="楷体" w:eastAsia="楷体" w:hAnsi="楷体" w:cs="楷体" w:hint="eastAsia"/>
          <w:sz w:val="24"/>
          <w:szCs w:val="24"/>
        </w:rPr>
        <w:t>年</w:t>
      </w:r>
      <w:r>
        <w:rPr>
          <w:rFonts w:ascii="楷体" w:eastAsia="楷体" w:hAnsi="楷体" w:cs="楷体" w:hint="eastAsia"/>
          <w:sz w:val="24"/>
          <w:szCs w:val="24"/>
        </w:rPr>
        <w:t>7</w:t>
      </w:r>
      <w:r>
        <w:rPr>
          <w:rFonts w:ascii="楷体" w:eastAsia="楷体" w:hAnsi="楷体" w:cs="楷体" w:hint="eastAsia"/>
          <w:sz w:val="24"/>
          <w:szCs w:val="24"/>
        </w:rPr>
        <w:t>月</w:t>
      </w:r>
      <w:r>
        <w:rPr>
          <w:rFonts w:ascii="楷体" w:eastAsia="楷体" w:hAnsi="楷体" w:cs="楷体" w:hint="eastAsia"/>
          <w:sz w:val="24"/>
          <w:szCs w:val="24"/>
        </w:rPr>
        <w:t>1</w:t>
      </w:r>
      <w:r>
        <w:rPr>
          <w:rFonts w:ascii="楷体" w:eastAsia="楷体" w:hAnsi="楷体" w:cs="楷体" w:hint="eastAsia"/>
          <w:sz w:val="24"/>
          <w:szCs w:val="24"/>
        </w:rPr>
        <w:t>日这一天，将作为值得人们永远</w:t>
      </w:r>
      <w:r>
        <w:rPr>
          <w:rFonts w:ascii="楷体" w:eastAsia="楷体" w:hAnsi="楷体" w:cs="楷体" w:hint="eastAsia"/>
          <w:sz w:val="24"/>
          <w:szCs w:val="24"/>
        </w:rPr>
        <w:t>纪念的日子载入史册。</w:t>
      </w:r>
    </w:p>
    <w:p w:rsidR="0080339B" w:rsidRDefault="00C95177">
      <w:pPr>
        <w:ind w:left="480"/>
        <w:rPr>
          <w:rFonts w:ascii="楷体" w:eastAsia="楷体" w:hAnsi="楷体" w:cs="楷体"/>
          <w:sz w:val="24"/>
          <w:szCs w:val="24"/>
        </w:rPr>
      </w:pPr>
      <w:r>
        <w:rPr>
          <w:rFonts w:ascii="楷体" w:eastAsia="楷体" w:hAnsi="楷体" w:cs="楷体" w:hint="eastAsia"/>
          <w:sz w:val="24"/>
          <w:szCs w:val="24"/>
        </w:rPr>
        <w:t>凌晨</w:t>
      </w:r>
      <w:r>
        <w:rPr>
          <w:rFonts w:ascii="楷体" w:eastAsia="楷体" w:hAnsi="楷体" w:cs="楷体" w:hint="eastAsia"/>
          <w:sz w:val="24"/>
          <w:szCs w:val="24"/>
        </w:rPr>
        <w:t>0</w:t>
      </w:r>
      <w:r>
        <w:rPr>
          <w:rFonts w:ascii="楷体" w:eastAsia="楷体" w:hAnsi="楷体" w:cs="楷体" w:hint="eastAsia"/>
          <w:sz w:val="24"/>
          <w:szCs w:val="24"/>
        </w:rPr>
        <w:t>时</w:t>
      </w:r>
      <w:r>
        <w:rPr>
          <w:rFonts w:ascii="楷体" w:eastAsia="楷体" w:hAnsi="楷体" w:cs="楷体" w:hint="eastAsia"/>
          <w:sz w:val="24"/>
          <w:szCs w:val="24"/>
        </w:rPr>
        <w:t>12</w:t>
      </w:r>
      <w:r>
        <w:rPr>
          <w:rFonts w:ascii="楷体" w:eastAsia="楷体" w:hAnsi="楷体" w:cs="楷体" w:hint="eastAsia"/>
          <w:sz w:val="24"/>
          <w:szCs w:val="24"/>
        </w:rPr>
        <w:t>分，香港政权交接仪式结束。</w:t>
      </w:r>
    </w:p>
    <w:p w:rsidR="0080339B" w:rsidRDefault="00C95177">
      <w:pPr>
        <w:ind w:firstLineChars="200" w:firstLine="480"/>
        <w:rPr>
          <w:rFonts w:ascii="楷体" w:eastAsia="楷体" w:hAnsi="楷体" w:cs="楷体"/>
          <w:sz w:val="24"/>
          <w:szCs w:val="24"/>
        </w:rPr>
      </w:pPr>
      <w:r>
        <w:rPr>
          <w:rFonts w:ascii="楷体" w:eastAsia="楷体" w:hAnsi="楷体" w:cs="楷体" w:hint="eastAsia"/>
          <w:sz w:val="24"/>
          <w:szCs w:val="24"/>
        </w:rPr>
        <w:t>凌晨</w:t>
      </w:r>
      <w:r>
        <w:rPr>
          <w:rFonts w:ascii="楷体" w:eastAsia="楷体" w:hAnsi="楷体" w:cs="楷体" w:hint="eastAsia"/>
          <w:sz w:val="24"/>
          <w:szCs w:val="24"/>
        </w:rPr>
        <w:t>1</w:t>
      </w:r>
      <w:r>
        <w:rPr>
          <w:rFonts w:ascii="楷体" w:eastAsia="楷体" w:hAnsi="楷体" w:cs="楷体" w:hint="eastAsia"/>
          <w:sz w:val="24"/>
          <w:szCs w:val="24"/>
        </w:rPr>
        <w:t>时</w:t>
      </w:r>
      <w:r>
        <w:rPr>
          <w:rFonts w:ascii="楷体" w:eastAsia="楷体" w:hAnsi="楷体" w:cs="楷体" w:hint="eastAsia"/>
          <w:sz w:val="24"/>
          <w:szCs w:val="24"/>
        </w:rPr>
        <w:t>30</w:t>
      </w:r>
      <w:r>
        <w:rPr>
          <w:rFonts w:ascii="楷体" w:eastAsia="楷体" w:hAnsi="楷体" w:cs="楷体" w:hint="eastAsia"/>
          <w:sz w:val="24"/>
          <w:szCs w:val="24"/>
        </w:rPr>
        <w:t>分，雄壮、激越的中华人民共和国国歌在大厅里响起。随后，江泽民主席宣布：中华人民共和国香港特别行政区政府现在成立。</w:t>
      </w:r>
    </w:p>
    <w:p w:rsidR="0080339B" w:rsidRDefault="00C95177">
      <w:pPr>
        <w:ind w:left="480" w:firstLineChars="1400" w:firstLine="3360"/>
        <w:rPr>
          <w:rFonts w:ascii="楷体" w:eastAsia="楷体" w:hAnsi="楷体" w:cs="楷体"/>
          <w:sz w:val="24"/>
          <w:szCs w:val="24"/>
        </w:rPr>
      </w:pPr>
      <w:r>
        <w:rPr>
          <w:rFonts w:ascii="楷体" w:eastAsia="楷体" w:hAnsi="楷体" w:cs="楷体" w:hint="eastAsia"/>
          <w:sz w:val="24"/>
          <w:szCs w:val="24"/>
        </w:rPr>
        <w:t>——摘引自</w:t>
      </w:r>
      <w:r>
        <w:rPr>
          <w:rFonts w:ascii="楷体" w:eastAsia="楷体" w:hAnsi="楷体" w:cs="楷体" w:hint="eastAsia"/>
          <w:sz w:val="24"/>
          <w:szCs w:val="24"/>
        </w:rPr>
        <w:t>1997</w:t>
      </w:r>
      <w:r>
        <w:rPr>
          <w:rFonts w:ascii="楷体" w:eastAsia="楷体" w:hAnsi="楷体" w:cs="楷体" w:hint="eastAsia"/>
          <w:sz w:val="24"/>
          <w:szCs w:val="24"/>
        </w:rPr>
        <w:t>年</w:t>
      </w:r>
      <w:r>
        <w:rPr>
          <w:rFonts w:ascii="楷体" w:eastAsia="楷体" w:hAnsi="楷体" w:cs="楷体" w:hint="eastAsia"/>
          <w:sz w:val="24"/>
          <w:szCs w:val="24"/>
        </w:rPr>
        <w:t>7</w:t>
      </w:r>
      <w:r>
        <w:rPr>
          <w:rFonts w:ascii="楷体" w:eastAsia="楷体" w:hAnsi="楷体" w:cs="楷体" w:hint="eastAsia"/>
          <w:sz w:val="24"/>
          <w:szCs w:val="24"/>
        </w:rPr>
        <w:t>月</w:t>
      </w:r>
      <w:r>
        <w:rPr>
          <w:rFonts w:ascii="楷体" w:eastAsia="楷体" w:hAnsi="楷体" w:cs="楷体" w:hint="eastAsia"/>
          <w:sz w:val="24"/>
          <w:szCs w:val="24"/>
        </w:rPr>
        <w:t>1</w:t>
      </w:r>
      <w:r>
        <w:rPr>
          <w:rFonts w:ascii="楷体" w:eastAsia="楷体" w:hAnsi="楷体" w:cs="楷体" w:hint="eastAsia"/>
          <w:sz w:val="24"/>
          <w:szCs w:val="24"/>
        </w:rPr>
        <w:t>日</w:t>
      </w:r>
      <w:r>
        <w:rPr>
          <w:rFonts w:ascii="楷体" w:eastAsia="楷体" w:hAnsi="楷体" w:cs="楷体" w:hint="eastAsia"/>
          <w:sz w:val="24"/>
          <w:szCs w:val="24"/>
        </w:rPr>
        <w:t xml:space="preserve"> </w:t>
      </w:r>
      <w:r>
        <w:rPr>
          <w:rFonts w:ascii="楷体" w:eastAsia="楷体" w:hAnsi="楷体" w:cs="楷体" w:hint="eastAsia"/>
          <w:sz w:val="24"/>
          <w:szCs w:val="24"/>
        </w:rPr>
        <w:t>《人民日报》</w:t>
      </w:r>
    </w:p>
    <w:p w:rsidR="0080339B" w:rsidRDefault="0080339B">
      <w:pPr>
        <w:ind w:left="480" w:firstLineChars="1200" w:firstLine="2880"/>
        <w:rPr>
          <w:rFonts w:ascii="楷体" w:eastAsia="楷体" w:hAnsi="楷体" w:cs="楷体"/>
          <w:sz w:val="24"/>
          <w:szCs w:val="24"/>
        </w:rPr>
      </w:pPr>
    </w:p>
    <w:p w:rsidR="0080339B" w:rsidRDefault="00C95177">
      <w:pPr>
        <w:ind w:firstLineChars="200" w:firstLine="480"/>
        <w:rPr>
          <w:rFonts w:ascii="宋体" w:eastAsia="宋体" w:hAnsi="宋体" w:cs="宋体"/>
          <w:sz w:val="24"/>
          <w:szCs w:val="24"/>
        </w:rPr>
      </w:pPr>
      <w:r>
        <w:rPr>
          <w:rFonts w:ascii="宋体" w:eastAsia="宋体" w:hAnsi="宋体" w:cs="宋体" w:hint="eastAsia"/>
          <w:sz w:val="24"/>
          <w:szCs w:val="24"/>
        </w:rPr>
        <w:t>（二）对照现场</w:t>
      </w:r>
    </w:p>
    <w:p w:rsidR="0080339B" w:rsidRDefault="00C95177">
      <w:pPr>
        <w:ind w:firstLineChars="200" w:firstLine="480"/>
        <w:rPr>
          <w:rFonts w:ascii="宋体" w:eastAsia="宋体" w:hAnsi="宋体" w:cs="宋体"/>
          <w:sz w:val="24"/>
          <w:szCs w:val="24"/>
        </w:rPr>
      </w:pPr>
      <w:r>
        <w:rPr>
          <w:rFonts w:ascii="宋体" w:eastAsia="宋体" w:hAnsi="宋体" w:cs="宋体" w:hint="eastAsia"/>
          <w:sz w:val="24"/>
          <w:szCs w:val="24"/>
        </w:rPr>
        <w:t>大家认真比读了两篇新闻，我们来看一下当时香港回归的若干个现场，</w:t>
      </w:r>
      <w:r>
        <w:rPr>
          <w:rFonts w:ascii="宋体" w:eastAsia="宋体" w:hAnsi="宋体" w:cs="宋体" w:hint="eastAsia"/>
          <w:sz w:val="24"/>
          <w:szCs w:val="24"/>
        </w:rPr>
        <w:t>你会联想到哪篇新闻？</w:t>
      </w:r>
      <w:r>
        <w:rPr>
          <w:rFonts w:ascii="宋体" w:eastAsia="宋体" w:hAnsi="宋体" w:cs="宋体" w:hint="eastAsia"/>
          <w:sz w:val="24"/>
          <w:szCs w:val="24"/>
        </w:rPr>
        <w:t>为什么？</w:t>
      </w:r>
    </w:p>
    <w:p w:rsidR="0080339B" w:rsidRDefault="00C95177">
      <w:pPr>
        <w:numPr>
          <w:ilvl w:val="0"/>
          <w:numId w:val="2"/>
        </w:numPr>
        <w:ind w:firstLineChars="200" w:firstLine="480"/>
        <w:rPr>
          <w:rFonts w:ascii="宋体" w:eastAsia="宋体" w:hAnsi="宋体" w:cs="宋体"/>
          <w:sz w:val="24"/>
          <w:szCs w:val="24"/>
        </w:rPr>
      </w:pPr>
      <w:r>
        <w:rPr>
          <w:rFonts w:ascii="宋体" w:eastAsia="宋体" w:hAnsi="宋体" w:cs="宋体" w:hint="eastAsia"/>
          <w:sz w:val="24"/>
          <w:szCs w:val="24"/>
        </w:rPr>
        <w:t>表达方式上的差异。《人民日报》通篇文字极其简单明了，是标准的消息的语言，用</w:t>
      </w:r>
      <w:r>
        <w:rPr>
          <w:rFonts w:ascii="宋体" w:eastAsia="宋体" w:hAnsi="宋体" w:cs="宋体" w:hint="eastAsia"/>
          <w:sz w:val="24"/>
          <w:szCs w:val="24"/>
        </w:rPr>
        <w:t>精炼、准确的语言客观叙述香港回归这一件事情的几个节点；课文的文字则在客观叙述中有很多生动的描述。</w:t>
      </w:r>
    </w:p>
    <w:p w:rsidR="0080339B" w:rsidRDefault="00C95177">
      <w:pPr>
        <w:numPr>
          <w:ilvl w:val="0"/>
          <w:numId w:val="2"/>
        </w:numPr>
        <w:ind w:firstLineChars="200" w:firstLine="480"/>
        <w:rPr>
          <w:rFonts w:ascii="宋体" w:eastAsia="宋体" w:hAnsi="宋体" w:cs="宋体"/>
          <w:sz w:val="24"/>
          <w:szCs w:val="24"/>
        </w:rPr>
      </w:pPr>
      <w:r>
        <w:rPr>
          <w:rFonts w:ascii="宋体" w:eastAsia="宋体" w:hAnsi="宋体" w:cs="宋体" w:hint="eastAsia"/>
          <w:sz w:val="24"/>
          <w:szCs w:val="24"/>
        </w:rPr>
        <w:t>《人民日报》纯粹简单地记录事件，课文却有对场景的描写。我们看到，《人民日报》把香港回归当天从午夜</w:t>
      </w:r>
      <w:r>
        <w:rPr>
          <w:rFonts w:ascii="宋体" w:eastAsia="宋体" w:hAnsi="宋体" w:cs="宋体" w:hint="eastAsia"/>
          <w:sz w:val="24"/>
          <w:szCs w:val="24"/>
        </w:rPr>
        <w:t xml:space="preserve">23 </w:t>
      </w:r>
      <w:r>
        <w:rPr>
          <w:rFonts w:ascii="宋体" w:eastAsia="宋体" w:hAnsi="宋体" w:cs="宋体" w:hint="eastAsia"/>
          <w:sz w:val="24"/>
          <w:szCs w:val="24"/>
        </w:rPr>
        <w:t>时</w:t>
      </w:r>
      <w:r>
        <w:rPr>
          <w:rFonts w:ascii="宋体" w:eastAsia="宋体" w:hAnsi="宋体" w:cs="宋体" w:hint="eastAsia"/>
          <w:sz w:val="24"/>
          <w:szCs w:val="24"/>
        </w:rPr>
        <w:t>42</w:t>
      </w:r>
      <w:r>
        <w:rPr>
          <w:rFonts w:ascii="宋体" w:eastAsia="宋体" w:hAnsi="宋体" w:cs="宋体" w:hint="eastAsia"/>
          <w:sz w:val="24"/>
          <w:szCs w:val="24"/>
        </w:rPr>
        <w:t>分开始的几个时间点的事件简单地用一句话概括出来。而课文则描述了几个香港回归时的重要场景。</w:t>
      </w:r>
    </w:p>
    <w:p w:rsidR="0080339B" w:rsidRDefault="00C95177">
      <w:pPr>
        <w:numPr>
          <w:ilvl w:val="0"/>
          <w:numId w:val="2"/>
        </w:numPr>
        <w:ind w:firstLineChars="200" w:firstLine="480"/>
        <w:rPr>
          <w:rFonts w:ascii="宋体" w:eastAsia="宋体" w:hAnsi="宋体" w:cs="宋体"/>
          <w:sz w:val="24"/>
          <w:szCs w:val="24"/>
        </w:rPr>
      </w:pPr>
      <w:r>
        <w:rPr>
          <w:rFonts w:ascii="宋体" w:eastAsia="宋体" w:hAnsi="宋体" w:cs="宋体" w:hint="eastAsia"/>
          <w:sz w:val="24"/>
          <w:szCs w:val="24"/>
        </w:rPr>
        <w:t>通过对比阅读我们发现，《别了，不列颠尼亚》则带有强烈的主观抒情性。如第</w:t>
      </w:r>
      <w:r>
        <w:rPr>
          <w:rFonts w:ascii="宋体" w:eastAsia="宋体" w:hAnsi="宋体" w:cs="宋体" w:hint="eastAsia"/>
          <w:sz w:val="24"/>
          <w:szCs w:val="24"/>
        </w:rPr>
        <w:t>3</w:t>
      </w:r>
      <w:r>
        <w:rPr>
          <w:rFonts w:ascii="宋体" w:eastAsia="宋体" w:hAnsi="宋体" w:cs="宋体" w:hint="eastAsia"/>
          <w:sz w:val="24"/>
          <w:szCs w:val="24"/>
        </w:rPr>
        <w:t>自然段中，“但这一次不</w:t>
      </w:r>
      <w:r>
        <w:rPr>
          <w:rFonts w:ascii="宋体" w:eastAsia="宋体" w:hAnsi="宋体" w:cs="宋体" w:hint="eastAsia"/>
          <w:sz w:val="24"/>
          <w:szCs w:val="24"/>
        </w:rPr>
        <w:t>同，永远都不会有另一面港督旗帜从这里升起。”有着洗刷耻辱历史的自豪感。</w:t>
      </w:r>
    </w:p>
    <w:p w:rsidR="0080339B" w:rsidRDefault="00C95177">
      <w:pPr>
        <w:ind w:firstLineChars="200" w:firstLine="480"/>
        <w:rPr>
          <w:rFonts w:ascii="宋体" w:eastAsia="宋体" w:hAnsi="宋体" w:cs="宋体"/>
          <w:sz w:val="24"/>
          <w:szCs w:val="24"/>
        </w:rPr>
      </w:pPr>
      <w:r>
        <w:rPr>
          <w:rFonts w:ascii="宋体" w:eastAsia="宋体" w:hAnsi="宋体" w:cs="宋体" w:hint="eastAsia"/>
          <w:sz w:val="24"/>
          <w:szCs w:val="24"/>
        </w:rPr>
        <w:t>所以，《别了</w:t>
      </w:r>
      <w:r>
        <w:rPr>
          <w:rFonts w:ascii="宋体" w:eastAsia="宋体" w:hAnsi="宋体" w:cs="宋体" w:hint="eastAsia"/>
          <w:sz w:val="24"/>
          <w:szCs w:val="24"/>
        </w:rPr>
        <w:t xml:space="preserve"> </w:t>
      </w:r>
      <w:r>
        <w:rPr>
          <w:rFonts w:ascii="宋体" w:eastAsia="宋体" w:hAnsi="宋体" w:cs="宋体" w:hint="eastAsia"/>
          <w:sz w:val="24"/>
          <w:szCs w:val="24"/>
        </w:rPr>
        <w:t>不列颠尼亚》这篇新闻特写，采用文学手法，集中、突出地描述某一重大事件的发生现场，或某些重要和精彩的场面，生动、形象地将所报道的事实再</w:t>
      </w:r>
      <w:r>
        <w:rPr>
          <w:rFonts w:ascii="宋体" w:eastAsia="宋体" w:hAnsi="宋体" w:cs="宋体" w:hint="eastAsia"/>
          <w:sz w:val="24"/>
          <w:szCs w:val="24"/>
        </w:rPr>
        <w:t>现在读者面前。</w:t>
      </w:r>
    </w:p>
    <w:p w:rsidR="0080339B" w:rsidRDefault="0080339B">
      <w:pPr>
        <w:ind w:left="480"/>
        <w:rPr>
          <w:rFonts w:ascii="宋体" w:eastAsia="宋体" w:hAnsi="宋体" w:cs="宋体"/>
          <w:sz w:val="24"/>
          <w:szCs w:val="24"/>
        </w:rPr>
      </w:pP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（三）教师小结：</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如何增强新闻现场感？</w:t>
      </w:r>
    </w:p>
    <w:p w:rsidR="0080339B" w:rsidRDefault="00C95177">
      <w:pPr>
        <w:numPr>
          <w:ilvl w:val="0"/>
          <w:numId w:val="3"/>
        </w:numPr>
        <w:ind w:firstLineChars="200" w:firstLine="480"/>
        <w:rPr>
          <w:rFonts w:ascii="Calibri" w:eastAsia="宋体" w:hAnsi="Calibri" w:cs="Times New Roman"/>
          <w:sz w:val="24"/>
          <w:szCs w:val="24"/>
        </w:rPr>
      </w:pPr>
      <w:r>
        <w:rPr>
          <w:rFonts w:ascii="Calibri" w:eastAsia="宋体" w:hAnsi="Calibri" w:cs="Times New Roman" w:hint="eastAsia"/>
          <w:sz w:val="24"/>
          <w:szCs w:val="24"/>
        </w:rPr>
        <w:t>生动性。</w:t>
      </w:r>
    </w:p>
    <w:p w:rsidR="0080339B" w:rsidRDefault="00C95177">
      <w:pPr>
        <w:numPr>
          <w:ilvl w:val="0"/>
          <w:numId w:val="4"/>
        </w:numPr>
        <w:ind w:firstLineChars="200" w:firstLine="480"/>
        <w:rPr>
          <w:rFonts w:ascii="Calibri" w:eastAsia="宋体" w:hAnsi="Calibri" w:cs="Times New Roman"/>
          <w:sz w:val="24"/>
          <w:szCs w:val="24"/>
        </w:rPr>
      </w:pPr>
      <w:r>
        <w:rPr>
          <w:rFonts w:ascii="Calibri" w:eastAsia="宋体" w:hAnsi="Calibri" w:cs="Times New Roman" w:hint="eastAsia"/>
          <w:sz w:val="24"/>
          <w:szCs w:val="24"/>
        </w:rPr>
        <w:t>完整性。</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3</w:t>
      </w:r>
      <w:r>
        <w:rPr>
          <w:rFonts w:ascii="Calibri" w:eastAsia="宋体" w:hAnsi="Calibri" w:cs="Times New Roman" w:hint="eastAsia"/>
          <w:sz w:val="24"/>
          <w:szCs w:val="24"/>
        </w:rPr>
        <w:t>、评论性。</w:t>
      </w:r>
    </w:p>
    <w:p w:rsidR="0080339B" w:rsidRDefault="0080339B">
      <w:pPr>
        <w:ind w:firstLineChars="200" w:firstLine="480"/>
        <w:rPr>
          <w:rFonts w:ascii="Calibri" w:eastAsia="宋体" w:hAnsi="Calibri" w:cs="Times New Roman"/>
          <w:sz w:val="24"/>
          <w:szCs w:val="24"/>
        </w:rPr>
      </w:pPr>
    </w:p>
    <w:p w:rsidR="0080339B" w:rsidRDefault="00C95177">
      <w:pPr>
        <w:rPr>
          <w:rFonts w:ascii="Calibri" w:eastAsia="宋体" w:hAnsi="Calibri" w:cs="Times New Roman"/>
          <w:b/>
          <w:bCs/>
          <w:sz w:val="24"/>
          <w:szCs w:val="24"/>
        </w:rPr>
      </w:pPr>
      <w:r>
        <w:rPr>
          <w:rFonts w:hint="eastAsia"/>
          <w:b/>
          <w:bCs/>
          <w:sz w:val="28"/>
          <w:szCs w:val="28"/>
        </w:rPr>
        <w:t>活动二</w:t>
      </w:r>
      <w:r>
        <w:rPr>
          <w:rFonts w:hint="eastAsia"/>
          <w:b/>
          <w:bCs/>
          <w:sz w:val="28"/>
          <w:szCs w:val="28"/>
        </w:rPr>
        <w:t>：</w:t>
      </w:r>
      <w:r>
        <w:rPr>
          <w:rFonts w:ascii="Calibri" w:eastAsia="宋体" w:hAnsi="Calibri" w:cs="Times New Roman" w:hint="eastAsia"/>
          <w:b/>
          <w:bCs/>
          <w:sz w:val="24"/>
          <w:szCs w:val="24"/>
        </w:rPr>
        <w:t>观现场</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lastRenderedPageBreak/>
        <w:t>有人说“好新闻是嗅出来的，是跑出来的，是问出来的，而不是写出来的。”那下面就让我们跑到现场，来观看一段体育比赛视频。之前大家都写过现场报道，那大家来模拟一下现场报道。</w:t>
      </w:r>
    </w:p>
    <w:p w:rsidR="0080339B" w:rsidRDefault="00C95177">
      <w:pPr>
        <w:numPr>
          <w:ilvl w:val="0"/>
          <w:numId w:val="5"/>
        </w:numPr>
        <w:ind w:firstLineChars="200" w:firstLine="482"/>
        <w:rPr>
          <w:rFonts w:ascii="Calibri" w:eastAsia="宋体" w:hAnsi="Calibri" w:cs="Times New Roman"/>
          <w:sz w:val="24"/>
          <w:szCs w:val="24"/>
        </w:rPr>
      </w:pPr>
      <w:r>
        <w:rPr>
          <w:rFonts w:ascii="Calibri" w:eastAsia="宋体" w:hAnsi="Calibri" w:cs="Times New Roman" w:hint="eastAsia"/>
          <w:b/>
          <w:bCs/>
          <w:sz w:val="24"/>
          <w:szCs w:val="24"/>
        </w:rPr>
        <w:t>写现场报道前要预先多方了解情况做好准备</w:t>
      </w:r>
      <w:r>
        <w:rPr>
          <w:rFonts w:ascii="Calibri" w:eastAsia="宋体" w:hAnsi="Calibri" w:cs="Times New Roman" w:hint="eastAsia"/>
          <w:sz w:val="24"/>
          <w:szCs w:val="24"/>
        </w:rPr>
        <w:t>。那大家现在对这场比赛有没有什么想要了解的？</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时间：</w:t>
      </w:r>
      <w:r>
        <w:rPr>
          <w:rFonts w:ascii="Calibri" w:eastAsia="宋体" w:hAnsi="Calibri" w:cs="Times New Roman" w:hint="eastAsia"/>
          <w:sz w:val="24"/>
          <w:szCs w:val="24"/>
        </w:rPr>
        <w:t>4</w:t>
      </w:r>
      <w:r>
        <w:rPr>
          <w:rFonts w:ascii="Calibri" w:eastAsia="宋体" w:hAnsi="Calibri" w:cs="Times New Roman" w:hint="eastAsia"/>
          <w:sz w:val="24"/>
          <w:szCs w:val="24"/>
        </w:rPr>
        <w:t>月</w:t>
      </w:r>
      <w:r>
        <w:rPr>
          <w:rFonts w:ascii="Calibri" w:eastAsia="宋体" w:hAnsi="Calibri" w:cs="Times New Roman" w:hint="eastAsia"/>
          <w:sz w:val="24"/>
          <w:szCs w:val="24"/>
        </w:rPr>
        <w:t>13</w:t>
      </w:r>
      <w:r>
        <w:rPr>
          <w:rFonts w:ascii="Calibri" w:eastAsia="宋体" w:hAnsi="Calibri" w:cs="Times New Roman" w:hint="eastAsia"/>
          <w:sz w:val="24"/>
          <w:szCs w:val="24"/>
        </w:rPr>
        <w:t>日</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地点：中国苏州奥体中心</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背景：中韩争夺</w:t>
      </w:r>
      <w:r>
        <w:rPr>
          <w:rFonts w:ascii="Calibri" w:eastAsia="宋体" w:hAnsi="Calibri" w:cs="Times New Roman" w:hint="eastAsia"/>
          <w:sz w:val="24"/>
          <w:szCs w:val="24"/>
        </w:rPr>
        <w:t>2021</w:t>
      </w:r>
      <w:r>
        <w:rPr>
          <w:rFonts w:ascii="Calibri" w:eastAsia="宋体" w:hAnsi="Calibri" w:cs="Times New Roman" w:hint="eastAsia"/>
          <w:sz w:val="24"/>
          <w:szCs w:val="24"/>
        </w:rPr>
        <w:t>年东京奥运会女足最后一张入场券。在此之前</w:t>
      </w:r>
      <w:r>
        <w:rPr>
          <w:rFonts w:ascii="Calibri" w:eastAsia="宋体" w:hAnsi="Calibri" w:cs="Times New Roman" w:hint="eastAsia"/>
          <w:sz w:val="24"/>
          <w:szCs w:val="24"/>
        </w:rPr>
        <w:t>4</w:t>
      </w:r>
      <w:r>
        <w:rPr>
          <w:rFonts w:ascii="Calibri" w:eastAsia="宋体" w:hAnsi="Calibri" w:cs="Times New Roman" w:hint="eastAsia"/>
          <w:sz w:val="24"/>
          <w:szCs w:val="24"/>
        </w:rPr>
        <w:t>月</w:t>
      </w:r>
      <w:r>
        <w:rPr>
          <w:rFonts w:ascii="Calibri" w:eastAsia="宋体" w:hAnsi="Calibri" w:cs="Times New Roman" w:hint="eastAsia"/>
          <w:sz w:val="24"/>
          <w:szCs w:val="24"/>
        </w:rPr>
        <w:t>8</w:t>
      </w:r>
      <w:r>
        <w:rPr>
          <w:rFonts w:ascii="Calibri" w:eastAsia="宋体" w:hAnsi="Calibri" w:cs="Times New Roman" w:hint="eastAsia"/>
          <w:sz w:val="24"/>
          <w:szCs w:val="24"/>
        </w:rPr>
        <w:t>日在韩国高阳的预赛附加赛，中国女足</w:t>
      </w:r>
      <w:r>
        <w:rPr>
          <w:rFonts w:ascii="Calibri" w:eastAsia="宋体" w:hAnsi="Calibri" w:cs="Times New Roman" w:hint="eastAsia"/>
          <w:sz w:val="24"/>
          <w:szCs w:val="24"/>
        </w:rPr>
        <w:t>2</w:t>
      </w:r>
      <w:r>
        <w:rPr>
          <w:rFonts w:ascii="Calibri" w:eastAsia="宋体" w:hAnsi="Calibri" w:cs="Times New Roman" w:hint="eastAsia"/>
          <w:sz w:val="24"/>
          <w:szCs w:val="24"/>
        </w:rPr>
        <w:t>：</w:t>
      </w:r>
      <w:r>
        <w:rPr>
          <w:rFonts w:ascii="Calibri" w:eastAsia="宋体" w:hAnsi="Calibri" w:cs="Times New Roman" w:hint="eastAsia"/>
          <w:sz w:val="24"/>
          <w:szCs w:val="24"/>
        </w:rPr>
        <w:t>1</w:t>
      </w:r>
      <w:r>
        <w:rPr>
          <w:rFonts w:ascii="Calibri" w:eastAsia="宋体" w:hAnsi="Calibri" w:cs="Times New Roman" w:hint="eastAsia"/>
          <w:sz w:val="24"/>
          <w:szCs w:val="24"/>
        </w:rPr>
        <w:t>客场战胜韩国；和绝大多数两回合足球比赛一样，以计算客场进球数来决胜负。因此</w:t>
      </w:r>
      <w:r>
        <w:rPr>
          <w:rFonts w:ascii="Calibri" w:eastAsia="宋体" w:hAnsi="Calibri" w:cs="Times New Roman" w:hint="eastAsia"/>
          <w:sz w:val="24"/>
          <w:szCs w:val="24"/>
        </w:rPr>
        <w:t>4</w:t>
      </w:r>
      <w:r>
        <w:rPr>
          <w:rFonts w:ascii="Calibri" w:eastAsia="宋体" w:hAnsi="Calibri" w:cs="Times New Roman" w:hint="eastAsia"/>
          <w:sz w:val="24"/>
          <w:szCs w:val="24"/>
        </w:rPr>
        <w:t>月</w:t>
      </w:r>
      <w:r>
        <w:rPr>
          <w:rFonts w:ascii="Calibri" w:eastAsia="宋体" w:hAnsi="Calibri" w:cs="Times New Roman" w:hint="eastAsia"/>
          <w:sz w:val="24"/>
          <w:szCs w:val="24"/>
        </w:rPr>
        <w:t>13</w:t>
      </w:r>
      <w:r>
        <w:rPr>
          <w:rFonts w:ascii="Calibri" w:eastAsia="宋体" w:hAnsi="Calibri" w:cs="Times New Roman" w:hint="eastAsia"/>
          <w:sz w:val="24"/>
          <w:szCs w:val="24"/>
        </w:rPr>
        <w:t>日中韩转战苏州第二回合的比赛，中国女足平局就能晋级或者只输一个球也能晋级。</w:t>
      </w:r>
    </w:p>
    <w:p w:rsidR="0080339B" w:rsidRDefault="00C95177">
      <w:pPr>
        <w:numPr>
          <w:ilvl w:val="0"/>
          <w:numId w:val="5"/>
        </w:numPr>
        <w:ind w:firstLineChars="200" w:firstLine="480"/>
        <w:rPr>
          <w:rFonts w:ascii="Calibri" w:eastAsia="宋体" w:hAnsi="Calibri" w:cs="Times New Roman"/>
          <w:sz w:val="24"/>
          <w:szCs w:val="24"/>
        </w:rPr>
      </w:pPr>
      <w:r>
        <w:rPr>
          <w:rFonts w:ascii="Calibri" w:eastAsia="宋体" w:hAnsi="Calibri" w:cs="Times New Roman" w:hint="eastAsia"/>
          <w:sz w:val="24"/>
          <w:szCs w:val="24"/>
        </w:rPr>
        <w:t>看比赛录像，小组合作完成</w:t>
      </w:r>
      <w:r>
        <w:rPr>
          <w:rFonts w:ascii="Calibri" w:eastAsia="宋体" w:hAnsi="Calibri" w:cs="Times New Roman" w:hint="eastAsia"/>
          <w:sz w:val="24"/>
          <w:szCs w:val="24"/>
        </w:rPr>
        <w:t>250</w:t>
      </w:r>
      <w:r>
        <w:rPr>
          <w:rFonts w:ascii="Calibri" w:eastAsia="宋体" w:hAnsi="Calibri" w:cs="Times New Roman" w:hint="eastAsia"/>
          <w:sz w:val="24"/>
          <w:szCs w:val="24"/>
        </w:rPr>
        <w:t>字左右的现场报道；</w:t>
      </w:r>
    </w:p>
    <w:p w:rsidR="0080339B" w:rsidRDefault="00C95177">
      <w:pPr>
        <w:numPr>
          <w:ilvl w:val="0"/>
          <w:numId w:val="5"/>
        </w:numPr>
        <w:ind w:firstLineChars="200" w:firstLine="480"/>
        <w:rPr>
          <w:sz w:val="28"/>
          <w:szCs w:val="28"/>
        </w:rPr>
      </w:pPr>
      <w:r>
        <w:rPr>
          <w:rFonts w:ascii="Calibri" w:eastAsia="宋体" w:hAnsi="Calibri" w:cs="Times New Roman" w:hint="eastAsia"/>
          <w:sz w:val="24"/>
          <w:szCs w:val="24"/>
        </w:rPr>
        <w:t>同学代表展示，点评。</w:t>
      </w:r>
    </w:p>
    <w:p w:rsidR="0080339B" w:rsidRDefault="00C95177">
      <w:pPr>
        <w:rPr>
          <w:rFonts w:ascii="Calibri" w:eastAsia="宋体" w:hAnsi="Calibri" w:cs="Times New Roman"/>
          <w:b/>
          <w:bCs/>
          <w:sz w:val="24"/>
          <w:szCs w:val="24"/>
        </w:rPr>
      </w:pPr>
      <w:r>
        <w:rPr>
          <w:rFonts w:hint="eastAsia"/>
          <w:b/>
          <w:bCs/>
          <w:sz w:val="28"/>
          <w:szCs w:val="28"/>
        </w:rPr>
        <w:t>活动三</w:t>
      </w:r>
      <w:r>
        <w:rPr>
          <w:rFonts w:hint="eastAsia"/>
          <w:b/>
          <w:bCs/>
          <w:sz w:val="28"/>
          <w:szCs w:val="28"/>
        </w:rPr>
        <w:t>：</w:t>
      </w:r>
      <w:r>
        <w:rPr>
          <w:rFonts w:ascii="Calibri" w:eastAsia="宋体" w:hAnsi="Calibri" w:cs="Times New Roman" w:hint="eastAsia"/>
          <w:b/>
          <w:bCs/>
          <w:sz w:val="24"/>
          <w:szCs w:val="24"/>
        </w:rPr>
        <w:t>跑现场</w:t>
      </w:r>
    </w:p>
    <w:p w:rsidR="0080339B" w:rsidRDefault="00C95177">
      <w:pPr>
        <w:ind w:firstLineChars="200" w:firstLine="480"/>
        <w:rPr>
          <w:rFonts w:ascii="Calibri" w:eastAsia="宋体" w:hAnsi="Calibri" w:cs="Times New Roman"/>
          <w:sz w:val="24"/>
          <w:szCs w:val="24"/>
        </w:rPr>
      </w:pPr>
      <w:r>
        <w:rPr>
          <w:rFonts w:ascii="Calibri" w:eastAsia="宋体" w:hAnsi="Calibri" w:cs="Times New Roman" w:hint="eastAsia"/>
          <w:sz w:val="24"/>
          <w:szCs w:val="24"/>
        </w:rPr>
        <w:t>“新闻现场在哪里，记者就在哪里。”</w:t>
      </w:r>
    </w:p>
    <w:p w:rsidR="0080339B" w:rsidRDefault="00C95177">
      <w:pPr>
        <w:ind w:firstLineChars="200" w:firstLine="480"/>
        <w:rPr>
          <w:sz w:val="28"/>
          <w:szCs w:val="28"/>
        </w:rPr>
      </w:pPr>
      <w:r>
        <w:rPr>
          <w:rFonts w:ascii="Calibri" w:eastAsia="宋体" w:hAnsi="Calibri" w:cs="Times New Roman" w:hint="eastAsia"/>
          <w:sz w:val="24"/>
          <w:szCs w:val="24"/>
        </w:rPr>
        <w:t>观看学生作品《高考前最后一课》，</w:t>
      </w:r>
      <w:r>
        <w:rPr>
          <w:rFonts w:ascii="宋体" w:eastAsia="宋体" w:hAnsi="宋体" w:cs="宋体" w:hint="eastAsia"/>
          <w:sz w:val="24"/>
          <w:szCs w:val="24"/>
        </w:rPr>
        <w:t>对我</w:t>
      </w:r>
      <w:proofErr w:type="gramStart"/>
      <w:r>
        <w:rPr>
          <w:rFonts w:ascii="宋体" w:eastAsia="宋体" w:hAnsi="宋体" w:cs="宋体" w:hint="eastAsia"/>
          <w:sz w:val="24"/>
          <w:szCs w:val="24"/>
        </w:rPr>
        <w:t>校对口单招</w:t>
      </w:r>
      <w:proofErr w:type="gramEnd"/>
      <w:r>
        <w:rPr>
          <w:rFonts w:ascii="宋体" w:eastAsia="宋体" w:hAnsi="宋体" w:cs="宋体" w:hint="eastAsia"/>
          <w:sz w:val="24"/>
          <w:szCs w:val="24"/>
        </w:rPr>
        <w:t>高考前最后一节课进行现场报道。</w:t>
      </w:r>
    </w:p>
    <w:p w:rsidR="0080339B" w:rsidRDefault="00C95177">
      <w:pPr>
        <w:rPr>
          <w:sz w:val="28"/>
          <w:szCs w:val="28"/>
        </w:rPr>
      </w:pPr>
      <w:r>
        <w:rPr>
          <w:rFonts w:hint="eastAsia"/>
          <w:sz w:val="28"/>
          <w:szCs w:val="28"/>
        </w:rPr>
        <w:t>课堂总结：</w:t>
      </w:r>
    </w:p>
    <w:p w:rsidR="0080339B" w:rsidRDefault="00C95177">
      <w:pPr>
        <w:ind w:firstLineChars="200" w:firstLine="480"/>
        <w:rPr>
          <w:sz w:val="28"/>
          <w:szCs w:val="28"/>
        </w:rPr>
      </w:pPr>
      <w:r>
        <w:rPr>
          <w:rFonts w:ascii="Calibri" w:eastAsia="宋体" w:hAnsi="Calibri" w:cs="Times New Roman" w:hint="eastAsia"/>
          <w:sz w:val="24"/>
          <w:szCs w:val="24"/>
        </w:rPr>
        <w:t>美国名记者索尔兹伯里说“我渴望身</w:t>
      </w:r>
      <w:r>
        <w:rPr>
          <w:rFonts w:ascii="Calibri" w:eastAsia="宋体" w:hAnsi="Calibri" w:cs="Times New Roman" w:hint="eastAsia"/>
          <w:sz w:val="24"/>
          <w:szCs w:val="24"/>
        </w:rPr>
        <w:t>临其境的现场，只有现场才使我激动，才使我自在，才使我有用武之地。”这是一位新闻界的前辈讲的话，他在</w:t>
      </w:r>
      <w:r>
        <w:rPr>
          <w:rFonts w:ascii="Calibri" w:eastAsia="宋体" w:hAnsi="Calibri" w:cs="Times New Roman" w:hint="eastAsia"/>
          <w:sz w:val="24"/>
          <w:szCs w:val="24"/>
        </w:rPr>
        <w:t>70</w:t>
      </w:r>
      <w:r>
        <w:rPr>
          <w:rFonts w:ascii="Calibri" w:eastAsia="宋体" w:hAnsi="Calibri" w:cs="Times New Roman" w:hint="eastAsia"/>
          <w:sz w:val="24"/>
          <w:szCs w:val="24"/>
        </w:rPr>
        <w:t>多岁高龄的时候，要求沿着当时中国红军两万五千里长征的线路采访，到现场去感受和了解这段历史。</w:t>
      </w:r>
    </w:p>
    <w:p w:rsidR="0080339B" w:rsidRDefault="00C95177">
      <w:pPr>
        <w:rPr>
          <w:sz w:val="28"/>
          <w:szCs w:val="28"/>
        </w:rPr>
      </w:pPr>
      <w:r>
        <w:rPr>
          <w:rFonts w:hint="eastAsia"/>
          <w:sz w:val="28"/>
          <w:szCs w:val="28"/>
        </w:rPr>
        <w:t>布置作业：</w:t>
      </w:r>
    </w:p>
    <w:p w:rsidR="0080339B" w:rsidRDefault="00C95177">
      <w:pPr>
        <w:ind w:firstLineChars="200" w:firstLine="480"/>
        <w:rPr>
          <w:sz w:val="28"/>
          <w:szCs w:val="28"/>
        </w:rPr>
      </w:pPr>
      <w:r>
        <w:rPr>
          <w:rFonts w:ascii="Calibri" w:eastAsia="宋体" w:hAnsi="Calibri" w:cs="Times New Roman" w:hint="eastAsia"/>
          <w:sz w:val="24"/>
          <w:szCs w:val="24"/>
        </w:rPr>
        <w:t>请你深入事件现场，报道学校新近举行的一次校园活动。可以是一场体育比赛、一次社团活动、一次集体踏青</w:t>
      </w:r>
      <w:r>
        <w:rPr>
          <w:rFonts w:ascii="Calibri" w:eastAsia="宋体" w:hAnsi="Calibri" w:cs="Times New Roman" w:hint="eastAsia"/>
          <w:sz w:val="24"/>
          <w:szCs w:val="24"/>
        </w:rPr>
        <w:t>......</w:t>
      </w:r>
      <w:r>
        <w:rPr>
          <w:rFonts w:ascii="Calibri" w:eastAsia="宋体" w:hAnsi="Calibri" w:cs="Times New Roman" w:hint="eastAsia"/>
          <w:sz w:val="24"/>
          <w:szCs w:val="24"/>
        </w:rPr>
        <w:t>也可以走进校园实训场地，针对某次专业实践活动进行一次现场报道。并拍摄视频上传至学习平台，优秀作品将推送至我们的校园电视台。</w:t>
      </w:r>
      <w:r>
        <w:rPr>
          <w:rFonts w:ascii="Calibri" w:eastAsia="宋体" w:hAnsi="Calibri" w:cs="Times New Roman" w:hint="eastAsia"/>
          <w:sz w:val="24"/>
          <w:szCs w:val="24"/>
        </w:rPr>
        <w:t xml:space="preserve">  </w:t>
      </w:r>
    </w:p>
    <w:p w:rsidR="0080339B" w:rsidRDefault="00C95177">
      <w:pPr>
        <w:rPr>
          <w:sz w:val="28"/>
          <w:szCs w:val="28"/>
        </w:rPr>
      </w:pPr>
      <w:r>
        <w:rPr>
          <w:rFonts w:hint="eastAsia"/>
          <w:sz w:val="28"/>
          <w:szCs w:val="28"/>
        </w:rPr>
        <w:t>板书设计：</w:t>
      </w:r>
    </w:p>
    <w:p w:rsidR="0080339B" w:rsidRDefault="00C95177">
      <w:pPr>
        <w:rPr>
          <w:sz w:val="28"/>
          <w:szCs w:val="28"/>
        </w:rPr>
      </w:pPr>
      <w:r>
        <w:rPr>
          <w:rFonts w:hint="eastAsia"/>
          <w:sz w:val="28"/>
          <w:szCs w:val="28"/>
        </w:rPr>
        <w:t xml:space="preserve">                       </w:t>
      </w:r>
      <w:r>
        <w:rPr>
          <w:rFonts w:hint="eastAsia"/>
          <w:sz w:val="28"/>
          <w:szCs w:val="28"/>
        </w:rPr>
        <w:t>生动性</w:t>
      </w:r>
    </w:p>
    <w:p w:rsidR="0080339B" w:rsidRDefault="00C95177">
      <w:pPr>
        <w:rPr>
          <w:sz w:val="28"/>
          <w:szCs w:val="28"/>
        </w:rPr>
      </w:pPr>
      <w:r>
        <w:rPr>
          <w:rFonts w:hint="eastAsia"/>
          <w:sz w:val="28"/>
          <w:szCs w:val="28"/>
        </w:rPr>
        <w:t xml:space="preserve">  </w:t>
      </w:r>
      <w:r>
        <w:rPr>
          <w:rFonts w:hint="eastAsia"/>
          <w:sz w:val="28"/>
          <w:szCs w:val="28"/>
        </w:rPr>
        <w:t xml:space="preserve">                        </w:t>
      </w:r>
      <w:r>
        <w:rPr>
          <w:rFonts w:ascii="Arial" w:hAnsi="Arial" w:cs="Arial"/>
          <w:sz w:val="28"/>
          <w:szCs w:val="28"/>
        </w:rPr>
        <w:t>↓</w:t>
      </w:r>
    </w:p>
    <w:p w:rsidR="0080339B" w:rsidRDefault="00C95177">
      <w:pPr>
        <w:rPr>
          <w:sz w:val="28"/>
          <w:szCs w:val="28"/>
        </w:rPr>
      </w:pPr>
      <w:r>
        <w:rPr>
          <w:rFonts w:hint="eastAsia"/>
          <w:sz w:val="28"/>
          <w:szCs w:val="28"/>
        </w:rPr>
        <w:t xml:space="preserve">                    </w:t>
      </w:r>
      <w:r>
        <w:rPr>
          <w:rFonts w:hint="eastAsia"/>
          <w:sz w:val="28"/>
          <w:szCs w:val="28"/>
        </w:rPr>
        <w:t>新闻“</w:t>
      </w:r>
      <w:r>
        <w:rPr>
          <w:rFonts w:hint="eastAsia"/>
          <w:b/>
          <w:bCs/>
          <w:sz w:val="28"/>
          <w:szCs w:val="28"/>
        </w:rPr>
        <w:t>现场</w:t>
      </w:r>
      <w:r>
        <w:rPr>
          <w:rFonts w:hint="eastAsia"/>
          <w:sz w:val="28"/>
          <w:szCs w:val="28"/>
        </w:rPr>
        <w:t>”感</w:t>
      </w:r>
      <w:r>
        <w:rPr>
          <w:rFonts w:hint="eastAsia"/>
          <w:sz w:val="28"/>
          <w:szCs w:val="28"/>
        </w:rPr>
        <w:t xml:space="preserve">    </w:t>
      </w:r>
    </w:p>
    <w:p w:rsidR="0080339B" w:rsidRDefault="00C95177">
      <w:pPr>
        <w:rPr>
          <w:rFonts w:cstheme="minorHAnsi"/>
          <w:sz w:val="28"/>
          <w:szCs w:val="28"/>
        </w:rPr>
      </w:pPr>
      <w:r>
        <w:rPr>
          <w:rFonts w:hint="eastAsia"/>
          <w:sz w:val="28"/>
          <w:szCs w:val="28"/>
        </w:rPr>
        <w:t xml:space="preserve">                      </w:t>
      </w:r>
      <w:r>
        <w:rPr>
          <w:rFonts w:ascii="Arial" w:hAnsi="Arial" w:cs="Arial"/>
          <w:sz w:val="28"/>
          <w:szCs w:val="28"/>
        </w:rPr>
        <w:t>↑</w:t>
      </w:r>
      <w:r>
        <w:rPr>
          <w:rFonts w:ascii="Arial" w:hAnsi="Arial" w:cs="Arial" w:hint="eastAsia"/>
          <w:sz w:val="28"/>
          <w:szCs w:val="28"/>
        </w:rPr>
        <w:t xml:space="preserve">         </w:t>
      </w:r>
      <w:r>
        <w:rPr>
          <w:rFonts w:ascii="Arial" w:hAnsi="Arial" w:cs="Arial"/>
          <w:sz w:val="28"/>
          <w:szCs w:val="28"/>
        </w:rPr>
        <w:t>↑</w:t>
      </w:r>
    </w:p>
    <w:p w:rsidR="0080339B" w:rsidRDefault="00C95177">
      <w:pPr>
        <w:rPr>
          <w:sz w:val="28"/>
          <w:szCs w:val="28"/>
        </w:rPr>
      </w:pPr>
      <w:r>
        <w:rPr>
          <w:rFonts w:hint="eastAsia"/>
          <w:sz w:val="28"/>
          <w:szCs w:val="28"/>
        </w:rPr>
        <w:t xml:space="preserve">                </w:t>
      </w:r>
      <w:r>
        <w:rPr>
          <w:rFonts w:hint="eastAsia"/>
          <w:sz w:val="28"/>
          <w:szCs w:val="28"/>
        </w:rPr>
        <w:t>完整性</w:t>
      </w:r>
      <w:r>
        <w:rPr>
          <w:rFonts w:hint="eastAsia"/>
          <w:sz w:val="28"/>
          <w:szCs w:val="28"/>
        </w:rPr>
        <w:t xml:space="preserve">          </w:t>
      </w:r>
      <w:r>
        <w:rPr>
          <w:rFonts w:hint="eastAsia"/>
          <w:sz w:val="28"/>
          <w:szCs w:val="28"/>
        </w:rPr>
        <w:t>评论性</w:t>
      </w:r>
    </w:p>
    <w:p w:rsidR="0080339B" w:rsidRDefault="0080339B">
      <w:pPr>
        <w:rPr>
          <w:sz w:val="28"/>
          <w:szCs w:val="28"/>
        </w:rPr>
      </w:pPr>
    </w:p>
    <w:p w:rsidR="0080339B" w:rsidRDefault="00C95177">
      <w:pPr>
        <w:rPr>
          <w:sz w:val="28"/>
          <w:szCs w:val="28"/>
        </w:rPr>
      </w:pPr>
      <w:r>
        <w:rPr>
          <w:rFonts w:hint="eastAsia"/>
          <w:b/>
          <w:bCs/>
          <w:szCs w:val="21"/>
        </w:rPr>
        <w:lastRenderedPageBreak/>
        <w:t xml:space="preserve"> </w:t>
      </w:r>
    </w:p>
    <w:sectPr w:rsidR="0080339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B42837"/>
    <w:multiLevelType w:val="singleLevel"/>
    <w:tmpl w:val="82B42837"/>
    <w:lvl w:ilvl="0">
      <w:start w:val="2"/>
      <w:numFmt w:val="decimal"/>
      <w:suff w:val="nothing"/>
      <w:lvlText w:val="%1、"/>
      <w:lvlJc w:val="left"/>
    </w:lvl>
  </w:abstractNum>
  <w:abstractNum w:abstractNumId="1">
    <w:nsid w:val="94AB77A4"/>
    <w:multiLevelType w:val="singleLevel"/>
    <w:tmpl w:val="94AB77A4"/>
    <w:lvl w:ilvl="0">
      <w:start w:val="1"/>
      <w:numFmt w:val="decimal"/>
      <w:lvlText w:val="%1."/>
      <w:lvlJc w:val="left"/>
      <w:pPr>
        <w:tabs>
          <w:tab w:val="left" w:pos="312"/>
        </w:tabs>
      </w:pPr>
    </w:lvl>
  </w:abstractNum>
  <w:abstractNum w:abstractNumId="2">
    <w:nsid w:val="02C2A937"/>
    <w:multiLevelType w:val="singleLevel"/>
    <w:tmpl w:val="02C2A937"/>
    <w:lvl w:ilvl="0">
      <w:start w:val="1"/>
      <w:numFmt w:val="chineseCounting"/>
      <w:suff w:val="nothing"/>
      <w:lvlText w:val="（%1）"/>
      <w:lvlJc w:val="left"/>
      <w:rPr>
        <w:rFonts w:hint="eastAsia"/>
      </w:rPr>
    </w:lvl>
  </w:abstractNum>
  <w:abstractNum w:abstractNumId="3">
    <w:nsid w:val="12BA783F"/>
    <w:multiLevelType w:val="singleLevel"/>
    <w:tmpl w:val="12BA783F"/>
    <w:lvl w:ilvl="0">
      <w:start w:val="1"/>
      <w:numFmt w:val="decimal"/>
      <w:suff w:val="space"/>
      <w:lvlText w:val="%1."/>
      <w:lvlJc w:val="left"/>
    </w:lvl>
  </w:abstractNum>
  <w:abstractNum w:abstractNumId="4">
    <w:nsid w:val="2D43185E"/>
    <w:multiLevelType w:val="singleLevel"/>
    <w:tmpl w:val="2D43185E"/>
    <w:lvl w:ilvl="0">
      <w:start w:val="1"/>
      <w:numFmt w:val="decimal"/>
      <w:suff w:val="nothing"/>
      <w:lvlText w:val="（%1）"/>
      <w:lvlJc w:val="left"/>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571"/>
    <w:rsid w:val="000A4307"/>
    <w:rsid w:val="002C4471"/>
    <w:rsid w:val="0080339B"/>
    <w:rsid w:val="00927571"/>
    <w:rsid w:val="00AB4C4B"/>
    <w:rsid w:val="00AD5595"/>
    <w:rsid w:val="00C95177"/>
    <w:rsid w:val="00F13BD6"/>
    <w:rsid w:val="00F60A70"/>
    <w:rsid w:val="00FC5FCD"/>
    <w:rsid w:val="0C0C59D5"/>
    <w:rsid w:val="0E234F51"/>
    <w:rsid w:val="10331072"/>
    <w:rsid w:val="163C3AA6"/>
    <w:rsid w:val="177134EF"/>
    <w:rsid w:val="1815502C"/>
    <w:rsid w:val="19561D25"/>
    <w:rsid w:val="1A3E4655"/>
    <w:rsid w:val="20824811"/>
    <w:rsid w:val="20837346"/>
    <w:rsid w:val="26D64B20"/>
    <w:rsid w:val="28510A49"/>
    <w:rsid w:val="38733B06"/>
    <w:rsid w:val="3BA5685E"/>
    <w:rsid w:val="407F4242"/>
    <w:rsid w:val="443A0022"/>
    <w:rsid w:val="482C5B81"/>
    <w:rsid w:val="4A812B83"/>
    <w:rsid w:val="4EFA3695"/>
    <w:rsid w:val="51114B53"/>
    <w:rsid w:val="52664983"/>
    <w:rsid w:val="58D7625B"/>
    <w:rsid w:val="5A002AB7"/>
    <w:rsid w:val="62FF7E9B"/>
    <w:rsid w:val="63E3617D"/>
    <w:rsid w:val="6C141BAF"/>
    <w:rsid w:val="6C9B47EB"/>
    <w:rsid w:val="792D1DB6"/>
    <w:rsid w:val="7B932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392</Words>
  <Characters>2239</Characters>
  <Application>Microsoft Office Word</Application>
  <DocSecurity>0</DocSecurity>
  <Lines>18</Lines>
  <Paragraphs>5</Paragraphs>
  <ScaleCrop>false</ScaleCrop>
  <Company>Microsoft</Company>
  <LinksUpToDate>false</LinksUpToDate>
  <CharactersWithSpaces>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2021-04-21T02:28:00Z</dcterms:created>
  <dcterms:modified xsi:type="dcterms:W3CDTF">2021-08-11T09:50:00Z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FC28E6DA3386458B9BEAE4FFBCC0964C</vt:lpwstr>
  </property>
</Properties>
</file>