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C4E" w:rsidRDefault="001540FE" w:rsidP="00023D93">
      <w:pPr>
        <w:ind w:firstLineChars="945" w:firstLine="3036"/>
        <w:jc w:val="left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分层朗读，点染诗意课堂</w:t>
      </w:r>
    </w:p>
    <w:p w:rsidR="00945EF5" w:rsidRPr="00840C4E" w:rsidRDefault="00840C4E" w:rsidP="00840C4E">
      <w:pPr>
        <w:ind w:firstLineChars="1690" w:firstLine="3549"/>
        <w:rPr>
          <w:szCs w:val="21"/>
        </w:rPr>
      </w:pPr>
      <w:r>
        <w:rPr>
          <w:rFonts w:hint="eastAsia"/>
          <w:szCs w:val="21"/>
        </w:rPr>
        <w:t>——</w:t>
      </w:r>
      <w:r w:rsidR="00945EF5" w:rsidRPr="00840C4E">
        <w:rPr>
          <w:rFonts w:hint="eastAsia"/>
          <w:szCs w:val="21"/>
        </w:rPr>
        <w:t>分层朗读在中职语文诗词教学中的应用</w:t>
      </w:r>
      <w:r w:rsidR="00392A49" w:rsidRPr="00840C4E">
        <w:rPr>
          <w:rFonts w:hint="eastAsia"/>
          <w:szCs w:val="21"/>
        </w:rPr>
        <w:t>策略研究</w:t>
      </w:r>
    </w:p>
    <w:p w:rsidR="00840C4E" w:rsidRDefault="005C1DFA" w:rsidP="00894665">
      <w:pPr>
        <w:ind w:firstLineChars="445" w:firstLine="934"/>
        <w:rPr>
          <w:szCs w:val="21"/>
        </w:rPr>
      </w:pPr>
      <w:r>
        <w:rPr>
          <w:rFonts w:hint="eastAsia"/>
          <w:szCs w:val="21"/>
        </w:rPr>
        <w:t xml:space="preserve">                 </w:t>
      </w:r>
    </w:p>
    <w:p w:rsidR="005C1DFA" w:rsidRDefault="005C1DFA" w:rsidP="00840C4E">
      <w:pPr>
        <w:ind w:firstLineChars="1140" w:firstLine="2394"/>
        <w:rPr>
          <w:szCs w:val="21"/>
        </w:rPr>
      </w:pPr>
      <w:r>
        <w:rPr>
          <w:rFonts w:hint="eastAsia"/>
          <w:szCs w:val="21"/>
        </w:rPr>
        <w:t>江苏省</w:t>
      </w:r>
      <w:r w:rsidR="00187ED3">
        <w:rPr>
          <w:rFonts w:hint="eastAsia"/>
          <w:szCs w:val="21"/>
        </w:rPr>
        <w:t>江阴</w:t>
      </w:r>
      <w:r>
        <w:rPr>
          <w:rFonts w:hint="eastAsia"/>
          <w:szCs w:val="21"/>
        </w:rPr>
        <w:t>中等专业学校临港校区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陆胜利</w:t>
      </w:r>
    </w:p>
    <w:p w:rsidR="00CD5A79" w:rsidRDefault="00CD5A79" w:rsidP="00894665">
      <w:pPr>
        <w:ind w:firstLineChars="445" w:firstLine="934"/>
        <w:rPr>
          <w:szCs w:val="21"/>
        </w:rPr>
      </w:pPr>
    </w:p>
    <w:p w:rsidR="00CD5A79" w:rsidRPr="00CD5A79" w:rsidRDefault="00CD5A79" w:rsidP="00CD5A79">
      <w:pPr>
        <w:rPr>
          <w:sz w:val="18"/>
          <w:szCs w:val="18"/>
        </w:rPr>
      </w:pPr>
      <w:r w:rsidRPr="00CD5A79">
        <w:rPr>
          <w:rFonts w:hint="eastAsia"/>
          <w:b/>
          <w:sz w:val="18"/>
          <w:szCs w:val="18"/>
        </w:rPr>
        <w:t>摘要：</w:t>
      </w:r>
      <w:r w:rsidRPr="00CD5A79">
        <w:rPr>
          <w:rFonts w:hint="eastAsia"/>
          <w:sz w:val="18"/>
          <w:szCs w:val="18"/>
        </w:rPr>
        <w:t>为改变当前古诗词教学呈现“教学法有余，诵读法不足”的现状，我们尝试通过分层规划、分层指导和分层评价等分层朗读教学策略，来分步引领学生投入到古诗词学习中，使学生保持积极的心态和乐观的情绪，投入到诗意课堂中的体味中，逐渐提升学生朗读的自信心和成就感。</w:t>
      </w:r>
    </w:p>
    <w:p w:rsidR="00894665" w:rsidRPr="009918FF" w:rsidRDefault="00CD5A79" w:rsidP="00CD5A79">
      <w:pPr>
        <w:rPr>
          <w:b/>
          <w:sz w:val="18"/>
          <w:szCs w:val="18"/>
        </w:rPr>
      </w:pPr>
      <w:r w:rsidRPr="009918FF">
        <w:rPr>
          <w:rFonts w:hint="eastAsia"/>
          <w:b/>
          <w:sz w:val="18"/>
          <w:szCs w:val="18"/>
        </w:rPr>
        <w:t>关键词：分层朗读</w:t>
      </w:r>
      <w:r w:rsidRPr="009918FF">
        <w:rPr>
          <w:rFonts w:hint="eastAsia"/>
          <w:b/>
          <w:sz w:val="18"/>
          <w:szCs w:val="18"/>
        </w:rPr>
        <w:t xml:space="preserve">   </w:t>
      </w:r>
      <w:r w:rsidRPr="009918FF">
        <w:rPr>
          <w:rFonts w:hint="eastAsia"/>
          <w:b/>
          <w:sz w:val="18"/>
          <w:szCs w:val="18"/>
        </w:rPr>
        <w:t>中职</w:t>
      </w:r>
      <w:r w:rsidRPr="009918FF">
        <w:rPr>
          <w:rFonts w:hint="eastAsia"/>
          <w:b/>
          <w:sz w:val="18"/>
          <w:szCs w:val="18"/>
        </w:rPr>
        <w:t xml:space="preserve">    </w:t>
      </w:r>
      <w:r w:rsidRPr="009918FF">
        <w:rPr>
          <w:rFonts w:hint="eastAsia"/>
          <w:b/>
          <w:sz w:val="18"/>
          <w:szCs w:val="18"/>
        </w:rPr>
        <w:t>诗词教学</w:t>
      </w:r>
    </w:p>
    <w:p w:rsidR="00CD5A79" w:rsidRPr="005C1DFA" w:rsidRDefault="00CD5A79" w:rsidP="00CD5A79">
      <w:pPr>
        <w:rPr>
          <w:szCs w:val="21"/>
        </w:rPr>
      </w:pPr>
    </w:p>
    <w:p w:rsidR="00B83F26" w:rsidRDefault="00AA3965" w:rsidP="004540AF">
      <w:pPr>
        <w:spacing w:line="360" w:lineRule="exact"/>
        <w:ind w:firstLineChars="200" w:firstLine="420"/>
        <w:rPr>
          <w:szCs w:val="21"/>
        </w:rPr>
      </w:pPr>
      <w:r w:rsidRPr="00AA3965">
        <w:rPr>
          <w:rFonts w:hint="eastAsia"/>
          <w:szCs w:val="21"/>
        </w:rPr>
        <w:t>与散文、小说、剧本等文体相比，</w:t>
      </w:r>
      <w:r w:rsidR="00045D85">
        <w:rPr>
          <w:rFonts w:hint="eastAsia"/>
          <w:szCs w:val="21"/>
        </w:rPr>
        <w:t>古典诗词单元具有</w:t>
      </w:r>
      <w:r w:rsidR="000F36F6">
        <w:rPr>
          <w:rFonts w:hint="eastAsia"/>
          <w:szCs w:val="21"/>
        </w:rPr>
        <w:t>强烈的抒情性、语言的</w:t>
      </w:r>
      <w:r w:rsidR="00045D85">
        <w:rPr>
          <w:rFonts w:hint="eastAsia"/>
          <w:szCs w:val="21"/>
        </w:rPr>
        <w:t>凝练性、</w:t>
      </w:r>
      <w:r w:rsidR="004540AF">
        <w:rPr>
          <w:rFonts w:hint="eastAsia"/>
          <w:szCs w:val="21"/>
        </w:rPr>
        <w:t>丰富的形象性和和谐的音乐性</w:t>
      </w:r>
      <w:r w:rsidR="00C563A6">
        <w:rPr>
          <w:rFonts w:hint="eastAsia"/>
          <w:szCs w:val="21"/>
        </w:rPr>
        <w:t>等特点</w:t>
      </w:r>
      <w:r w:rsidRPr="00AA3965">
        <w:rPr>
          <w:rFonts w:hint="eastAsia"/>
          <w:szCs w:val="21"/>
        </w:rPr>
        <w:t>。</w:t>
      </w:r>
      <w:r w:rsidR="006A7BD6">
        <w:rPr>
          <w:rFonts w:hint="eastAsia"/>
          <w:szCs w:val="21"/>
        </w:rPr>
        <w:t>鉴赏古典诗词，</w:t>
      </w:r>
      <w:r w:rsidR="00C563A6">
        <w:rPr>
          <w:rFonts w:hint="eastAsia"/>
          <w:szCs w:val="21"/>
        </w:rPr>
        <w:t>除了完成解诗题、明诗意、悟诗情、知诗人等任务外，更重要的是通过朗读感受</w:t>
      </w:r>
      <w:r w:rsidR="00033E3A">
        <w:rPr>
          <w:rFonts w:hint="eastAsia"/>
          <w:szCs w:val="21"/>
        </w:rPr>
        <w:t>“</w:t>
      </w:r>
      <w:r w:rsidR="00C563A6">
        <w:rPr>
          <w:rFonts w:hint="eastAsia"/>
          <w:szCs w:val="21"/>
        </w:rPr>
        <w:t>古诗意境含蓄之美、</w:t>
      </w:r>
      <w:r w:rsidR="00680B45">
        <w:rPr>
          <w:rFonts w:hint="eastAsia"/>
          <w:szCs w:val="21"/>
        </w:rPr>
        <w:t>语言凝练之美、形式建筑之美、音调音乐之美</w:t>
      </w:r>
      <w:r w:rsidR="00033E3A" w:rsidRPr="00033E3A">
        <w:rPr>
          <w:rFonts w:hint="eastAsia"/>
          <w:szCs w:val="21"/>
        </w:rPr>
        <w:t>”</w:t>
      </w:r>
      <w:r w:rsidR="00033E3A">
        <w:rPr>
          <w:rStyle w:val="a8"/>
          <w:szCs w:val="21"/>
        </w:rPr>
        <w:footnoteReference w:id="1"/>
      </w:r>
      <w:r w:rsidR="00680B45">
        <w:rPr>
          <w:rFonts w:hint="eastAsia"/>
          <w:szCs w:val="21"/>
        </w:rPr>
        <w:t>等，</w:t>
      </w:r>
      <w:r w:rsidR="006330C9">
        <w:rPr>
          <w:rFonts w:hint="eastAsia"/>
          <w:szCs w:val="21"/>
        </w:rPr>
        <w:t>让学生真正接受传统文化熏陶，实现审美</w:t>
      </w:r>
      <w:r w:rsidR="00EE7370">
        <w:rPr>
          <w:rFonts w:hint="eastAsia"/>
          <w:szCs w:val="21"/>
        </w:rPr>
        <w:t>中华民族优秀传统文化魅力</w:t>
      </w:r>
      <w:r w:rsidR="006330C9">
        <w:rPr>
          <w:rFonts w:hint="eastAsia"/>
          <w:szCs w:val="21"/>
        </w:rPr>
        <w:t>的教学价值</w:t>
      </w:r>
      <w:r w:rsidR="00EE7370">
        <w:rPr>
          <w:rFonts w:hint="eastAsia"/>
          <w:szCs w:val="21"/>
        </w:rPr>
        <w:t>。</w:t>
      </w:r>
    </w:p>
    <w:p w:rsidR="00EE7370" w:rsidRDefault="006B2DB3" w:rsidP="00DA1376">
      <w:pPr>
        <w:spacing w:line="360" w:lineRule="exact"/>
        <w:ind w:firstLineChars="200" w:firstLine="420"/>
        <w:rPr>
          <w:szCs w:val="21"/>
        </w:rPr>
      </w:pPr>
      <w:r w:rsidRPr="006B2DB3">
        <w:rPr>
          <w:rFonts w:hint="eastAsia"/>
          <w:szCs w:val="21"/>
        </w:rPr>
        <w:t>在面对</w:t>
      </w:r>
      <w:proofErr w:type="gramStart"/>
      <w:r w:rsidRPr="006B2DB3">
        <w:rPr>
          <w:rFonts w:hint="eastAsia"/>
          <w:szCs w:val="21"/>
        </w:rPr>
        <w:t>当下中</w:t>
      </w:r>
      <w:proofErr w:type="gramEnd"/>
      <w:r w:rsidRPr="006B2DB3">
        <w:rPr>
          <w:rFonts w:hint="eastAsia"/>
          <w:szCs w:val="21"/>
        </w:rPr>
        <w:t>职学校学生存在学生语文</w:t>
      </w:r>
      <w:r w:rsidR="00894665">
        <w:rPr>
          <w:rFonts w:hint="eastAsia"/>
          <w:szCs w:val="21"/>
        </w:rPr>
        <w:t>素养</w:t>
      </w:r>
      <w:r w:rsidR="00E163D9">
        <w:rPr>
          <w:rFonts w:hint="eastAsia"/>
          <w:szCs w:val="21"/>
        </w:rPr>
        <w:t>参差不齐</w:t>
      </w:r>
      <w:r w:rsidRPr="006B2DB3">
        <w:rPr>
          <w:rFonts w:hint="eastAsia"/>
          <w:szCs w:val="21"/>
        </w:rPr>
        <w:t>，朗读</w:t>
      </w:r>
      <w:r w:rsidR="00E163D9">
        <w:rPr>
          <w:rFonts w:hint="eastAsia"/>
          <w:szCs w:val="21"/>
        </w:rPr>
        <w:t>水平差异较大</w:t>
      </w:r>
      <w:r w:rsidRPr="006B2DB3">
        <w:rPr>
          <w:rFonts w:hint="eastAsia"/>
          <w:szCs w:val="21"/>
        </w:rPr>
        <w:t>的困境面前，很多中职语文教师在教授古诗词单元时，</w:t>
      </w:r>
      <w:r w:rsidRPr="006B2DB3">
        <w:rPr>
          <w:szCs w:val="21"/>
        </w:rPr>
        <w:t>为节约课堂时间，</w:t>
      </w:r>
      <w:r w:rsidRPr="006B2DB3">
        <w:rPr>
          <w:rFonts w:hint="eastAsia"/>
          <w:szCs w:val="21"/>
        </w:rPr>
        <w:t>以</w:t>
      </w:r>
      <w:r w:rsidR="00E163D9">
        <w:rPr>
          <w:rFonts w:hint="eastAsia"/>
          <w:szCs w:val="21"/>
        </w:rPr>
        <w:t>默读、</w:t>
      </w:r>
      <w:r w:rsidRPr="006B2DB3">
        <w:rPr>
          <w:rFonts w:hint="eastAsia"/>
          <w:szCs w:val="21"/>
        </w:rPr>
        <w:t>齐读为主要手段，辅之以知人论世、联想想象、分析技巧等方法来引导学</w:t>
      </w:r>
      <w:r w:rsidR="00D32C1D">
        <w:rPr>
          <w:rFonts w:hint="eastAsia"/>
          <w:szCs w:val="21"/>
        </w:rPr>
        <w:t>生鉴赏诗词。这样</w:t>
      </w:r>
      <w:r w:rsidR="00CC095E">
        <w:rPr>
          <w:rFonts w:hint="eastAsia"/>
          <w:szCs w:val="21"/>
        </w:rPr>
        <w:t>模式化</w:t>
      </w:r>
      <w:r w:rsidR="00D32C1D">
        <w:rPr>
          <w:rFonts w:hint="eastAsia"/>
          <w:szCs w:val="21"/>
        </w:rPr>
        <w:t>的课堂固然整体上</w:t>
      </w:r>
      <w:r w:rsidR="00894665">
        <w:rPr>
          <w:rFonts w:hint="eastAsia"/>
          <w:szCs w:val="21"/>
        </w:rPr>
        <w:t>“</w:t>
      </w:r>
      <w:r w:rsidR="00D32C1D">
        <w:rPr>
          <w:rFonts w:hint="eastAsia"/>
          <w:szCs w:val="21"/>
        </w:rPr>
        <w:t>高效</w:t>
      </w:r>
      <w:r w:rsidR="00894665" w:rsidRPr="00894665">
        <w:rPr>
          <w:rFonts w:hint="eastAsia"/>
          <w:szCs w:val="21"/>
        </w:rPr>
        <w:t>”</w:t>
      </w:r>
      <w:r w:rsidR="00D32C1D">
        <w:rPr>
          <w:rFonts w:hint="eastAsia"/>
          <w:szCs w:val="21"/>
        </w:rPr>
        <w:t>，但却忽视了个体的差异，不能</w:t>
      </w:r>
      <w:r w:rsidRPr="006B2DB3">
        <w:rPr>
          <w:rFonts w:hint="eastAsia"/>
          <w:szCs w:val="21"/>
        </w:rPr>
        <w:t>促进不同层次的学生获得有效的朗读指导。</w:t>
      </w:r>
      <w:r w:rsidR="007D7713">
        <w:rPr>
          <w:rFonts w:hint="eastAsia"/>
          <w:szCs w:val="21"/>
        </w:rPr>
        <w:t>而</w:t>
      </w:r>
      <w:r w:rsidR="00E163D9">
        <w:rPr>
          <w:rFonts w:hint="eastAsia"/>
          <w:szCs w:val="21"/>
        </w:rPr>
        <w:t>缺乏有效的朗读</w:t>
      </w:r>
      <w:r w:rsidR="007D7713">
        <w:rPr>
          <w:rFonts w:hint="eastAsia"/>
          <w:szCs w:val="21"/>
        </w:rPr>
        <w:t>指导教学</w:t>
      </w:r>
      <w:r w:rsidR="00E163D9">
        <w:rPr>
          <w:rFonts w:hint="eastAsia"/>
          <w:szCs w:val="21"/>
        </w:rPr>
        <w:t>，</w:t>
      </w:r>
      <w:r w:rsidR="00016759">
        <w:rPr>
          <w:rFonts w:hint="eastAsia"/>
          <w:szCs w:val="21"/>
        </w:rPr>
        <w:t>缺少了反复、渐进的诵读，学生是无法真正领略到浓浓的诗意、诗情和诗味。这正如王崧舟所言：“我一贯</w:t>
      </w:r>
      <w:r w:rsidR="00DA1376">
        <w:rPr>
          <w:rFonts w:hint="eastAsia"/>
          <w:szCs w:val="21"/>
        </w:rPr>
        <w:t>以为</w:t>
      </w:r>
      <w:r w:rsidR="00016759">
        <w:rPr>
          <w:rFonts w:hint="eastAsia"/>
          <w:szCs w:val="21"/>
        </w:rPr>
        <w:t>，诗活在朗读中，是朗读保护了诗，使其免于被肢解、被抽象的厄运。”</w:t>
      </w:r>
    </w:p>
    <w:p w:rsidR="00D32C1D" w:rsidRPr="00D32C1D" w:rsidRDefault="00242A78" w:rsidP="001C5761">
      <w:pPr>
        <w:spacing w:line="36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为了</w:t>
      </w:r>
      <w:r w:rsidR="00894665" w:rsidRPr="00894665">
        <w:rPr>
          <w:rFonts w:hint="eastAsia"/>
          <w:szCs w:val="21"/>
        </w:rPr>
        <w:t>让学生真正通过朗读感受古诗意境含蓄之美、语言凝练之美、形式建筑之美、音调音乐之美</w:t>
      </w:r>
      <w:r w:rsidR="00894665">
        <w:rPr>
          <w:rFonts w:hint="eastAsia"/>
          <w:szCs w:val="21"/>
        </w:rPr>
        <w:t>，</w:t>
      </w:r>
      <w:r w:rsidR="006C593B">
        <w:rPr>
          <w:rFonts w:hint="eastAsia"/>
          <w:szCs w:val="21"/>
        </w:rPr>
        <w:t>改变</w:t>
      </w:r>
      <w:r w:rsidR="00D32C1D" w:rsidRPr="00D32C1D">
        <w:rPr>
          <w:rFonts w:hint="eastAsia"/>
          <w:szCs w:val="21"/>
        </w:rPr>
        <w:t>当前古诗词教学呈现“教学法有余，诵读法不足”</w:t>
      </w:r>
      <w:r w:rsidR="006C593B">
        <w:rPr>
          <w:rFonts w:hint="eastAsia"/>
          <w:szCs w:val="21"/>
        </w:rPr>
        <w:t>的现状</w:t>
      </w:r>
      <w:r w:rsidR="00894665">
        <w:rPr>
          <w:rFonts w:hint="eastAsia"/>
          <w:szCs w:val="21"/>
        </w:rPr>
        <w:t>，</w:t>
      </w:r>
      <w:r w:rsidR="001C5761">
        <w:rPr>
          <w:rFonts w:hint="eastAsia"/>
          <w:szCs w:val="21"/>
        </w:rPr>
        <w:t>我们尝试</w:t>
      </w:r>
      <w:r w:rsidR="00894665">
        <w:rPr>
          <w:rFonts w:hint="eastAsia"/>
          <w:szCs w:val="21"/>
        </w:rPr>
        <w:t>通过</w:t>
      </w:r>
      <w:r w:rsidR="007D7713">
        <w:rPr>
          <w:rFonts w:hint="eastAsia"/>
          <w:szCs w:val="21"/>
        </w:rPr>
        <w:t>分层</w:t>
      </w:r>
      <w:r w:rsidR="006C593B">
        <w:rPr>
          <w:rFonts w:hint="eastAsia"/>
          <w:szCs w:val="21"/>
        </w:rPr>
        <w:t>规划、</w:t>
      </w:r>
      <w:r w:rsidR="00D32C1D" w:rsidRPr="00D32C1D">
        <w:rPr>
          <w:rFonts w:hint="eastAsia"/>
          <w:szCs w:val="21"/>
        </w:rPr>
        <w:t>分层指导和</w:t>
      </w:r>
      <w:r w:rsidR="007D7713">
        <w:rPr>
          <w:rFonts w:hint="eastAsia"/>
          <w:szCs w:val="21"/>
        </w:rPr>
        <w:t>分层</w:t>
      </w:r>
      <w:r w:rsidR="00D32C1D" w:rsidRPr="00D32C1D">
        <w:rPr>
          <w:rFonts w:hint="eastAsia"/>
          <w:szCs w:val="21"/>
        </w:rPr>
        <w:t>评价</w:t>
      </w:r>
      <w:r w:rsidR="006C593B">
        <w:rPr>
          <w:rFonts w:hint="eastAsia"/>
          <w:szCs w:val="21"/>
        </w:rPr>
        <w:t>等</w:t>
      </w:r>
      <w:r w:rsidR="00894665">
        <w:rPr>
          <w:rFonts w:hint="eastAsia"/>
          <w:szCs w:val="21"/>
        </w:rPr>
        <w:t>分层朗读教学</w:t>
      </w:r>
      <w:r w:rsidR="007D7713">
        <w:rPr>
          <w:rFonts w:hint="eastAsia"/>
          <w:szCs w:val="21"/>
        </w:rPr>
        <w:t>策略</w:t>
      </w:r>
      <w:r w:rsidR="00D32C1D" w:rsidRPr="00D32C1D">
        <w:rPr>
          <w:rFonts w:hint="eastAsia"/>
          <w:szCs w:val="21"/>
        </w:rPr>
        <w:t>，来</w:t>
      </w:r>
      <w:r w:rsidR="001C5761">
        <w:rPr>
          <w:rFonts w:hint="eastAsia"/>
          <w:szCs w:val="21"/>
        </w:rPr>
        <w:t>分步引领学生</w:t>
      </w:r>
      <w:r w:rsidR="001C5761" w:rsidRPr="001C5761">
        <w:rPr>
          <w:rFonts w:hint="eastAsia"/>
          <w:szCs w:val="21"/>
        </w:rPr>
        <w:t>投入到</w:t>
      </w:r>
      <w:r w:rsidR="001C5761">
        <w:rPr>
          <w:rFonts w:hint="eastAsia"/>
          <w:szCs w:val="21"/>
        </w:rPr>
        <w:t>古诗词学习中，</w:t>
      </w:r>
      <w:r w:rsidR="00894665" w:rsidRPr="00894665">
        <w:rPr>
          <w:rFonts w:hint="eastAsia"/>
          <w:szCs w:val="21"/>
        </w:rPr>
        <w:t>使学生保持</w:t>
      </w:r>
      <w:r w:rsidR="007D7713" w:rsidRPr="007D7713">
        <w:rPr>
          <w:rFonts w:hint="eastAsia"/>
          <w:szCs w:val="21"/>
        </w:rPr>
        <w:t>积极的心态</w:t>
      </w:r>
      <w:r w:rsidR="007D7713">
        <w:rPr>
          <w:rFonts w:hint="eastAsia"/>
          <w:szCs w:val="21"/>
        </w:rPr>
        <w:t>和乐观的情绪</w:t>
      </w:r>
      <w:r w:rsidR="00894665">
        <w:rPr>
          <w:rFonts w:hint="eastAsia"/>
          <w:szCs w:val="21"/>
        </w:rPr>
        <w:t>，</w:t>
      </w:r>
      <w:r w:rsidR="001C5761">
        <w:rPr>
          <w:rFonts w:hint="eastAsia"/>
          <w:szCs w:val="21"/>
        </w:rPr>
        <w:t>投入到</w:t>
      </w:r>
      <w:r w:rsidR="001C5761" w:rsidRPr="001C5761">
        <w:rPr>
          <w:rFonts w:hint="eastAsia"/>
          <w:szCs w:val="21"/>
        </w:rPr>
        <w:t>诗意课堂中的体味中</w:t>
      </w:r>
      <w:r w:rsidR="001C5761">
        <w:rPr>
          <w:rFonts w:hint="eastAsia"/>
          <w:szCs w:val="21"/>
        </w:rPr>
        <w:t>，逐渐</w:t>
      </w:r>
      <w:r w:rsidR="00D32C1D" w:rsidRPr="00D32C1D">
        <w:rPr>
          <w:rFonts w:hint="eastAsia"/>
          <w:szCs w:val="21"/>
        </w:rPr>
        <w:t>提升学生朗读的自信心和成就感。</w:t>
      </w:r>
    </w:p>
    <w:p w:rsidR="004B3922" w:rsidRPr="004B3922" w:rsidRDefault="00894665" w:rsidP="004B3922">
      <w:pPr>
        <w:spacing w:line="360" w:lineRule="exact"/>
        <w:ind w:firstLineChars="250" w:firstLine="527"/>
        <w:rPr>
          <w:b/>
          <w:szCs w:val="21"/>
        </w:rPr>
      </w:pPr>
      <w:r>
        <w:rPr>
          <w:rFonts w:hint="eastAsia"/>
          <w:b/>
          <w:szCs w:val="21"/>
        </w:rPr>
        <w:t>一、</w:t>
      </w:r>
      <w:r w:rsidR="003E4F43">
        <w:rPr>
          <w:b/>
          <w:szCs w:val="21"/>
        </w:rPr>
        <w:t>分层</w:t>
      </w:r>
      <w:r>
        <w:rPr>
          <w:rFonts w:hint="eastAsia"/>
          <w:b/>
          <w:szCs w:val="21"/>
        </w:rPr>
        <w:t>规划</w:t>
      </w:r>
      <w:r w:rsidR="003E4F43">
        <w:rPr>
          <w:b/>
          <w:szCs w:val="21"/>
        </w:rPr>
        <w:t>，</w:t>
      </w:r>
      <w:r w:rsidR="003E4F43">
        <w:rPr>
          <w:rFonts w:hint="eastAsia"/>
          <w:b/>
          <w:szCs w:val="21"/>
        </w:rPr>
        <w:t>科学递进</w:t>
      </w:r>
    </w:p>
    <w:p w:rsidR="00894665" w:rsidRDefault="003E4F43" w:rsidP="003E4F43">
      <w:pPr>
        <w:spacing w:line="360" w:lineRule="exact"/>
        <w:ind w:firstLineChars="250" w:firstLine="525"/>
        <w:rPr>
          <w:szCs w:val="21"/>
        </w:rPr>
      </w:pPr>
      <w:r>
        <w:rPr>
          <w:rFonts w:hint="eastAsia"/>
          <w:szCs w:val="21"/>
        </w:rPr>
        <w:t>古诗词</w:t>
      </w:r>
      <w:r w:rsidRPr="003E4F43">
        <w:rPr>
          <w:szCs w:val="21"/>
        </w:rPr>
        <w:t>教学中，</w:t>
      </w:r>
      <w:r>
        <w:rPr>
          <w:rFonts w:hint="eastAsia"/>
          <w:szCs w:val="21"/>
        </w:rPr>
        <w:t>中职学生的语文素养难免</w:t>
      </w:r>
      <w:r w:rsidRPr="003E4F43">
        <w:rPr>
          <w:szCs w:val="21"/>
        </w:rPr>
        <w:t>存在着一定的差异。想让不同层次的学生</w:t>
      </w:r>
      <w:r w:rsidR="00894665">
        <w:rPr>
          <w:rFonts w:hint="eastAsia"/>
          <w:szCs w:val="21"/>
        </w:rPr>
        <w:t>在古诗词教学课堂都能</w:t>
      </w:r>
      <w:r w:rsidR="00894665">
        <w:rPr>
          <w:szCs w:val="21"/>
        </w:rPr>
        <w:t>获得</w:t>
      </w:r>
      <w:r w:rsidR="00894665">
        <w:rPr>
          <w:rFonts w:hint="eastAsia"/>
          <w:szCs w:val="21"/>
        </w:rPr>
        <w:t>有效</w:t>
      </w:r>
      <w:r w:rsidRPr="003E4F43">
        <w:rPr>
          <w:szCs w:val="21"/>
        </w:rPr>
        <w:t>的朗读指导，</w:t>
      </w:r>
      <w:r w:rsidR="00894665">
        <w:rPr>
          <w:rFonts w:hint="eastAsia"/>
          <w:szCs w:val="21"/>
        </w:rPr>
        <w:t>让他们都能通过朗读来体味感受古典诗词的美，我们就要以</w:t>
      </w:r>
      <w:r w:rsidR="00894665" w:rsidRPr="00894665">
        <w:rPr>
          <w:rFonts w:hint="eastAsia"/>
          <w:szCs w:val="21"/>
        </w:rPr>
        <w:t>“</w:t>
      </w:r>
      <w:r w:rsidR="00894665" w:rsidRPr="00894665">
        <w:rPr>
          <w:szCs w:val="21"/>
        </w:rPr>
        <w:t>分层</w:t>
      </w:r>
      <w:r w:rsidR="00894665">
        <w:rPr>
          <w:rFonts w:hint="eastAsia"/>
          <w:szCs w:val="21"/>
        </w:rPr>
        <w:t>规划</w:t>
      </w:r>
      <w:r w:rsidR="00894665" w:rsidRPr="00894665">
        <w:rPr>
          <w:szCs w:val="21"/>
        </w:rPr>
        <w:t>，</w:t>
      </w:r>
      <w:r w:rsidR="00894665" w:rsidRPr="00894665">
        <w:rPr>
          <w:rFonts w:hint="eastAsia"/>
          <w:szCs w:val="21"/>
        </w:rPr>
        <w:t>科学递进”</w:t>
      </w:r>
      <w:r w:rsidR="00894665" w:rsidRPr="00894665">
        <w:rPr>
          <w:szCs w:val="21"/>
        </w:rPr>
        <w:t>理念</w:t>
      </w:r>
      <w:r w:rsidR="00894665">
        <w:rPr>
          <w:rFonts w:hint="eastAsia"/>
          <w:szCs w:val="21"/>
        </w:rPr>
        <w:t>为指导，</w:t>
      </w:r>
      <w:r w:rsidR="004A1540">
        <w:rPr>
          <w:rFonts w:hint="eastAsia"/>
          <w:szCs w:val="21"/>
        </w:rPr>
        <w:t>不仅要对学生的朗读能力进行科学合理的目标分层规划，还要依据学生</w:t>
      </w:r>
      <w:r w:rsidR="00894665">
        <w:rPr>
          <w:rFonts w:hint="eastAsia"/>
          <w:szCs w:val="21"/>
        </w:rPr>
        <w:t>目标</w:t>
      </w:r>
      <w:r w:rsidR="004A1540">
        <w:rPr>
          <w:rFonts w:hint="eastAsia"/>
          <w:szCs w:val="21"/>
        </w:rPr>
        <w:t>规划</w:t>
      </w:r>
      <w:r w:rsidR="007D7713">
        <w:rPr>
          <w:rFonts w:hint="eastAsia"/>
          <w:szCs w:val="21"/>
        </w:rPr>
        <w:t>，</w:t>
      </w:r>
      <w:r w:rsidR="00894665">
        <w:rPr>
          <w:rFonts w:hint="eastAsia"/>
          <w:szCs w:val="21"/>
        </w:rPr>
        <w:t>对</w:t>
      </w:r>
      <w:r w:rsidR="00894665" w:rsidRPr="00894665">
        <w:rPr>
          <w:rFonts w:hint="eastAsia"/>
          <w:szCs w:val="21"/>
        </w:rPr>
        <w:t>中职语文教材上古诗词篇目</w:t>
      </w:r>
      <w:r w:rsidR="00121221">
        <w:rPr>
          <w:rFonts w:hint="eastAsia"/>
          <w:szCs w:val="21"/>
        </w:rPr>
        <w:t>重新</w:t>
      </w:r>
      <w:r w:rsidR="00894665">
        <w:rPr>
          <w:rFonts w:hint="eastAsia"/>
          <w:szCs w:val="21"/>
        </w:rPr>
        <w:t>分类，</w:t>
      </w:r>
      <w:r w:rsidR="0048699A">
        <w:rPr>
          <w:rFonts w:hint="eastAsia"/>
          <w:szCs w:val="21"/>
        </w:rPr>
        <w:t>尽量让古诗词的</w:t>
      </w:r>
      <w:r w:rsidR="004A1540">
        <w:rPr>
          <w:rFonts w:hint="eastAsia"/>
          <w:szCs w:val="21"/>
        </w:rPr>
        <w:t>朗读教学</w:t>
      </w:r>
      <w:r w:rsidR="007D7713">
        <w:rPr>
          <w:rFonts w:hint="eastAsia"/>
          <w:szCs w:val="21"/>
        </w:rPr>
        <w:t>内容</w:t>
      </w:r>
      <w:r w:rsidR="004A1540">
        <w:rPr>
          <w:rFonts w:hint="eastAsia"/>
          <w:szCs w:val="21"/>
        </w:rPr>
        <w:t>更加</w:t>
      </w:r>
      <w:proofErr w:type="gramStart"/>
      <w:r w:rsidR="004A1540">
        <w:rPr>
          <w:rFonts w:hint="eastAsia"/>
          <w:szCs w:val="21"/>
        </w:rPr>
        <w:t>匹配</w:t>
      </w:r>
      <w:r w:rsidR="0048699A">
        <w:rPr>
          <w:rFonts w:hint="eastAsia"/>
          <w:szCs w:val="21"/>
        </w:rPr>
        <w:t>跟</w:t>
      </w:r>
      <w:proofErr w:type="gramEnd"/>
      <w:r w:rsidR="0048699A">
        <w:rPr>
          <w:rFonts w:hint="eastAsia"/>
          <w:szCs w:val="21"/>
        </w:rPr>
        <w:t>学生朗读的目标</w:t>
      </w:r>
      <w:r w:rsidR="004A1540">
        <w:rPr>
          <w:rFonts w:hint="eastAsia"/>
          <w:szCs w:val="21"/>
        </w:rPr>
        <w:t>规划</w:t>
      </w:r>
      <w:r w:rsidR="0048699A">
        <w:rPr>
          <w:rFonts w:hint="eastAsia"/>
          <w:szCs w:val="21"/>
        </w:rPr>
        <w:t>。</w:t>
      </w:r>
    </w:p>
    <w:p w:rsidR="00894665" w:rsidRDefault="0048699A" w:rsidP="003E4F43">
      <w:pPr>
        <w:spacing w:line="360" w:lineRule="exact"/>
        <w:ind w:firstLineChars="250" w:firstLine="525"/>
        <w:rPr>
          <w:szCs w:val="21"/>
        </w:rPr>
      </w:pPr>
      <w:r>
        <w:rPr>
          <w:rFonts w:hint="eastAsia"/>
          <w:szCs w:val="21"/>
        </w:rPr>
        <w:t>为此，</w:t>
      </w:r>
      <w:r w:rsidRPr="0048699A">
        <w:rPr>
          <w:rFonts w:hint="eastAsia"/>
          <w:szCs w:val="21"/>
        </w:rPr>
        <w:t>我们遵循由浅入深的原则，</w:t>
      </w:r>
      <w:r>
        <w:rPr>
          <w:rFonts w:hint="eastAsia"/>
          <w:szCs w:val="21"/>
        </w:rPr>
        <w:t>首先</w:t>
      </w:r>
      <w:r w:rsidRPr="0048699A">
        <w:rPr>
          <w:rFonts w:hint="eastAsia"/>
          <w:szCs w:val="21"/>
        </w:rPr>
        <w:t>将</w:t>
      </w:r>
      <w:r>
        <w:rPr>
          <w:rFonts w:hint="eastAsia"/>
          <w:szCs w:val="21"/>
        </w:rPr>
        <w:t>中职学生的朗读能力目标</w:t>
      </w:r>
      <w:r w:rsidRPr="0048699A">
        <w:rPr>
          <w:rFonts w:hint="eastAsia"/>
          <w:szCs w:val="21"/>
        </w:rPr>
        <w:t>分解为</w:t>
      </w:r>
      <w:r>
        <w:rPr>
          <w:rFonts w:hint="eastAsia"/>
          <w:szCs w:val="21"/>
        </w:rPr>
        <w:t>“</w:t>
      </w:r>
      <w:r w:rsidRPr="0048699A">
        <w:rPr>
          <w:rFonts w:hint="eastAsia"/>
          <w:b/>
          <w:szCs w:val="21"/>
        </w:rPr>
        <w:t>启蒙</w:t>
      </w:r>
      <w:r w:rsidRPr="0048699A">
        <w:rPr>
          <w:rFonts w:hint="eastAsia"/>
          <w:szCs w:val="21"/>
        </w:rPr>
        <w:t>：正确、清楚、连贯；</w:t>
      </w:r>
      <w:r w:rsidRPr="0048699A">
        <w:rPr>
          <w:rFonts w:hint="eastAsia"/>
          <w:b/>
          <w:szCs w:val="21"/>
        </w:rPr>
        <w:t>发展</w:t>
      </w:r>
      <w:r w:rsidRPr="0048699A">
        <w:rPr>
          <w:rFonts w:hint="eastAsia"/>
          <w:szCs w:val="21"/>
        </w:rPr>
        <w:t>：大声、有情、顺畅；</w:t>
      </w:r>
      <w:r w:rsidRPr="0048699A">
        <w:rPr>
          <w:rFonts w:hint="eastAsia"/>
          <w:b/>
          <w:szCs w:val="21"/>
        </w:rPr>
        <w:t>雏形</w:t>
      </w:r>
      <w:r>
        <w:rPr>
          <w:rFonts w:hint="eastAsia"/>
          <w:szCs w:val="21"/>
        </w:rPr>
        <w:t>：传神、共情、流畅</w:t>
      </w:r>
      <w:r w:rsidRPr="0048699A">
        <w:rPr>
          <w:rFonts w:hint="eastAsia"/>
          <w:szCs w:val="21"/>
        </w:rPr>
        <w:t>”</w:t>
      </w:r>
      <w:r>
        <w:rPr>
          <w:rFonts w:hint="eastAsia"/>
          <w:szCs w:val="21"/>
        </w:rPr>
        <w:t>三个层次。其次，对应这三个层次，我们将</w:t>
      </w:r>
      <w:proofErr w:type="gramStart"/>
      <w:r w:rsidRPr="0048699A">
        <w:rPr>
          <w:rFonts w:hint="eastAsia"/>
          <w:szCs w:val="21"/>
        </w:rPr>
        <w:t>现行苏教版中</w:t>
      </w:r>
      <w:proofErr w:type="gramEnd"/>
      <w:r w:rsidRPr="0048699A">
        <w:rPr>
          <w:rFonts w:hint="eastAsia"/>
          <w:szCs w:val="21"/>
        </w:rPr>
        <w:t>职语文五册教材（凤凰出版社）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个</w:t>
      </w:r>
      <w:r w:rsidRPr="0048699A">
        <w:rPr>
          <w:rFonts w:hint="eastAsia"/>
          <w:szCs w:val="21"/>
        </w:rPr>
        <w:t>“古诗词”单元</w:t>
      </w:r>
      <w:r>
        <w:rPr>
          <w:rFonts w:hint="eastAsia"/>
          <w:szCs w:val="21"/>
        </w:rPr>
        <w:t>（共</w:t>
      </w:r>
      <w:r w:rsidRPr="0048699A">
        <w:rPr>
          <w:rFonts w:hint="eastAsia"/>
          <w:szCs w:val="21"/>
        </w:rPr>
        <w:t>12</w:t>
      </w:r>
      <w:r w:rsidRPr="0048699A">
        <w:rPr>
          <w:rFonts w:hint="eastAsia"/>
          <w:szCs w:val="21"/>
        </w:rPr>
        <w:t>篇古诗词）</w:t>
      </w:r>
      <w:r>
        <w:rPr>
          <w:rFonts w:hint="eastAsia"/>
          <w:szCs w:val="21"/>
        </w:rPr>
        <w:t>，按照朗读情感的特点</w:t>
      </w:r>
      <w:r w:rsidR="007D7713">
        <w:rPr>
          <w:rFonts w:hint="eastAsia"/>
          <w:szCs w:val="21"/>
        </w:rPr>
        <w:t>、朗读水平的差异</w:t>
      </w:r>
      <w:r>
        <w:rPr>
          <w:rFonts w:hint="eastAsia"/>
          <w:szCs w:val="21"/>
        </w:rPr>
        <w:t>，</w:t>
      </w:r>
      <w:r w:rsidRPr="0048699A">
        <w:rPr>
          <w:rFonts w:hint="eastAsia"/>
          <w:szCs w:val="21"/>
        </w:rPr>
        <w:t>重新将</w:t>
      </w:r>
      <w:r>
        <w:rPr>
          <w:rFonts w:hint="eastAsia"/>
          <w:szCs w:val="21"/>
        </w:rPr>
        <w:t>12</w:t>
      </w:r>
      <w:r>
        <w:rPr>
          <w:rFonts w:hint="eastAsia"/>
          <w:szCs w:val="21"/>
        </w:rPr>
        <w:t>篇</w:t>
      </w:r>
      <w:r w:rsidRPr="0048699A">
        <w:rPr>
          <w:rFonts w:hint="eastAsia"/>
          <w:szCs w:val="21"/>
        </w:rPr>
        <w:t>古诗词篇目划分为三类：分别是以《静女》</w:t>
      </w:r>
      <w:r w:rsidRPr="0048699A">
        <w:rPr>
          <w:rFonts w:hint="eastAsia"/>
          <w:szCs w:val="21"/>
        </w:rPr>
        <w:t xml:space="preserve"> </w:t>
      </w:r>
      <w:r w:rsidRPr="0048699A">
        <w:rPr>
          <w:rFonts w:hint="eastAsia"/>
          <w:szCs w:val="21"/>
        </w:rPr>
        <w:t>、《归园田居五首》（其一）、《山居秋暝》等为代表的质朴真情类；以《念奴娇·</w:t>
      </w:r>
      <w:r w:rsidRPr="0048699A">
        <w:rPr>
          <w:rFonts w:hint="eastAsia"/>
          <w:szCs w:val="21"/>
        </w:rPr>
        <w:t xml:space="preserve"> </w:t>
      </w:r>
      <w:r w:rsidRPr="0048699A">
        <w:rPr>
          <w:rFonts w:hint="eastAsia"/>
          <w:szCs w:val="21"/>
        </w:rPr>
        <w:t>赤壁怀古》</w:t>
      </w:r>
      <w:r w:rsidRPr="0048699A">
        <w:rPr>
          <w:rFonts w:hint="eastAsia"/>
          <w:szCs w:val="21"/>
        </w:rPr>
        <w:t xml:space="preserve"> </w:t>
      </w:r>
      <w:r w:rsidRPr="0048699A">
        <w:rPr>
          <w:rFonts w:hint="eastAsia"/>
          <w:szCs w:val="21"/>
        </w:rPr>
        <w:t>、《将进酒》</w:t>
      </w:r>
      <w:r w:rsidRPr="0048699A">
        <w:rPr>
          <w:rFonts w:hint="eastAsia"/>
          <w:szCs w:val="21"/>
        </w:rPr>
        <w:t xml:space="preserve"> </w:t>
      </w:r>
      <w:r w:rsidRPr="0048699A">
        <w:rPr>
          <w:rFonts w:hint="eastAsia"/>
          <w:szCs w:val="21"/>
        </w:rPr>
        <w:t>、《青玉案·元夕》等为代表的壮志豪情类；以《虞美人》、《雨霖铃》、《旅夜书怀》等为代表的万千愁情类。具体教学实施规划表如下表</w:t>
      </w:r>
      <w:r w:rsidR="00961BA6">
        <w:rPr>
          <w:rFonts w:hint="eastAsia"/>
          <w:szCs w:val="21"/>
        </w:rPr>
        <w:t>1</w:t>
      </w:r>
      <w:r w:rsidRPr="0048699A">
        <w:rPr>
          <w:rFonts w:hint="eastAsia"/>
          <w:szCs w:val="21"/>
        </w:rPr>
        <w:t>：</w:t>
      </w:r>
    </w:p>
    <w:p w:rsidR="00840C4E" w:rsidRDefault="00961BA6" w:rsidP="003E4F43">
      <w:pPr>
        <w:spacing w:line="360" w:lineRule="exact"/>
        <w:ind w:firstLineChars="250" w:firstLine="525"/>
        <w:rPr>
          <w:szCs w:val="21"/>
        </w:rPr>
      </w:pPr>
      <w:r>
        <w:rPr>
          <w:rFonts w:hint="eastAsia"/>
          <w:szCs w:val="21"/>
        </w:rPr>
        <w:t xml:space="preserve">                      </w:t>
      </w:r>
    </w:p>
    <w:p w:rsidR="00840C4E" w:rsidRDefault="00840C4E" w:rsidP="003E4F43">
      <w:pPr>
        <w:spacing w:line="360" w:lineRule="exact"/>
        <w:ind w:firstLineChars="250" w:firstLine="525"/>
        <w:rPr>
          <w:szCs w:val="21"/>
        </w:rPr>
      </w:pPr>
    </w:p>
    <w:p w:rsidR="00840C4E" w:rsidRDefault="00840C4E" w:rsidP="003E4F43">
      <w:pPr>
        <w:spacing w:line="360" w:lineRule="exact"/>
        <w:ind w:firstLineChars="250" w:firstLine="525"/>
        <w:rPr>
          <w:szCs w:val="21"/>
        </w:rPr>
      </w:pPr>
    </w:p>
    <w:p w:rsidR="00840C4E" w:rsidRDefault="00840C4E" w:rsidP="003E4F43">
      <w:pPr>
        <w:spacing w:line="360" w:lineRule="exact"/>
        <w:ind w:firstLineChars="250" w:firstLine="525"/>
        <w:rPr>
          <w:szCs w:val="21"/>
        </w:rPr>
      </w:pPr>
    </w:p>
    <w:p w:rsidR="00961BA6" w:rsidRPr="00894665" w:rsidRDefault="00961BA6" w:rsidP="00840C4E">
      <w:pPr>
        <w:spacing w:line="360" w:lineRule="exact"/>
        <w:ind w:firstLineChars="250" w:firstLine="525"/>
        <w:jc w:val="center"/>
        <w:rPr>
          <w:szCs w:val="21"/>
        </w:rPr>
      </w:pPr>
      <w:r>
        <w:rPr>
          <w:rFonts w:hint="eastAsia"/>
          <w:szCs w:val="21"/>
        </w:rPr>
        <w:t>表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：</w:t>
      </w:r>
      <w:r w:rsidRPr="003E4F43">
        <w:rPr>
          <w:rFonts w:hint="eastAsia"/>
          <w:b/>
          <w:bCs/>
          <w:szCs w:val="21"/>
        </w:rPr>
        <w:t>中职语文分层朗读教学实施规划表</w:t>
      </w:r>
    </w:p>
    <w:tbl>
      <w:tblPr>
        <w:tblStyle w:val="a3"/>
        <w:tblW w:w="9962" w:type="dxa"/>
        <w:tblLook w:val="04A0" w:firstRow="1" w:lastRow="0" w:firstColumn="1" w:lastColumn="0" w:noHBand="0" w:noVBand="1"/>
      </w:tblPr>
      <w:tblGrid>
        <w:gridCol w:w="1101"/>
        <w:gridCol w:w="6378"/>
        <w:gridCol w:w="2483"/>
      </w:tblGrid>
      <w:tr w:rsidR="0048699A" w:rsidRPr="003E4F43" w:rsidTr="00604F0D">
        <w:tc>
          <w:tcPr>
            <w:tcW w:w="9962" w:type="dxa"/>
            <w:gridSpan w:val="3"/>
          </w:tcPr>
          <w:p w:rsidR="0048699A" w:rsidRPr="003E4F43" w:rsidRDefault="0048699A" w:rsidP="00604F0D">
            <w:pPr>
              <w:spacing w:line="360" w:lineRule="exact"/>
              <w:ind w:firstLineChars="49" w:firstLine="98"/>
              <w:jc w:val="center"/>
              <w:rPr>
                <w:b/>
                <w:bCs/>
                <w:szCs w:val="21"/>
              </w:rPr>
            </w:pPr>
            <w:r w:rsidRPr="003E4F43">
              <w:rPr>
                <w:rFonts w:hint="eastAsia"/>
                <w:b/>
                <w:bCs/>
                <w:szCs w:val="21"/>
              </w:rPr>
              <w:t>中职语文分层朗读教学实施规划表</w:t>
            </w:r>
          </w:p>
        </w:tc>
      </w:tr>
      <w:tr w:rsidR="0048699A" w:rsidRPr="003E4F43" w:rsidTr="00604F0D">
        <w:trPr>
          <w:trHeight w:val="529"/>
        </w:trPr>
        <w:tc>
          <w:tcPr>
            <w:tcW w:w="1101" w:type="dxa"/>
          </w:tcPr>
          <w:p w:rsidR="0048699A" w:rsidRPr="003E4F43" w:rsidRDefault="0048699A" w:rsidP="00604F0D">
            <w:pPr>
              <w:spacing w:line="360" w:lineRule="exact"/>
              <w:rPr>
                <w:b/>
                <w:bCs/>
                <w:szCs w:val="21"/>
              </w:rPr>
            </w:pPr>
            <w:r w:rsidRPr="003E4F43">
              <w:rPr>
                <w:rFonts w:hint="eastAsia"/>
                <w:b/>
                <w:bCs/>
                <w:szCs w:val="21"/>
              </w:rPr>
              <w:t>主题情感</w:t>
            </w:r>
          </w:p>
        </w:tc>
        <w:tc>
          <w:tcPr>
            <w:tcW w:w="6378" w:type="dxa"/>
          </w:tcPr>
          <w:p w:rsidR="0048699A" w:rsidRPr="003E4F43" w:rsidRDefault="0048699A" w:rsidP="00604F0D">
            <w:pPr>
              <w:spacing w:line="360" w:lineRule="exact"/>
              <w:ind w:firstLineChars="250" w:firstLine="502"/>
              <w:jc w:val="center"/>
              <w:rPr>
                <w:b/>
                <w:bCs/>
                <w:szCs w:val="21"/>
              </w:rPr>
            </w:pPr>
            <w:r w:rsidRPr="003E4F43">
              <w:rPr>
                <w:rFonts w:hint="eastAsia"/>
                <w:b/>
                <w:bCs/>
                <w:szCs w:val="21"/>
              </w:rPr>
              <w:t>代</w:t>
            </w:r>
            <w:r w:rsidRPr="003E4F43">
              <w:rPr>
                <w:rFonts w:hint="eastAsia"/>
                <w:b/>
                <w:bCs/>
                <w:szCs w:val="21"/>
              </w:rPr>
              <w:t xml:space="preserve"> </w:t>
            </w:r>
            <w:r w:rsidRPr="003E4F43">
              <w:rPr>
                <w:rFonts w:hint="eastAsia"/>
                <w:b/>
                <w:bCs/>
                <w:szCs w:val="21"/>
              </w:rPr>
              <w:t>表</w:t>
            </w:r>
            <w:r w:rsidRPr="003E4F43">
              <w:rPr>
                <w:rFonts w:hint="eastAsia"/>
                <w:b/>
                <w:bCs/>
                <w:szCs w:val="21"/>
              </w:rPr>
              <w:t xml:space="preserve"> </w:t>
            </w:r>
            <w:r w:rsidRPr="003E4F43">
              <w:rPr>
                <w:rFonts w:hint="eastAsia"/>
                <w:b/>
                <w:bCs/>
                <w:szCs w:val="21"/>
              </w:rPr>
              <w:t>篇</w:t>
            </w:r>
            <w:r w:rsidRPr="003E4F43">
              <w:rPr>
                <w:rFonts w:hint="eastAsia"/>
                <w:b/>
                <w:bCs/>
                <w:szCs w:val="21"/>
              </w:rPr>
              <w:t xml:space="preserve"> </w:t>
            </w:r>
            <w:r w:rsidRPr="003E4F43">
              <w:rPr>
                <w:rFonts w:hint="eastAsia"/>
                <w:b/>
                <w:bCs/>
                <w:szCs w:val="21"/>
              </w:rPr>
              <w:t>目</w:t>
            </w:r>
          </w:p>
        </w:tc>
        <w:tc>
          <w:tcPr>
            <w:tcW w:w="2483" w:type="dxa"/>
          </w:tcPr>
          <w:p w:rsidR="0048699A" w:rsidRPr="003E4F43" w:rsidRDefault="0048699A" w:rsidP="00604F0D">
            <w:pPr>
              <w:spacing w:line="360" w:lineRule="exact"/>
              <w:ind w:firstLineChars="98" w:firstLine="197"/>
              <w:rPr>
                <w:b/>
                <w:bCs/>
                <w:szCs w:val="21"/>
              </w:rPr>
            </w:pPr>
            <w:r w:rsidRPr="003E4F43">
              <w:rPr>
                <w:rFonts w:hint="eastAsia"/>
                <w:b/>
                <w:bCs/>
                <w:szCs w:val="21"/>
              </w:rPr>
              <w:t>分层朗读规划目标</w:t>
            </w:r>
          </w:p>
        </w:tc>
      </w:tr>
      <w:tr w:rsidR="0048699A" w:rsidRPr="003E4F43" w:rsidTr="00604F0D">
        <w:tc>
          <w:tcPr>
            <w:tcW w:w="1101" w:type="dxa"/>
          </w:tcPr>
          <w:p w:rsidR="0048699A" w:rsidRPr="003E4F43" w:rsidRDefault="0048699A" w:rsidP="00604F0D">
            <w:pPr>
              <w:spacing w:line="360" w:lineRule="exact"/>
              <w:jc w:val="center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质朴真情</w:t>
            </w:r>
          </w:p>
        </w:tc>
        <w:tc>
          <w:tcPr>
            <w:tcW w:w="6378" w:type="dxa"/>
          </w:tcPr>
          <w:p w:rsidR="0048699A" w:rsidRPr="003E4F43" w:rsidRDefault="0048699A" w:rsidP="00604F0D">
            <w:pPr>
              <w:spacing w:line="360" w:lineRule="exact"/>
              <w:jc w:val="left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《静女》《归园田居五首》（其一）《山居秋暝》《琵琶行</w:t>
            </w:r>
            <w:r w:rsidRPr="003E4F43">
              <w:rPr>
                <w:rFonts w:hint="eastAsia"/>
                <w:szCs w:val="21"/>
              </w:rPr>
              <w:t xml:space="preserve"> </w:t>
            </w:r>
            <w:r w:rsidRPr="003E4F43">
              <w:rPr>
                <w:rFonts w:hint="eastAsia"/>
                <w:szCs w:val="21"/>
              </w:rPr>
              <w:t>并序》</w:t>
            </w:r>
          </w:p>
        </w:tc>
        <w:tc>
          <w:tcPr>
            <w:tcW w:w="2483" w:type="dxa"/>
          </w:tcPr>
          <w:p w:rsidR="0048699A" w:rsidRPr="003E4F43" w:rsidRDefault="0048699A" w:rsidP="00604F0D">
            <w:pPr>
              <w:spacing w:line="360" w:lineRule="exact"/>
              <w:jc w:val="left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启蒙：正确、清楚、连贯</w:t>
            </w:r>
          </w:p>
        </w:tc>
      </w:tr>
      <w:tr w:rsidR="0048699A" w:rsidRPr="003E4F43" w:rsidTr="00604F0D">
        <w:tc>
          <w:tcPr>
            <w:tcW w:w="1101" w:type="dxa"/>
          </w:tcPr>
          <w:p w:rsidR="0048699A" w:rsidRPr="003E4F43" w:rsidRDefault="0048699A" w:rsidP="00604F0D">
            <w:pPr>
              <w:spacing w:line="360" w:lineRule="exact"/>
              <w:jc w:val="center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壮志豪情</w:t>
            </w:r>
          </w:p>
        </w:tc>
        <w:tc>
          <w:tcPr>
            <w:tcW w:w="6378" w:type="dxa"/>
          </w:tcPr>
          <w:p w:rsidR="0048699A" w:rsidRPr="003E4F43" w:rsidRDefault="0048699A" w:rsidP="00604F0D">
            <w:pPr>
              <w:spacing w:line="360" w:lineRule="exact"/>
              <w:jc w:val="left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《念奴娇·赤壁怀古》《将进酒》《青玉案·元夕》《永遇乐·京口北古亭怀古》</w:t>
            </w:r>
          </w:p>
        </w:tc>
        <w:tc>
          <w:tcPr>
            <w:tcW w:w="2483" w:type="dxa"/>
          </w:tcPr>
          <w:p w:rsidR="0048699A" w:rsidRPr="003E4F43" w:rsidRDefault="0048699A" w:rsidP="00604F0D">
            <w:pPr>
              <w:spacing w:line="360" w:lineRule="exact"/>
              <w:jc w:val="left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发展：大声、有情、顺畅</w:t>
            </w:r>
          </w:p>
        </w:tc>
      </w:tr>
      <w:tr w:rsidR="0048699A" w:rsidRPr="003E4F43" w:rsidTr="00604F0D">
        <w:tc>
          <w:tcPr>
            <w:tcW w:w="1101" w:type="dxa"/>
          </w:tcPr>
          <w:p w:rsidR="0048699A" w:rsidRPr="003E4F43" w:rsidRDefault="0048699A" w:rsidP="00604F0D">
            <w:pPr>
              <w:spacing w:line="360" w:lineRule="exact"/>
              <w:jc w:val="center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万千愁情</w:t>
            </w:r>
          </w:p>
        </w:tc>
        <w:tc>
          <w:tcPr>
            <w:tcW w:w="6378" w:type="dxa"/>
          </w:tcPr>
          <w:p w:rsidR="0048699A" w:rsidRPr="003E4F43" w:rsidRDefault="0048699A" w:rsidP="00604F0D">
            <w:pPr>
              <w:spacing w:line="360" w:lineRule="exact"/>
              <w:jc w:val="left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《虞美人》《雨霖铃》《旅夜书怀》《八声甘州》</w:t>
            </w:r>
          </w:p>
        </w:tc>
        <w:tc>
          <w:tcPr>
            <w:tcW w:w="2483" w:type="dxa"/>
          </w:tcPr>
          <w:p w:rsidR="0048699A" w:rsidRPr="003E4F43" w:rsidRDefault="0048699A" w:rsidP="00604F0D">
            <w:pPr>
              <w:spacing w:line="360" w:lineRule="exact"/>
              <w:jc w:val="left"/>
              <w:rPr>
                <w:szCs w:val="21"/>
              </w:rPr>
            </w:pPr>
            <w:r w:rsidRPr="003E4F43">
              <w:rPr>
                <w:rFonts w:hint="eastAsia"/>
                <w:szCs w:val="21"/>
              </w:rPr>
              <w:t>雏成：传神、共情、流畅</w:t>
            </w:r>
          </w:p>
        </w:tc>
      </w:tr>
    </w:tbl>
    <w:p w:rsidR="003E4F43" w:rsidRPr="00CD5A79" w:rsidRDefault="006D5BDD" w:rsidP="00F81E2B">
      <w:pPr>
        <w:spacing w:line="360" w:lineRule="exact"/>
        <w:ind w:firstLineChars="200" w:firstLine="420"/>
        <w:rPr>
          <w:color w:val="000000" w:themeColor="text1"/>
          <w:szCs w:val="21"/>
        </w:rPr>
      </w:pPr>
      <w:r>
        <w:rPr>
          <w:rFonts w:hint="eastAsia"/>
          <w:szCs w:val="21"/>
        </w:rPr>
        <w:t>分层朗读实施规划表是</w:t>
      </w:r>
      <w:r w:rsidRPr="006D5BDD">
        <w:rPr>
          <w:szCs w:val="21"/>
        </w:rPr>
        <w:t>既面向全班、又面向个人的，既</w:t>
      </w:r>
      <w:r w:rsidR="007D7713">
        <w:rPr>
          <w:rFonts w:hint="eastAsia"/>
          <w:szCs w:val="21"/>
        </w:rPr>
        <w:t>要</w:t>
      </w:r>
      <w:r w:rsidRPr="006D5BDD">
        <w:rPr>
          <w:szCs w:val="21"/>
        </w:rPr>
        <w:t>统一活动、又有区别对待的。</w:t>
      </w:r>
      <w:r>
        <w:rPr>
          <w:rFonts w:hint="eastAsia"/>
          <w:szCs w:val="21"/>
        </w:rPr>
        <w:t>三</w:t>
      </w:r>
      <w:r w:rsidR="009A7021" w:rsidRPr="009A7021">
        <w:rPr>
          <w:szCs w:val="21"/>
        </w:rPr>
        <w:t>个层次</w:t>
      </w:r>
      <w:r>
        <w:rPr>
          <w:rFonts w:hint="eastAsia"/>
          <w:szCs w:val="21"/>
        </w:rPr>
        <w:t>的目标既</w:t>
      </w:r>
      <w:r w:rsidR="00970F09">
        <w:rPr>
          <w:rFonts w:hint="eastAsia"/>
          <w:szCs w:val="21"/>
        </w:rPr>
        <w:t>代表</w:t>
      </w:r>
      <w:r>
        <w:rPr>
          <w:rFonts w:hint="eastAsia"/>
          <w:szCs w:val="21"/>
        </w:rPr>
        <w:t>三个阶段的目标，</w:t>
      </w:r>
      <w:r w:rsidR="00970F09">
        <w:rPr>
          <w:rFonts w:hint="eastAsia"/>
          <w:szCs w:val="21"/>
        </w:rPr>
        <w:t>又代表三种不同朗读水平的学生。</w:t>
      </w:r>
      <w:r w:rsidR="00526942">
        <w:rPr>
          <w:rFonts w:hint="eastAsia"/>
          <w:szCs w:val="21"/>
        </w:rPr>
        <w:t>在</w:t>
      </w:r>
      <w:r w:rsidR="007D7713" w:rsidRPr="007D7713">
        <w:rPr>
          <w:rFonts w:hint="eastAsia"/>
          <w:szCs w:val="21"/>
        </w:rPr>
        <w:t>具体教学</w:t>
      </w:r>
      <w:r w:rsidR="007D7713" w:rsidRPr="007D7713">
        <w:rPr>
          <w:szCs w:val="21"/>
        </w:rPr>
        <w:t>实践中，</w:t>
      </w:r>
      <w:r w:rsidR="00526942">
        <w:rPr>
          <w:rFonts w:hint="eastAsia"/>
          <w:szCs w:val="21"/>
        </w:rPr>
        <w:t>需要采用</w:t>
      </w:r>
      <w:r w:rsidR="00526942" w:rsidRPr="00526942">
        <w:rPr>
          <w:szCs w:val="21"/>
        </w:rPr>
        <w:t>组内异质、组间同质的</w:t>
      </w:r>
      <w:r w:rsidR="00526942">
        <w:rPr>
          <w:rFonts w:hint="eastAsia"/>
          <w:szCs w:val="21"/>
        </w:rPr>
        <w:t>分组</w:t>
      </w:r>
      <w:r w:rsidR="007D7713">
        <w:rPr>
          <w:rFonts w:hint="eastAsia"/>
          <w:szCs w:val="21"/>
        </w:rPr>
        <w:t>教学</w:t>
      </w:r>
      <w:r w:rsidR="00526942">
        <w:rPr>
          <w:rFonts w:hint="eastAsia"/>
          <w:szCs w:val="21"/>
        </w:rPr>
        <w:t>形式，实现教师指导下的组内高低互补，组间竞争朗读的教学效果。</w:t>
      </w:r>
      <w:r w:rsidR="00526942" w:rsidRPr="00CD5A79">
        <w:rPr>
          <w:color w:val="000000" w:themeColor="text1"/>
          <w:szCs w:val="21"/>
        </w:rPr>
        <w:t>鼓励学生</w:t>
      </w:r>
      <w:proofErr w:type="gramStart"/>
      <w:r w:rsidR="00CD5A79" w:rsidRPr="00CD5A79">
        <w:rPr>
          <w:rFonts w:hint="eastAsia"/>
          <w:color w:val="000000" w:themeColor="text1"/>
          <w:szCs w:val="21"/>
        </w:rPr>
        <w:t>“</w:t>
      </w:r>
      <w:proofErr w:type="gramEnd"/>
      <w:r w:rsidR="00526942" w:rsidRPr="00CD5A79">
        <w:rPr>
          <w:color w:val="000000" w:themeColor="text1"/>
          <w:szCs w:val="21"/>
        </w:rPr>
        <w:t>在达到较低层次目标的情况下，自觉、主动、积极地争取递进，争取</w:t>
      </w:r>
      <w:r w:rsidR="00526942" w:rsidRPr="00CD5A79">
        <w:rPr>
          <w:rFonts w:hint="eastAsia"/>
          <w:color w:val="000000" w:themeColor="text1"/>
          <w:szCs w:val="21"/>
        </w:rPr>
        <w:t>“</w:t>
      </w:r>
      <w:r w:rsidR="00526942" w:rsidRPr="00CD5A79">
        <w:rPr>
          <w:color w:val="000000" w:themeColor="text1"/>
          <w:szCs w:val="21"/>
        </w:rPr>
        <w:t>升层</w:t>
      </w:r>
      <w:r w:rsidR="00526942" w:rsidRPr="00CD5A79">
        <w:rPr>
          <w:rFonts w:hint="eastAsia"/>
          <w:color w:val="000000" w:themeColor="text1"/>
          <w:szCs w:val="21"/>
        </w:rPr>
        <w:t>”</w:t>
      </w:r>
      <w:r w:rsidR="00526942" w:rsidRPr="00CD5A79">
        <w:rPr>
          <w:color w:val="000000" w:themeColor="text1"/>
          <w:szCs w:val="21"/>
        </w:rPr>
        <w:t>。让学生从读准字音、读对节奏的层次向能够有感情地朗读文章甚至声情并茂</w:t>
      </w:r>
      <w:proofErr w:type="gramStart"/>
      <w:r w:rsidR="00526942" w:rsidRPr="00CD5A79">
        <w:rPr>
          <w:color w:val="000000" w:themeColor="text1"/>
          <w:szCs w:val="21"/>
        </w:rPr>
        <w:t>的演读文章</w:t>
      </w:r>
      <w:proofErr w:type="gramEnd"/>
      <w:r w:rsidR="00526942" w:rsidRPr="00CD5A79">
        <w:rPr>
          <w:color w:val="000000" w:themeColor="text1"/>
          <w:szCs w:val="21"/>
        </w:rPr>
        <w:t>层次上升格</w:t>
      </w:r>
      <w:proofErr w:type="gramStart"/>
      <w:r w:rsidR="00CD5A79" w:rsidRPr="00CD5A79">
        <w:rPr>
          <w:rFonts w:hint="eastAsia"/>
          <w:color w:val="000000" w:themeColor="text1"/>
          <w:szCs w:val="21"/>
        </w:rPr>
        <w:t>”</w:t>
      </w:r>
      <w:proofErr w:type="gramEnd"/>
      <w:r w:rsidR="00CD5A79" w:rsidRPr="00CD5A79">
        <w:rPr>
          <w:rStyle w:val="a8"/>
          <w:color w:val="000000" w:themeColor="text1"/>
          <w:szCs w:val="21"/>
        </w:rPr>
        <w:footnoteReference w:id="2"/>
      </w:r>
      <w:r w:rsidR="00CD5A79" w:rsidRPr="00CD5A79">
        <w:rPr>
          <w:rFonts w:hint="eastAsia"/>
          <w:color w:val="000000" w:themeColor="text1"/>
          <w:szCs w:val="21"/>
        </w:rPr>
        <w:t>。</w:t>
      </w:r>
    </w:p>
    <w:p w:rsidR="005560FA" w:rsidRPr="0033453B" w:rsidRDefault="00526942" w:rsidP="005560FA">
      <w:pPr>
        <w:spacing w:line="360" w:lineRule="exact"/>
        <w:ind w:firstLineChars="250" w:firstLine="527"/>
        <w:rPr>
          <w:b/>
          <w:szCs w:val="21"/>
        </w:rPr>
      </w:pPr>
      <w:r w:rsidRPr="00526942">
        <w:rPr>
          <w:b/>
          <w:szCs w:val="21"/>
        </w:rPr>
        <w:t>二、分</w:t>
      </w:r>
      <w:r w:rsidR="004F707A">
        <w:rPr>
          <w:rFonts w:hint="eastAsia"/>
          <w:b/>
          <w:szCs w:val="21"/>
        </w:rPr>
        <w:t>层</w:t>
      </w:r>
      <w:r w:rsidR="00251B3F">
        <w:rPr>
          <w:rFonts w:hint="eastAsia"/>
          <w:b/>
          <w:szCs w:val="21"/>
        </w:rPr>
        <w:t>指导</w:t>
      </w:r>
      <w:r w:rsidRPr="00526942">
        <w:rPr>
          <w:b/>
          <w:szCs w:val="21"/>
        </w:rPr>
        <w:t>，</w:t>
      </w:r>
      <w:r w:rsidR="00554698">
        <w:rPr>
          <w:rFonts w:hint="eastAsia"/>
          <w:b/>
          <w:szCs w:val="21"/>
        </w:rPr>
        <w:t>逐层</w:t>
      </w:r>
      <w:r w:rsidR="00251B3F">
        <w:rPr>
          <w:rFonts w:hint="eastAsia"/>
          <w:b/>
          <w:szCs w:val="21"/>
        </w:rPr>
        <w:t>轻迈</w:t>
      </w:r>
    </w:p>
    <w:p w:rsidR="00100880" w:rsidRPr="001208E8" w:rsidRDefault="00100880" w:rsidP="004F707A">
      <w:pPr>
        <w:spacing w:line="360" w:lineRule="exact"/>
        <w:ind w:firstLineChars="250" w:firstLine="525"/>
        <w:rPr>
          <w:color w:val="FF0000"/>
          <w:szCs w:val="21"/>
        </w:rPr>
      </w:pPr>
      <w:r w:rsidRPr="00CD5A79">
        <w:rPr>
          <w:color w:val="000000" w:themeColor="text1"/>
          <w:szCs w:val="21"/>
        </w:rPr>
        <w:t>要使</w:t>
      </w:r>
      <w:proofErr w:type="gramStart"/>
      <w:r w:rsidR="005560FA" w:rsidRPr="00CD5A79">
        <w:rPr>
          <w:rFonts w:hint="eastAsia"/>
          <w:color w:val="000000" w:themeColor="text1"/>
          <w:szCs w:val="21"/>
        </w:rPr>
        <w:t>中职生</w:t>
      </w:r>
      <w:r w:rsidRPr="00CD5A79">
        <w:rPr>
          <w:color w:val="000000" w:themeColor="text1"/>
          <w:szCs w:val="21"/>
        </w:rPr>
        <w:t>的</w:t>
      </w:r>
      <w:proofErr w:type="gramEnd"/>
      <w:r w:rsidRPr="00CD5A79">
        <w:rPr>
          <w:rFonts w:hint="eastAsia"/>
          <w:color w:val="000000" w:themeColor="text1"/>
          <w:szCs w:val="21"/>
        </w:rPr>
        <w:t>古诗文</w:t>
      </w:r>
      <w:r w:rsidR="005560FA" w:rsidRPr="00CD5A79">
        <w:rPr>
          <w:rFonts w:hint="eastAsia"/>
          <w:color w:val="000000" w:themeColor="text1"/>
          <w:szCs w:val="21"/>
        </w:rPr>
        <w:t>朗读</w:t>
      </w:r>
      <w:r w:rsidR="005560FA" w:rsidRPr="00CD5A79">
        <w:rPr>
          <w:color w:val="000000" w:themeColor="text1"/>
          <w:szCs w:val="21"/>
        </w:rPr>
        <w:t>能力得到</w:t>
      </w:r>
      <w:r w:rsidR="004F707A" w:rsidRPr="00CD5A79">
        <w:rPr>
          <w:rFonts w:hint="eastAsia"/>
          <w:color w:val="000000" w:themeColor="text1"/>
          <w:szCs w:val="21"/>
        </w:rPr>
        <w:t>切实渐进</w:t>
      </w:r>
      <w:r w:rsidRPr="00CD5A79">
        <w:rPr>
          <w:color w:val="000000" w:themeColor="text1"/>
          <w:szCs w:val="21"/>
        </w:rPr>
        <w:t>的提高</w:t>
      </w:r>
      <w:r w:rsidRPr="00CD5A79">
        <w:rPr>
          <w:rFonts w:hint="eastAsia"/>
          <w:color w:val="000000" w:themeColor="text1"/>
          <w:szCs w:val="21"/>
        </w:rPr>
        <w:t>，</w:t>
      </w:r>
      <w:r w:rsidR="00F81E2B" w:rsidRPr="00CD5A79">
        <w:rPr>
          <w:rFonts w:hint="eastAsia"/>
          <w:color w:val="000000" w:themeColor="text1"/>
          <w:szCs w:val="21"/>
        </w:rPr>
        <w:t>离不开语文</w:t>
      </w:r>
      <w:r w:rsidR="005560FA" w:rsidRPr="00CD5A79">
        <w:rPr>
          <w:rFonts w:hint="eastAsia"/>
          <w:color w:val="000000" w:themeColor="text1"/>
          <w:szCs w:val="21"/>
        </w:rPr>
        <w:t>教</w:t>
      </w:r>
      <w:r w:rsidR="004F707A" w:rsidRPr="00CD5A79">
        <w:rPr>
          <w:rFonts w:hint="eastAsia"/>
          <w:color w:val="000000" w:themeColor="text1"/>
          <w:szCs w:val="21"/>
        </w:rPr>
        <w:t>师科学合理的</w:t>
      </w:r>
      <w:r w:rsidR="003F2822" w:rsidRPr="00CD5A79">
        <w:rPr>
          <w:rFonts w:hint="eastAsia"/>
          <w:color w:val="000000" w:themeColor="text1"/>
          <w:szCs w:val="21"/>
        </w:rPr>
        <w:t>朗读指导</w:t>
      </w:r>
      <w:r w:rsidR="00F81E2B" w:rsidRPr="00CD5A79">
        <w:rPr>
          <w:rFonts w:hint="eastAsia"/>
          <w:color w:val="000000" w:themeColor="text1"/>
          <w:szCs w:val="21"/>
        </w:rPr>
        <w:t>。教师只有</w:t>
      </w:r>
      <w:r w:rsidR="003F2822" w:rsidRPr="00CD5A79">
        <w:rPr>
          <w:rFonts w:hint="eastAsia"/>
          <w:color w:val="000000" w:themeColor="text1"/>
          <w:szCs w:val="21"/>
        </w:rPr>
        <w:t>在</w:t>
      </w:r>
      <w:r w:rsidR="00F81E2B" w:rsidRPr="00CD5A79">
        <w:rPr>
          <w:rFonts w:hint="eastAsia"/>
          <w:color w:val="000000" w:themeColor="text1"/>
          <w:szCs w:val="21"/>
        </w:rPr>
        <w:t>古诗词教学</w:t>
      </w:r>
      <w:r w:rsidR="003F2822" w:rsidRPr="00CD5A79">
        <w:rPr>
          <w:rFonts w:hint="eastAsia"/>
          <w:color w:val="000000" w:themeColor="text1"/>
          <w:szCs w:val="21"/>
        </w:rPr>
        <w:t>实践中不断优化朗读指导过程，</w:t>
      </w:r>
      <w:r w:rsidRPr="00CD5A79">
        <w:rPr>
          <w:color w:val="000000" w:themeColor="text1"/>
          <w:szCs w:val="21"/>
        </w:rPr>
        <w:t>层次细腻的推进</w:t>
      </w:r>
      <w:r w:rsidRPr="00CD5A79">
        <w:rPr>
          <w:rFonts w:hint="eastAsia"/>
          <w:color w:val="000000" w:themeColor="text1"/>
          <w:szCs w:val="21"/>
        </w:rPr>
        <w:t>朗读</w:t>
      </w:r>
      <w:r w:rsidR="004F707A" w:rsidRPr="00CD5A79">
        <w:rPr>
          <w:rFonts w:hint="eastAsia"/>
          <w:color w:val="000000" w:themeColor="text1"/>
          <w:szCs w:val="21"/>
        </w:rPr>
        <w:t>目标要求</w:t>
      </w:r>
      <w:r w:rsidRPr="00CD5A79">
        <w:rPr>
          <w:color w:val="000000" w:themeColor="text1"/>
          <w:szCs w:val="21"/>
        </w:rPr>
        <w:t>，</w:t>
      </w:r>
      <w:r w:rsidR="004F707A" w:rsidRPr="00CD5A79">
        <w:rPr>
          <w:rFonts w:hint="eastAsia"/>
          <w:color w:val="000000" w:themeColor="text1"/>
          <w:szCs w:val="21"/>
        </w:rPr>
        <w:t>才能让</w:t>
      </w:r>
      <w:r w:rsidRPr="00CD5A79">
        <w:rPr>
          <w:color w:val="000000" w:themeColor="text1"/>
          <w:szCs w:val="21"/>
        </w:rPr>
        <w:t>学生在现有的</w:t>
      </w:r>
      <w:r w:rsidR="004F707A" w:rsidRPr="00CD5A79">
        <w:rPr>
          <w:rFonts w:hint="eastAsia"/>
          <w:color w:val="000000" w:themeColor="text1"/>
          <w:szCs w:val="21"/>
        </w:rPr>
        <w:t>朗读</w:t>
      </w:r>
      <w:r w:rsidRPr="00CD5A79">
        <w:rPr>
          <w:color w:val="000000" w:themeColor="text1"/>
          <w:szCs w:val="21"/>
        </w:rPr>
        <w:t>能力上</w:t>
      </w:r>
      <w:r w:rsidR="004F707A" w:rsidRPr="00CD5A79">
        <w:rPr>
          <w:rFonts w:hint="eastAsia"/>
          <w:color w:val="000000" w:themeColor="text1"/>
          <w:szCs w:val="21"/>
        </w:rPr>
        <w:t>逐层提高</w:t>
      </w:r>
      <w:r w:rsidR="004F707A">
        <w:rPr>
          <w:rFonts w:hint="eastAsia"/>
          <w:color w:val="FF0000"/>
          <w:szCs w:val="21"/>
        </w:rPr>
        <w:t>。</w:t>
      </w:r>
    </w:p>
    <w:p w:rsidR="00381187" w:rsidRDefault="00066C50" w:rsidP="00381187">
      <w:pPr>
        <w:spacing w:line="360" w:lineRule="exact"/>
        <w:ind w:firstLineChars="200" w:firstLine="420"/>
        <w:rPr>
          <w:szCs w:val="21"/>
        </w:rPr>
      </w:pPr>
      <w:r w:rsidRPr="00066C50">
        <w:rPr>
          <w:rFonts w:hint="eastAsia"/>
          <w:szCs w:val="21"/>
        </w:rPr>
        <w:t>“初读——精读——品读”</w:t>
      </w:r>
      <w:r w:rsidR="007D7713">
        <w:rPr>
          <w:rFonts w:hint="eastAsia"/>
          <w:szCs w:val="21"/>
        </w:rPr>
        <w:t>是依据循序渐进的原则，逐层朗读感悟古诗词作品的朗读教学策略路径</w:t>
      </w:r>
      <w:r>
        <w:rPr>
          <w:rFonts w:hint="eastAsia"/>
          <w:szCs w:val="21"/>
        </w:rPr>
        <w:t>。初读</w:t>
      </w:r>
      <w:r w:rsidR="004B4160">
        <w:rPr>
          <w:rFonts w:hint="eastAsia"/>
          <w:szCs w:val="21"/>
        </w:rPr>
        <w:t>环节</w:t>
      </w:r>
      <w:r>
        <w:rPr>
          <w:rFonts w:hint="eastAsia"/>
          <w:szCs w:val="21"/>
        </w:rPr>
        <w:t>中，通过默声读，来扫清</w:t>
      </w:r>
      <w:r w:rsidR="00F81E2B">
        <w:rPr>
          <w:rFonts w:hint="eastAsia"/>
          <w:szCs w:val="21"/>
        </w:rPr>
        <w:t>古诗词中生字生词</w:t>
      </w:r>
      <w:r w:rsidR="00A466E3">
        <w:rPr>
          <w:rFonts w:hint="eastAsia"/>
          <w:szCs w:val="21"/>
        </w:rPr>
        <w:t>，正确</w:t>
      </w:r>
      <w:r w:rsidR="002A17C0">
        <w:rPr>
          <w:rFonts w:hint="eastAsia"/>
          <w:szCs w:val="21"/>
        </w:rPr>
        <w:t>读出字音；通过轻声读，初步</w:t>
      </w:r>
      <w:r w:rsidR="004B4160">
        <w:rPr>
          <w:rFonts w:hint="eastAsia"/>
          <w:szCs w:val="21"/>
        </w:rPr>
        <w:t>感知古诗词的诗意；通过自</w:t>
      </w:r>
      <w:r w:rsidR="002A17C0">
        <w:rPr>
          <w:rFonts w:hint="eastAsia"/>
          <w:szCs w:val="21"/>
        </w:rPr>
        <w:t>由朗读，在准确</w:t>
      </w:r>
      <w:r w:rsidR="004B4160">
        <w:rPr>
          <w:rFonts w:hint="eastAsia"/>
          <w:szCs w:val="21"/>
        </w:rPr>
        <w:t>、大声朗读中</w:t>
      </w:r>
      <w:r w:rsidR="002A17C0">
        <w:rPr>
          <w:rFonts w:hint="eastAsia"/>
          <w:szCs w:val="21"/>
        </w:rPr>
        <w:t>揣摩</w:t>
      </w:r>
      <w:r w:rsidR="004B4160">
        <w:rPr>
          <w:rFonts w:hint="eastAsia"/>
          <w:szCs w:val="21"/>
        </w:rPr>
        <w:t>古诗词的朗读节奏。</w:t>
      </w:r>
      <w:r w:rsidR="002A17C0">
        <w:rPr>
          <w:rFonts w:hint="eastAsia"/>
          <w:szCs w:val="21"/>
        </w:rPr>
        <w:t>精读环节中，</w:t>
      </w:r>
      <w:r w:rsidR="001D548D">
        <w:rPr>
          <w:rFonts w:hint="eastAsia"/>
          <w:szCs w:val="21"/>
        </w:rPr>
        <w:t>首先</w:t>
      </w:r>
      <w:r w:rsidR="002A17C0">
        <w:rPr>
          <w:rFonts w:hint="eastAsia"/>
          <w:szCs w:val="21"/>
        </w:rPr>
        <w:t>通过齐声朗读，</w:t>
      </w:r>
      <w:r w:rsidR="004F5109">
        <w:rPr>
          <w:rFonts w:hint="eastAsia"/>
          <w:szCs w:val="21"/>
        </w:rPr>
        <w:t>在群体</w:t>
      </w:r>
      <w:r w:rsidR="00010997">
        <w:rPr>
          <w:rFonts w:hint="eastAsia"/>
          <w:szCs w:val="21"/>
        </w:rPr>
        <w:t>朗读中共</w:t>
      </w:r>
      <w:r w:rsidR="004F5109">
        <w:rPr>
          <w:rFonts w:hint="eastAsia"/>
          <w:szCs w:val="21"/>
        </w:rPr>
        <w:t>定</w:t>
      </w:r>
      <w:r w:rsidR="00010997">
        <w:rPr>
          <w:rFonts w:hint="eastAsia"/>
          <w:szCs w:val="21"/>
        </w:rPr>
        <w:t>朗读的语调；其次，围绕诗题</w:t>
      </w:r>
      <w:r w:rsidR="004F5109">
        <w:rPr>
          <w:rFonts w:hint="eastAsia"/>
          <w:szCs w:val="21"/>
        </w:rPr>
        <w:t>，展开探索阅读，</w:t>
      </w:r>
      <w:r w:rsidR="001D548D">
        <w:rPr>
          <w:rFonts w:hint="eastAsia"/>
          <w:szCs w:val="21"/>
        </w:rPr>
        <w:t>明确诗词创作</w:t>
      </w:r>
      <w:r w:rsidR="004F5109">
        <w:rPr>
          <w:rFonts w:hint="eastAsia"/>
          <w:szCs w:val="21"/>
        </w:rPr>
        <w:t>的思路；在精细阅读中，把握住作者的情感和思想。品读环节中，首先</w:t>
      </w:r>
      <w:r w:rsidR="00010997">
        <w:rPr>
          <w:rFonts w:hint="eastAsia"/>
          <w:szCs w:val="21"/>
        </w:rPr>
        <w:t>通过有</w:t>
      </w:r>
      <w:r w:rsidR="004F5109">
        <w:rPr>
          <w:rFonts w:hint="eastAsia"/>
          <w:szCs w:val="21"/>
        </w:rPr>
        <w:t>选择</w:t>
      </w:r>
      <w:r w:rsidR="00010997">
        <w:rPr>
          <w:rFonts w:hint="eastAsia"/>
          <w:szCs w:val="21"/>
        </w:rPr>
        <w:t>性阅读</w:t>
      </w:r>
      <w:r w:rsidR="004F5109">
        <w:rPr>
          <w:rFonts w:hint="eastAsia"/>
          <w:szCs w:val="21"/>
        </w:rPr>
        <w:t>，来</w:t>
      </w:r>
      <w:r w:rsidR="00010997">
        <w:rPr>
          <w:rFonts w:hint="eastAsia"/>
          <w:szCs w:val="21"/>
        </w:rPr>
        <w:t>用</w:t>
      </w:r>
      <w:r w:rsidR="004F5109">
        <w:rPr>
          <w:rFonts w:hint="eastAsia"/>
          <w:szCs w:val="21"/>
        </w:rPr>
        <w:t>发散思维</w:t>
      </w:r>
      <w:r w:rsidR="008342A6">
        <w:rPr>
          <w:rFonts w:hint="eastAsia"/>
          <w:szCs w:val="21"/>
        </w:rPr>
        <w:t>解决相应的疑难问题；其次通过反复朗读，感悟诗词创作的技巧和写作特色；最后，</w:t>
      </w:r>
      <w:r w:rsidR="00010997">
        <w:rPr>
          <w:rFonts w:hint="eastAsia"/>
          <w:szCs w:val="21"/>
        </w:rPr>
        <w:t>指导学生掌握重音、停连、语气语调和节奏等朗读技巧，通过学生</w:t>
      </w:r>
      <w:r w:rsidR="00010997" w:rsidRPr="00010997">
        <w:rPr>
          <w:szCs w:val="21"/>
        </w:rPr>
        <w:t>有感情的朗读</w:t>
      </w:r>
      <w:r w:rsidR="00010997">
        <w:rPr>
          <w:rFonts w:hint="eastAsia"/>
          <w:szCs w:val="21"/>
        </w:rPr>
        <w:t>，在</w:t>
      </w:r>
      <w:r w:rsidR="00010997" w:rsidRPr="00010997">
        <w:rPr>
          <w:b/>
          <w:szCs w:val="21"/>
        </w:rPr>
        <w:t>喜怒哀乐、抑扬顿挫、轻重急缓</w:t>
      </w:r>
      <w:r w:rsidR="00010997">
        <w:rPr>
          <w:rFonts w:hint="eastAsia"/>
          <w:szCs w:val="21"/>
        </w:rPr>
        <w:t>朗诵中</w:t>
      </w:r>
      <w:r w:rsidR="00010997" w:rsidRPr="00010997">
        <w:rPr>
          <w:szCs w:val="21"/>
        </w:rPr>
        <w:t>，</w:t>
      </w:r>
      <w:r w:rsidR="00010997" w:rsidRPr="00010997">
        <w:rPr>
          <w:b/>
          <w:szCs w:val="21"/>
        </w:rPr>
        <w:t>把静止的语言文字变成动态的画面，</w:t>
      </w:r>
      <w:r w:rsidR="00010997" w:rsidRPr="00010997">
        <w:rPr>
          <w:szCs w:val="21"/>
        </w:rPr>
        <w:t>让学生凭借想象走进作品所描述的境界之中，去领略课文中的思想感情。从而</w:t>
      </w:r>
      <w:r w:rsidR="00010997">
        <w:rPr>
          <w:rFonts w:hint="eastAsia"/>
          <w:szCs w:val="21"/>
        </w:rPr>
        <w:t>感受古诗词的诗情和魅力。</w:t>
      </w:r>
      <w:r w:rsidR="008342A6">
        <w:rPr>
          <w:rFonts w:hint="eastAsia"/>
          <w:szCs w:val="21"/>
        </w:rPr>
        <w:t>如图：</w:t>
      </w:r>
    </w:p>
    <w:p w:rsidR="00554698" w:rsidRPr="00381187" w:rsidRDefault="00381187" w:rsidP="00381187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381187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6128E1BC" wp14:editId="7868D15F">
            <wp:extent cx="2314351" cy="2151448"/>
            <wp:effectExtent l="0" t="0" r="0" b="1270"/>
            <wp:docPr id="5" name="图片 2" descr="C:\Users\Administrator\AppData\Roaming\Tencent\Users\95244530\QQ\WinTemp\RichOle\7R3YNU{)C1{@3M0H72IWPL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Roaming\Tencent\Users\95244530\QQ\WinTemp\RichOle\7R3YNU{)C1{@3M0H72IWPLJ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351" cy="215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187" w:rsidRPr="00381187" w:rsidRDefault="009E77E6" w:rsidP="00381187">
      <w:pPr>
        <w:spacing w:line="360" w:lineRule="exact"/>
        <w:ind w:firstLineChars="250" w:firstLine="525"/>
        <w:rPr>
          <w:szCs w:val="21"/>
        </w:rPr>
      </w:pPr>
      <w:r>
        <w:rPr>
          <w:rFonts w:hint="eastAsia"/>
          <w:szCs w:val="21"/>
        </w:rPr>
        <w:lastRenderedPageBreak/>
        <w:t xml:space="preserve">           </w:t>
      </w:r>
      <w:r w:rsidR="00FD4770">
        <w:rPr>
          <w:rFonts w:hint="eastAsia"/>
          <w:szCs w:val="21"/>
        </w:rPr>
        <w:t xml:space="preserve">        </w:t>
      </w:r>
      <w:r>
        <w:rPr>
          <w:rFonts w:hint="eastAsia"/>
          <w:szCs w:val="21"/>
        </w:rPr>
        <w:t xml:space="preserve"> </w:t>
      </w:r>
      <w:r w:rsidR="00476502">
        <w:rPr>
          <w:rFonts w:hint="eastAsia"/>
          <w:szCs w:val="21"/>
        </w:rPr>
        <w:t xml:space="preserve">       </w:t>
      </w:r>
      <w:r>
        <w:rPr>
          <w:rFonts w:hint="eastAsia"/>
          <w:szCs w:val="21"/>
        </w:rPr>
        <w:t>图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：分层朗读</w:t>
      </w:r>
      <w:r w:rsidR="00476502">
        <w:rPr>
          <w:rFonts w:hint="eastAsia"/>
          <w:szCs w:val="21"/>
        </w:rPr>
        <w:t>古诗文教学策略路径图</w:t>
      </w:r>
    </w:p>
    <w:p w:rsidR="00381187" w:rsidRPr="00961BA6" w:rsidRDefault="00381187" w:rsidP="00961BA6">
      <w:pPr>
        <w:spacing w:line="360" w:lineRule="exact"/>
        <w:ind w:firstLineChars="250" w:firstLine="525"/>
        <w:rPr>
          <w:color w:val="FF0000"/>
          <w:szCs w:val="21"/>
        </w:rPr>
      </w:pPr>
      <w:r w:rsidRPr="00FD4770">
        <w:rPr>
          <w:rFonts w:hint="eastAsia"/>
          <w:szCs w:val="21"/>
        </w:rPr>
        <w:t>以上的</w:t>
      </w:r>
      <w:r w:rsidRPr="008565D3">
        <w:rPr>
          <w:rFonts w:hint="eastAsia"/>
          <w:szCs w:val="21"/>
        </w:rPr>
        <w:t>三大步骤、九个层次的分层朗读</w:t>
      </w:r>
      <w:r w:rsidR="00961BA6">
        <w:rPr>
          <w:rFonts w:hint="eastAsia"/>
          <w:szCs w:val="21"/>
        </w:rPr>
        <w:t>古诗</w:t>
      </w:r>
      <w:proofErr w:type="gramStart"/>
      <w:r w:rsidR="00961BA6">
        <w:rPr>
          <w:rFonts w:hint="eastAsia"/>
          <w:szCs w:val="21"/>
        </w:rPr>
        <w:t>文教学图</w:t>
      </w:r>
      <w:r w:rsidRPr="00FD4770">
        <w:rPr>
          <w:rFonts w:hint="eastAsia"/>
          <w:szCs w:val="21"/>
        </w:rPr>
        <w:t>遵循</w:t>
      </w:r>
      <w:proofErr w:type="gramEnd"/>
      <w:r w:rsidRPr="00FD4770">
        <w:rPr>
          <w:rFonts w:hint="eastAsia"/>
          <w:szCs w:val="21"/>
        </w:rPr>
        <w:t>了</w:t>
      </w:r>
      <w:r>
        <w:rPr>
          <w:rFonts w:hint="eastAsia"/>
          <w:szCs w:val="21"/>
        </w:rPr>
        <w:t>由浅入深的</w:t>
      </w:r>
      <w:r w:rsidR="00961BA6">
        <w:rPr>
          <w:rFonts w:hint="eastAsia"/>
          <w:szCs w:val="21"/>
        </w:rPr>
        <w:t>教学</w:t>
      </w:r>
      <w:r w:rsidRPr="00FD4770">
        <w:rPr>
          <w:rFonts w:hint="eastAsia"/>
          <w:szCs w:val="21"/>
        </w:rPr>
        <w:t>规律，</w:t>
      </w:r>
      <w:r w:rsidRPr="00327C23">
        <w:rPr>
          <w:rFonts w:hint="eastAsia"/>
          <w:szCs w:val="21"/>
        </w:rPr>
        <w:t>从读准字音到字正腔圆，从读对节奏到读出情味，从读出思想最后到表演式的诵读，</w:t>
      </w:r>
      <w:proofErr w:type="gramStart"/>
      <w:r w:rsidRPr="00327C23">
        <w:rPr>
          <w:rFonts w:hint="eastAsia"/>
          <w:szCs w:val="21"/>
        </w:rPr>
        <w:t>一</w:t>
      </w:r>
      <w:proofErr w:type="gramEnd"/>
      <w:r w:rsidRPr="00327C23">
        <w:rPr>
          <w:rFonts w:hint="eastAsia"/>
          <w:szCs w:val="21"/>
        </w:rPr>
        <w:t>步步</w:t>
      </w:r>
      <w:r>
        <w:rPr>
          <w:rFonts w:hint="eastAsia"/>
          <w:szCs w:val="21"/>
        </w:rPr>
        <w:t>深入与提高，</w:t>
      </w:r>
      <w:r w:rsidRPr="00FD4770">
        <w:rPr>
          <w:rFonts w:hint="eastAsia"/>
          <w:szCs w:val="21"/>
        </w:rPr>
        <w:t>让学生提高自身</w:t>
      </w:r>
      <w:r>
        <w:rPr>
          <w:rFonts w:hint="eastAsia"/>
          <w:szCs w:val="21"/>
        </w:rPr>
        <w:t>的鉴赏古诗词的能力同时，也能提高学生的朗读能力。这样由浅入深</w:t>
      </w:r>
      <w:r w:rsidRPr="00327C23">
        <w:rPr>
          <w:rFonts w:hint="eastAsia"/>
          <w:color w:val="000000" w:themeColor="text1"/>
          <w:szCs w:val="21"/>
        </w:rPr>
        <w:t>通过</w:t>
      </w:r>
      <w:proofErr w:type="gramStart"/>
      <w:r w:rsidRPr="00327C23">
        <w:rPr>
          <w:rFonts w:hint="eastAsia"/>
          <w:color w:val="000000" w:themeColor="text1"/>
          <w:szCs w:val="21"/>
        </w:rPr>
        <w:t>反复而层进</w:t>
      </w:r>
      <w:proofErr w:type="gramEnd"/>
      <w:r w:rsidRPr="00327C23">
        <w:rPr>
          <w:rFonts w:hint="eastAsia"/>
          <w:color w:val="000000" w:themeColor="text1"/>
          <w:szCs w:val="21"/>
        </w:rPr>
        <w:t>式朗读来体悟诗词，使得分步骤、分层次的分层朗读教学成为一</w:t>
      </w:r>
      <w:r w:rsidR="00476502">
        <w:rPr>
          <w:rFonts w:hint="eastAsia"/>
          <w:color w:val="000000" w:themeColor="text1"/>
          <w:szCs w:val="21"/>
        </w:rPr>
        <w:t>条体悟全诗的</w:t>
      </w:r>
      <w:r w:rsidRPr="00327C23">
        <w:rPr>
          <w:rFonts w:hint="eastAsia"/>
          <w:color w:val="000000" w:themeColor="text1"/>
          <w:szCs w:val="21"/>
        </w:rPr>
        <w:t>教学线索，</w:t>
      </w:r>
      <w:r w:rsidR="00476502">
        <w:rPr>
          <w:rFonts w:hint="eastAsia"/>
          <w:color w:val="000000" w:themeColor="text1"/>
          <w:szCs w:val="21"/>
        </w:rPr>
        <w:t>一个提升</w:t>
      </w:r>
      <w:r w:rsidRPr="00CA5DEB">
        <w:rPr>
          <w:rFonts w:hint="eastAsia"/>
          <w:color w:val="000000" w:themeColor="text1"/>
          <w:szCs w:val="21"/>
        </w:rPr>
        <w:t>学生朗读能力的进步阶梯。</w:t>
      </w:r>
    </w:p>
    <w:p w:rsidR="002E3819" w:rsidRPr="00CA5DEB" w:rsidRDefault="005A6006" w:rsidP="00D97447">
      <w:pPr>
        <w:spacing w:line="360" w:lineRule="exact"/>
        <w:ind w:firstLineChars="250" w:firstLine="525"/>
        <w:rPr>
          <w:szCs w:val="21"/>
        </w:rPr>
      </w:pPr>
      <w:r>
        <w:rPr>
          <w:rFonts w:hint="eastAsia"/>
          <w:szCs w:val="21"/>
        </w:rPr>
        <w:t>例如</w:t>
      </w:r>
      <w:r w:rsidR="00CD17B3" w:rsidRPr="00CA5DEB">
        <w:rPr>
          <w:rFonts w:hint="eastAsia"/>
          <w:szCs w:val="21"/>
        </w:rPr>
        <w:t>《将进酒</w:t>
      </w:r>
      <w:r w:rsidR="00FD4770" w:rsidRPr="00CA5DEB">
        <w:rPr>
          <w:rFonts w:hint="eastAsia"/>
          <w:szCs w:val="21"/>
        </w:rPr>
        <w:t>》一</w:t>
      </w:r>
      <w:r w:rsidR="00F75803">
        <w:rPr>
          <w:rFonts w:hint="eastAsia"/>
          <w:szCs w:val="21"/>
        </w:rPr>
        <w:t>诗</w:t>
      </w:r>
      <w:r w:rsidR="00FD4770" w:rsidRPr="00CA5DEB">
        <w:rPr>
          <w:rFonts w:hint="eastAsia"/>
          <w:szCs w:val="21"/>
        </w:rPr>
        <w:t>的</w:t>
      </w:r>
      <w:r w:rsidR="00065625">
        <w:rPr>
          <w:rFonts w:hint="eastAsia"/>
          <w:szCs w:val="21"/>
        </w:rPr>
        <w:t>分层</w:t>
      </w:r>
      <w:r w:rsidR="00FD4770" w:rsidRPr="00CA5DEB">
        <w:rPr>
          <w:rFonts w:hint="eastAsia"/>
          <w:szCs w:val="21"/>
        </w:rPr>
        <w:t>朗读教学</w:t>
      </w:r>
      <w:r w:rsidR="002A72E7">
        <w:rPr>
          <w:rFonts w:hint="eastAsia"/>
          <w:szCs w:val="21"/>
        </w:rPr>
        <w:t>，</w:t>
      </w:r>
      <w:r w:rsidR="00CB0CB0">
        <w:rPr>
          <w:rFonts w:hint="eastAsia"/>
          <w:szCs w:val="21"/>
        </w:rPr>
        <w:t>第</w:t>
      </w:r>
      <w:r w:rsidR="00FD4770" w:rsidRPr="00CA5DEB">
        <w:rPr>
          <w:rFonts w:hint="eastAsia"/>
          <w:szCs w:val="21"/>
        </w:rPr>
        <w:t>三个步骤</w:t>
      </w:r>
      <w:r w:rsidR="002A72E7">
        <w:rPr>
          <w:rFonts w:hint="eastAsia"/>
          <w:szCs w:val="21"/>
        </w:rPr>
        <w:t>中的</w:t>
      </w:r>
      <w:r w:rsidR="00961BA6">
        <w:rPr>
          <w:rFonts w:hint="eastAsia"/>
          <w:szCs w:val="21"/>
        </w:rPr>
        <w:t>“选择读</w:t>
      </w:r>
      <w:r w:rsidR="00961BA6">
        <w:rPr>
          <w:rFonts w:hint="eastAsia"/>
          <w:szCs w:val="21"/>
        </w:rPr>
        <w:t xml:space="preserve"> </w:t>
      </w:r>
      <w:r w:rsidR="00961BA6">
        <w:rPr>
          <w:rFonts w:hint="eastAsia"/>
          <w:szCs w:val="21"/>
        </w:rPr>
        <w:t>带着问题发散读”和“</w:t>
      </w:r>
      <w:r w:rsidR="00961BA6" w:rsidRPr="00961BA6">
        <w:rPr>
          <w:rFonts w:hint="eastAsia"/>
          <w:szCs w:val="21"/>
        </w:rPr>
        <w:t>演示读</w:t>
      </w:r>
      <w:r w:rsidR="00961BA6">
        <w:rPr>
          <w:rFonts w:hint="eastAsia"/>
          <w:szCs w:val="21"/>
        </w:rPr>
        <w:t xml:space="preserve"> </w:t>
      </w:r>
      <w:r w:rsidR="00961BA6">
        <w:rPr>
          <w:rFonts w:hint="eastAsia"/>
          <w:szCs w:val="21"/>
        </w:rPr>
        <w:t>声情并茂展风采”</w:t>
      </w:r>
      <w:r w:rsidR="00EB3511">
        <w:rPr>
          <w:rFonts w:hint="eastAsia"/>
          <w:szCs w:val="21"/>
        </w:rPr>
        <w:t>是本诗朗读教学的重点。</w:t>
      </w:r>
      <w:r w:rsidR="008C3F37">
        <w:rPr>
          <w:rFonts w:hint="eastAsia"/>
          <w:szCs w:val="21"/>
        </w:rPr>
        <w:t>在品读这首古诗词时，</w:t>
      </w:r>
      <w:r w:rsidR="00CB0CB0">
        <w:rPr>
          <w:rFonts w:hint="eastAsia"/>
          <w:szCs w:val="21"/>
        </w:rPr>
        <w:t>设计</w:t>
      </w:r>
      <w:r w:rsidR="008C3F37">
        <w:rPr>
          <w:rFonts w:hint="eastAsia"/>
          <w:szCs w:val="21"/>
        </w:rPr>
        <w:t>这样</w:t>
      </w:r>
      <w:r w:rsidR="00567897">
        <w:rPr>
          <w:rFonts w:hint="eastAsia"/>
          <w:szCs w:val="21"/>
        </w:rPr>
        <w:t>一个问题：“</w:t>
      </w:r>
      <w:r w:rsidR="00567897" w:rsidRPr="00567897">
        <w:rPr>
          <w:rFonts w:ascii="华文楷体" w:eastAsia="华文楷体" w:hAnsi="华文楷体" w:hint="eastAsia"/>
          <w:szCs w:val="21"/>
        </w:rPr>
        <w:t>感情的大起大落是本诗的一个显著写作特点，那作者是如何表现这种大起大落的呢，我们又该如何用声音体现这种情感的细腻变化呢？</w:t>
      </w:r>
      <w:r w:rsidR="00567897">
        <w:rPr>
          <w:rFonts w:hint="eastAsia"/>
          <w:szCs w:val="21"/>
        </w:rPr>
        <w:t>”</w:t>
      </w:r>
      <w:r w:rsidR="00CB0CB0">
        <w:rPr>
          <w:rFonts w:hint="eastAsia"/>
          <w:szCs w:val="21"/>
        </w:rPr>
        <w:t>这个问题</w:t>
      </w:r>
      <w:r w:rsidR="00187ED3">
        <w:rPr>
          <w:rFonts w:hint="eastAsia"/>
          <w:szCs w:val="21"/>
        </w:rPr>
        <w:t>的设计</w:t>
      </w:r>
      <w:r w:rsidR="00CB0CB0">
        <w:rPr>
          <w:rFonts w:hint="eastAsia"/>
          <w:szCs w:val="21"/>
        </w:rPr>
        <w:t>，有利于教师</w:t>
      </w:r>
      <w:r w:rsidR="00FD4770" w:rsidRPr="00CA5DEB">
        <w:rPr>
          <w:rFonts w:hint="eastAsia"/>
          <w:szCs w:val="21"/>
        </w:rPr>
        <w:t>将朗读</w:t>
      </w:r>
      <w:r w:rsidR="00CA5DEB" w:rsidRPr="00CA5DEB">
        <w:rPr>
          <w:rFonts w:hint="eastAsia"/>
          <w:szCs w:val="21"/>
        </w:rPr>
        <w:t>技巧</w:t>
      </w:r>
      <w:r w:rsidR="00FD4770" w:rsidRPr="00CA5DEB">
        <w:rPr>
          <w:rFonts w:hint="eastAsia"/>
          <w:szCs w:val="21"/>
        </w:rPr>
        <w:t>训练与诗词的理解进行</w:t>
      </w:r>
      <w:r w:rsidR="00CA5DEB" w:rsidRPr="00CA5DEB">
        <w:rPr>
          <w:rFonts w:hint="eastAsia"/>
          <w:szCs w:val="21"/>
        </w:rPr>
        <w:t>恰当的融合，从声音的角度让学生对本词进行细腻的情感感受，将诗词鉴赏</w:t>
      </w:r>
      <w:r w:rsidR="00381187">
        <w:rPr>
          <w:rFonts w:hint="eastAsia"/>
          <w:szCs w:val="21"/>
        </w:rPr>
        <w:t>向纵深方向推进</w:t>
      </w:r>
      <w:r w:rsidR="00567897">
        <w:rPr>
          <w:rFonts w:hint="eastAsia"/>
          <w:szCs w:val="21"/>
        </w:rPr>
        <w:t>。</w:t>
      </w:r>
    </w:p>
    <w:p w:rsidR="00790F7C" w:rsidRPr="00040FE6" w:rsidRDefault="00187ED3" w:rsidP="00FD4770">
      <w:pPr>
        <w:spacing w:line="360" w:lineRule="exact"/>
        <w:ind w:firstLineChars="250" w:firstLine="525"/>
        <w:rPr>
          <w:color w:val="000000" w:themeColor="text1"/>
          <w:szCs w:val="21"/>
        </w:rPr>
      </w:pPr>
      <w:r>
        <w:rPr>
          <w:rFonts w:hint="eastAsia"/>
          <w:color w:val="000000" w:themeColor="text1"/>
          <w:szCs w:val="21"/>
        </w:rPr>
        <w:t>在具体教学实践中，首先</w:t>
      </w:r>
      <w:r w:rsidR="008C3F37">
        <w:rPr>
          <w:rFonts w:hint="eastAsia"/>
          <w:color w:val="000000" w:themeColor="text1"/>
          <w:szCs w:val="21"/>
        </w:rPr>
        <w:t>我跟学生明确本诗的</w:t>
      </w:r>
      <w:r w:rsidR="00CA5DEB" w:rsidRPr="00040FE6">
        <w:rPr>
          <w:rFonts w:hint="eastAsia"/>
          <w:color w:val="000000" w:themeColor="text1"/>
          <w:szCs w:val="21"/>
        </w:rPr>
        <w:t>整体语气语调</w:t>
      </w:r>
      <w:r w:rsidR="008C3F37">
        <w:rPr>
          <w:rFonts w:hint="eastAsia"/>
          <w:color w:val="000000" w:themeColor="text1"/>
          <w:szCs w:val="21"/>
        </w:rPr>
        <w:t>：</w:t>
      </w:r>
      <w:r w:rsidR="00790F7C" w:rsidRPr="00040FE6">
        <w:rPr>
          <w:rFonts w:hint="eastAsia"/>
          <w:color w:val="000000" w:themeColor="text1"/>
          <w:szCs w:val="21"/>
        </w:rPr>
        <w:t>全词感情奔放，气势雄浑，“词语迅快”（王安石语），所以朗读指导时一定要引导学生高声诵读、充满激情。</w:t>
      </w:r>
      <w:r w:rsidR="00CA5DEB" w:rsidRPr="00040FE6">
        <w:rPr>
          <w:rFonts w:hint="eastAsia"/>
          <w:color w:val="000000" w:themeColor="text1"/>
          <w:szCs w:val="21"/>
        </w:rPr>
        <w:t>具体语句上，</w:t>
      </w:r>
      <w:proofErr w:type="gramStart"/>
      <w:r w:rsidR="00CA5DEB" w:rsidRPr="00040FE6">
        <w:rPr>
          <w:rFonts w:hint="eastAsia"/>
          <w:color w:val="000000" w:themeColor="text1"/>
          <w:szCs w:val="21"/>
        </w:rPr>
        <w:t>如</w:t>
      </w:r>
      <w:r w:rsidR="003E282E" w:rsidRPr="00040FE6">
        <w:rPr>
          <w:rFonts w:hint="eastAsia"/>
          <w:color w:val="000000" w:themeColor="text1"/>
          <w:szCs w:val="21"/>
        </w:rPr>
        <w:t>词</w:t>
      </w:r>
      <w:r w:rsidR="00790F7C" w:rsidRPr="00040FE6">
        <w:rPr>
          <w:rFonts w:hint="eastAsia"/>
          <w:color w:val="000000" w:themeColor="text1"/>
          <w:szCs w:val="21"/>
        </w:rPr>
        <w:t>前两句</w:t>
      </w:r>
      <w:proofErr w:type="gramEnd"/>
      <w:r w:rsidR="008C3F37" w:rsidRPr="008C3F37">
        <w:rPr>
          <w:rFonts w:hint="eastAsia"/>
          <w:bCs/>
          <w:color w:val="000000" w:themeColor="text1"/>
          <w:szCs w:val="21"/>
        </w:rPr>
        <w:t>人生苦短的悲情，语速时缓时急、跌宕起伏</w:t>
      </w:r>
      <w:r w:rsidR="00790F7C" w:rsidRPr="00040FE6">
        <w:rPr>
          <w:rFonts w:hint="eastAsia"/>
          <w:color w:val="000000" w:themeColor="text1"/>
          <w:szCs w:val="21"/>
        </w:rPr>
        <w:t>：</w:t>
      </w:r>
    </w:p>
    <w:p w:rsidR="00790F7C" w:rsidRPr="00790F7C" w:rsidRDefault="00790F7C" w:rsidP="00790F7C">
      <w:pPr>
        <w:spacing w:line="360" w:lineRule="exact"/>
        <w:ind w:firstLineChars="250" w:firstLine="525"/>
        <w:rPr>
          <w:rFonts w:ascii="仿宋_GB2312" w:eastAsia="仿宋_GB2312"/>
          <w:b/>
          <w:color w:val="000000" w:themeColor="text1"/>
          <w:szCs w:val="21"/>
        </w:rPr>
      </w:pPr>
      <w:r w:rsidRPr="00790F7C">
        <w:rPr>
          <w:rFonts w:ascii="仿宋_GB2312" w:eastAsia="仿宋_GB2312" w:hint="eastAsia"/>
          <w:color w:val="000000" w:themeColor="text1"/>
          <w:szCs w:val="21"/>
        </w:rPr>
        <w:t>君不见，黄河之水天上来，奔流到海不复回。君不见，高堂明镜</w:t>
      </w:r>
      <w:proofErr w:type="gramStart"/>
      <w:r w:rsidRPr="00790F7C">
        <w:rPr>
          <w:rFonts w:ascii="仿宋_GB2312" w:eastAsia="仿宋_GB2312" w:hint="eastAsia"/>
          <w:color w:val="000000" w:themeColor="text1"/>
          <w:szCs w:val="21"/>
        </w:rPr>
        <w:t>悲</w:t>
      </w:r>
      <w:proofErr w:type="gramEnd"/>
      <w:r w:rsidRPr="00790F7C">
        <w:rPr>
          <w:rFonts w:ascii="仿宋_GB2312" w:eastAsia="仿宋_GB2312" w:hint="eastAsia"/>
          <w:color w:val="000000" w:themeColor="text1"/>
          <w:szCs w:val="21"/>
        </w:rPr>
        <w:t>白发，朝如青丝</w:t>
      </w:r>
      <w:proofErr w:type="gramStart"/>
      <w:r w:rsidRPr="00790F7C">
        <w:rPr>
          <w:rFonts w:ascii="仿宋_GB2312" w:eastAsia="仿宋_GB2312" w:hint="eastAsia"/>
          <w:color w:val="000000" w:themeColor="text1"/>
          <w:szCs w:val="21"/>
        </w:rPr>
        <w:t>暮</w:t>
      </w:r>
      <w:proofErr w:type="gramEnd"/>
      <w:r w:rsidRPr="00790F7C">
        <w:rPr>
          <w:rFonts w:ascii="仿宋_GB2312" w:eastAsia="仿宋_GB2312" w:hint="eastAsia"/>
          <w:color w:val="000000" w:themeColor="text1"/>
          <w:szCs w:val="21"/>
        </w:rPr>
        <w:t>成雪。</w:t>
      </w:r>
    </w:p>
    <w:p w:rsidR="00790F7C" w:rsidRPr="00814780" w:rsidRDefault="003A3107" w:rsidP="00814780">
      <w:pPr>
        <w:spacing w:line="360" w:lineRule="exact"/>
        <w:ind w:firstLineChars="250" w:firstLine="525"/>
        <w:rPr>
          <w:b/>
          <w:bCs/>
          <w:szCs w:val="21"/>
        </w:rPr>
      </w:pPr>
      <w:r w:rsidRPr="003A3107">
        <w:rPr>
          <w:rFonts w:hint="eastAsia"/>
          <w:szCs w:val="21"/>
        </w:rPr>
        <w:t>前一句感叹岁月无情，要</w:t>
      </w:r>
      <w:r w:rsidR="00CA5DEB">
        <w:rPr>
          <w:rFonts w:hint="eastAsia"/>
          <w:szCs w:val="21"/>
        </w:rPr>
        <w:t>高声朗读</w:t>
      </w:r>
      <w:r w:rsidR="004A570E">
        <w:rPr>
          <w:rFonts w:hint="eastAsia"/>
          <w:szCs w:val="21"/>
        </w:rPr>
        <w:t>，</w:t>
      </w:r>
      <w:r w:rsidRPr="003A3107">
        <w:rPr>
          <w:rFonts w:hint="eastAsia"/>
          <w:szCs w:val="21"/>
        </w:rPr>
        <w:t>读出气势，“君不见”三个字要有叙事风格</w:t>
      </w:r>
      <w:r w:rsidR="004A570E">
        <w:rPr>
          <w:rFonts w:hint="eastAsia"/>
          <w:szCs w:val="21"/>
        </w:rPr>
        <w:t>；</w:t>
      </w:r>
      <w:r w:rsidRPr="003A3107">
        <w:rPr>
          <w:rFonts w:hint="eastAsia"/>
          <w:szCs w:val="21"/>
        </w:rPr>
        <w:t>后一句感伤早生华发，</w:t>
      </w:r>
      <w:r w:rsidR="00FB0CD2">
        <w:rPr>
          <w:rFonts w:hint="eastAsia"/>
          <w:szCs w:val="21"/>
        </w:rPr>
        <w:t>声音</w:t>
      </w:r>
      <w:r w:rsidRPr="003A3107">
        <w:rPr>
          <w:rFonts w:hint="eastAsia"/>
          <w:szCs w:val="21"/>
        </w:rPr>
        <w:t>要读得低沉悲切</w:t>
      </w:r>
      <w:r w:rsidR="00FB0CD2">
        <w:rPr>
          <w:rFonts w:hint="eastAsia"/>
          <w:szCs w:val="21"/>
        </w:rPr>
        <w:t>，“悲”“暮”声音要拉长</w:t>
      </w:r>
      <w:r w:rsidR="006B1A5A">
        <w:rPr>
          <w:rFonts w:hint="eastAsia"/>
          <w:szCs w:val="21"/>
        </w:rPr>
        <w:t>，突出人</w:t>
      </w:r>
      <w:r w:rsidR="00814780">
        <w:rPr>
          <w:rFonts w:hint="eastAsia"/>
          <w:szCs w:val="21"/>
        </w:rPr>
        <w:t>生</w:t>
      </w:r>
      <w:r w:rsidR="006B1A5A">
        <w:rPr>
          <w:rFonts w:hint="eastAsia"/>
          <w:szCs w:val="21"/>
        </w:rPr>
        <w:t>易老的悲</w:t>
      </w:r>
      <w:r w:rsidR="009C00FE">
        <w:rPr>
          <w:rFonts w:hint="eastAsia"/>
          <w:szCs w:val="21"/>
        </w:rPr>
        <w:t>。</w:t>
      </w:r>
      <w:r w:rsidR="00121221">
        <w:rPr>
          <w:rFonts w:hint="eastAsia"/>
          <w:szCs w:val="21"/>
        </w:rPr>
        <w:t>再如下面两句：</w:t>
      </w:r>
    </w:p>
    <w:p w:rsidR="00C077B0" w:rsidRPr="009C00FE" w:rsidRDefault="00C077B0" w:rsidP="009C00FE">
      <w:pPr>
        <w:spacing w:line="360" w:lineRule="exact"/>
        <w:ind w:firstLineChars="250" w:firstLine="525"/>
        <w:rPr>
          <w:rFonts w:ascii="仿宋_GB2312" w:eastAsia="仿宋_GB2312"/>
          <w:color w:val="000000" w:themeColor="text1"/>
          <w:szCs w:val="21"/>
        </w:rPr>
      </w:pPr>
      <w:r w:rsidRPr="00C077B0">
        <w:rPr>
          <w:rFonts w:ascii="仿宋_GB2312" w:eastAsia="仿宋_GB2312"/>
          <w:color w:val="000000" w:themeColor="text1"/>
          <w:szCs w:val="21"/>
        </w:rPr>
        <w:t>人生得意须尽欢，莫使金樽空对月。天生我材必有用，千金散尽还复来。</w:t>
      </w:r>
      <w:r w:rsidR="009C00FE" w:rsidRPr="009C00FE">
        <w:rPr>
          <w:rFonts w:ascii="仿宋_GB2312" w:eastAsia="仿宋_GB2312"/>
          <w:color w:val="000000" w:themeColor="text1"/>
          <w:szCs w:val="21"/>
        </w:rPr>
        <w:t>烹羊宰牛且为乐，会须一饮三百杯。</w:t>
      </w:r>
    </w:p>
    <w:p w:rsidR="00D97447" w:rsidRDefault="00814780" w:rsidP="00121221">
      <w:pPr>
        <w:spacing w:line="360" w:lineRule="exact"/>
        <w:ind w:firstLineChars="250" w:firstLine="525"/>
        <w:rPr>
          <w:szCs w:val="21"/>
        </w:rPr>
      </w:pPr>
      <w:r>
        <w:rPr>
          <w:rFonts w:hint="eastAsia"/>
          <w:szCs w:val="21"/>
        </w:rPr>
        <w:t>这一段主要表现作者的自信狂欢，语速快而有力。</w:t>
      </w:r>
      <w:r w:rsidR="009C00FE">
        <w:rPr>
          <w:rFonts w:hint="eastAsia"/>
          <w:szCs w:val="21"/>
        </w:rPr>
        <w:t>前两</w:t>
      </w:r>
      <w:r w:rsidR="003E282E">
        <w:rPr>
          <w:rFonts w:hint="eastAsia"/>
          <w:szCs w:val="21"/>
        </w:rPr>
        <w:t>句陈述喝酒理由，前一句有</w:t>
      </w:r>
      <w:r w:rsidR="00C077B0">
        <w:rPr>
          <w:rFonts w:hint="eastAsia"/>
          <w:szCs w:val="21"/>
        </w:rPr>
        <w:t>行</w:t>
      </w:r>
      <w:r w:rsidR="003E282E">
        <w:rPr>
          <w:rFonts w:hint="eastAsia"/>
          <w:szCs w:val="21"/>
        </w:rPr>
        <w:t>及时之</w:t>
      </w:r>
      <w:r w:rsidR="003879A9">
        <w:rPr>
          <w:rFonts w:hint="eastAsia"/>
          <w:szCs w:val="21"/>
        </w:rPr>
        <w:t>乐的洒脱劲</w:t>
      </w:r>
      <w:r w:rsidR="00C077B0">
        <w:rPr>
          <w:rFonts w:hint="eastAsia"/>
          <w:szCs w:val="21"/>
        </w:rPr>
        <w:t>，</w:t>
      </w:r>
      <w:r w:rsidR="003879A9">
        <w:rPr>
          <w:rFonts w:hint="eastAsia"/>
          <w:szCs w:val="21"/>
        </w:rPr>
        <w:t>读起来语速要快，“空”适当拖音。</w:t>
      </w:r>
      <w:r w:rsidR="006B1A5A">
        <w:rPr>
          <w:rFonts w:hint="eastAsia"/>
          <w:szCs w:val="21"/>
        </w:rPr>
        <w:t>又因这种洒脱因</w:t>
      </w:r>
      <w:r w:rsidR="003E282E">
        <w:rPr>
          <w:rFonts w:hint="eastAsia"/>
          <w:szCs w:val="21"/>
        </w:rPr>
        <w:t>权贵排挤，壮志未酬，故</w:t>
      </w:r>
      <w:r w:rsidR="00C077B0" w:rsidRPr="00C077B0">
        <w:rPr>
          <w:rFonts w:hint="eastAsia"/>
          <w:szCs w:val="21"/>
        </w:rPr>
        <w:t>读起来</w:t>
      </w:r>
      <w:r w:rsidR="00C077B0">
        <w:rPr>
          <w:rFonts w:hint="eastAsia"/>
          <w:szCs w:val="21"/>
        </w:rPr>
        <w:t>有激愤之情</w:t>
      </w:r>
      <w:r w:rsidR="003E282E">
        <w:rPr>
          <w:rFonts w:hint="eastAsia"/>
          <w:szCs w:val="21"/>
        </w:rPr>
        <w:t>；</w:t>
      </w:r>
      <w:r w:rsidR="003739D8">
        <w:rPr>
          <w:rFonts w:hint="eastAsia"/>
          <w:szCs w:val="21"/>
        </w:rPr>
        <w:t>后一句乐观自信，慷慨激昂，</w:t>
      </w:r>
      <w:r w:rsidR="006B1A5A">
        <w:rPr>
          <w:rFonts w:hint="eastAsia"/>
          <w:szCs w:val="21"/>
        </w:rPr>
        <w:t>要读出自信感，掷地有声。</w:t>
      </w:r>
      <w:r w:rsidR="00485C3C">
        <w:rPr>
          <w:rFonts w:hint="eastAsia"/>
          <w:szCs w:val="21"/>
        </w:rPr>
        <w:t>“</w:t>
      </w:r>
      <w:r w:rsidR="00485C3C" w:rsidRPr="00485C3C">
        <w:rPr>
          <w:szCs w:val="21"/>
        </w:rPr>
        <w:t>烹羊宰牛且为乐，</w:t>
      </w:r>
      <w:r w:rsidR="00485C3C">
        <w:rPr>
          <w:rFonts w:hint="eastAsia"/>
          <w:szCs w:val="21"/>
        </w:rPr>
        <w:t>”</w:t>
      </w:r>
      <w:r w:rsidR="00485C3C" w:rsidRPr="00485C3C">
        <w:rPr>
          <w:rFonts w:hint="eastAsia"/>
          <w:szCs w:val="21"/>
        </w:rPr>
        <w:t>宜轻重读，</w:t>
      </w:r>
      <w:r w:rsidR="00485C3C">
        <w:rPr>
          <w:rFonts w:hint="eastAsia"/>
          <w:szCs w:val="21"/>
        </w:rPr>
        <w:t>但“且”要重读，</w:t>
      </w:r>
      <w:r w:rsidR="00233D8E">
        <w:rPr>
          <w:rFonts w:hint="eastAsia"/>
          <w:szCs w:val="21"/>
        </w:rPr>
        <w:t>表达了穷开心、偷着乐的有限快乐。</w:t>
      </w:r>
      <w:r w:rsidR="002A34E4" w:rsidRPr="002A34E4">
        <w:rPr>
          <w:rFonts w:hint="eastAsia"/>
          <w:szCs w:val="21"/>
        </w:rPr>
        <w:t>“三百杯”三个字要拉长，并用升调，着力渲染，读出饮酒的豪气十足。</w:t>
      </w:r>
    </w:p>
    <w:p w:rsidR="006F5D19" w:rsidRPr="00D97447" w:rsidRDefault="00121221" w:rsidP="0062112E">
      <w:pPr>
        <w:spacing w:line="360" w:lineRule="exact"/>
        <w:rPr>
          <w:rFonts w:asciiTheme="minorEastAsia" w:hAnsiTheme="minorEastAsia"/>
          <w:szCs w:val="21"/>
        </w:rPr>
      </w:pPr>
      <w:r>
        <w:rPr>
          <w:rFonts w:hint="eastAsia"/>
          <w:szCs w:val="21"/>
        </w:rPr>
        <w:t>再如</w:t>
      </w:r>
      <w:r w:rsidR="00C75B5D">
        <w:rPr>
          <w:rFonts w:asciiTheme="minorEastAsia" w:hAnsiTheme="minorEastAsia" w:hint="eastAsia"/>
          <w:szCs w:val="21"/>
        </w:rPr>
        <w:t>最后结句：</w:t>
      </w:r>
    </w:p>
    <w:p w:rsidR="00C31821" w:rsidRPr="00C31821" w:rsidRDefault="00C75B5D" w:rsidP="003739D8">
      <w:pPr>
        <w:spacing w:line="360" w:lineRule="exact"/>
        <w:ind w:firstLineChars="250" w:firstLine="525"/>
        <w:rPr>
          <w:rFonts w:ascii="仿宋_GB2312" w:eastAsia="仿宋_GB2312" w:hAnsiTheme="minorEastAsia"/>
          <w:szCs w:val="21"/>
        </w:rPr>
      </w:pPr>
      <w:r w:rsidRPr="00C75B5D">
        <w:rPr>
          <w:rFonts w:ascii="仿宋_GB2312" w:eastAsia="仿宋_GB2312" w:hAnsiTheme="minorEastAsia" w:hint="eastAsia"/>
          <w:szCs w:val="21"/>
        </w:rPr>
        <w:t>主人何为言少钱，</w:t>
      </w:r>
      <w:proofErr w:type="gramStart"/>
      <w:r w:rsidRPr="00C75B5D">
        <w:rPr>
          <w:rFonts w:ascii="仿宋_GB2312" w:eastAsia="仿宋_GB2312" w:hAnsiTheme="minorEastAsia" w:hint="eastAsia"/>
          <w:szCs w:val="21"/>
        </w:rPr>
        <w:t>径须沽取对</w:t>
      </w:r>
      <w:proofErr w:type="gramEnd"/>
      <w:r w:rsidRPr="00C75B5D">
        <w:rPr>
          <w:rFonts w:ascii="仿宋_GB2312" w:eastAsia="仿宋_GB2312" w:hAnsiTheme="minorEastAsia" w:hint="eastAsia"/>
          <w:szCs w:val="21"/>
        </w:rPr>
        <w:t>君酌</w:t>
      </w:r>
      <w:r>
        <w:rPr>
          <w:rFonts w:ascii="仿宋_GB2312" w:eastAsia="仿宋_GB2312" w:hAnsiTheme="minorEastAsia" w:hint="eastAsia"/>
          <w:szCs w:val="21"/>
        </w:rPr>
        <w:t>。</w:t>
      </w:r>
      <w:r w:rsidR="00C31821" w:rsidRPr="00C31821">
        <w:rPr>
          <w:rFonts w:ascii="仿宋_GB2312" w:eastAsia="仿宋_GB2312" w:hAnsiTheme="minorEastAsia" w:hint="eastAsia"/>
          <w:szCs w:val="21"/>
        </w:rPr>
        <w:t>五花马，千金裘，呼儿将出换美酒，与尔同销万古愁。</w:t>
      </w:r>
    </w:p>
    <w:p w:rsidR="003739D8" w:rsidRPr="00040FE6" w:rsidRDefault="00814780" w:rsidP="00BC2AB7">
      <w:pPr>
        <w:spacing w:line="360" w:lineRule="exact"/>
        <w:ind w:firstLineChars="250" w:firstLine="52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这一段主要表现作者借酒消愁的狂放之愁，语速急促而跌宕。</w:t>
      </w:r>
      <w:r w:rsidR="00187ED3">
        <w:rPr>
          <w:rFonts w:asciiTheme="minorEastAsia" w:hAnsiTheme="minorEastAsia" w:hint="eastAsia"/>
          <w:szCs w:val="21"/>
        </w:rPr>
        <w:t>“</w:t>
      </w:r>
      <w:r w:rsidR="00C75B5D" w:rsidRPr="00187ED3">
        <w:rPr>
          <w:rFonts w:ascii="仿宋_GB2312" w:eastAsia="仿宋_GB2312" w:hAnsiTheme="minorEastAsia" w:hint="eastAsia"/>
          <w:szCs w:val="21"/>
        </w:rPr>
        <w:t>主人何为言少钱</w:t>
      </w:r>
      <w:r w:rsidR="00C75B5D">
        <w:rPr>
          <w:rFonts w:asciiTheme="minorEastAsia" w:hAnsiTheme="minorEastAsia" w:hint="eastAsia"/>
          <w:szCs w:val="21"/>
        </w:rPr>
        <w:t>”一句宜轻读，</w:t>
      </w:r>
      <w:r w:rsidR="00C75B5D" w:rsidRPr="00C75B5D">
        <w:rPr>
          <w:rFonts w:asciiTheme="minorEastAsia" w:hAnsiTheme="minorEastAsia" w:hint="eastAsia"/>
          <w:szCs w:val="21"/>
        </w:rPr>
        <w:t>“</w:t>
      </w:r>
      <w:r w:rsidR="00C75B5D" w:rsidRPr="00187ED3">
        <w:rPr>
          <w:rFonts w:ascii="仿宋_GB2312" w:eastAsia="仿宋_GB2312" w:hAnsiTheme="minorEastAsia" w:hint="eastAsia"/>
          <w:szCs w:val="21"/>
        </w:rPr>
        <w:t>径须沽取对君酌，呼儿将出换美酒</w:t>
      </w:r>
      <w:r w:rsidR="00C75B5D" w:rsidRPr="00C75B5D">
        <w:rPr>
          <w:rFonts w:asciiTheme="minorEastAsia" w:hAnsiTheme="minorEastAsia" w:hint="eastAsia"/>
          <w:szCs w:val="21"/>
        </w:rPr>
        <w:t>”宜重读，充分体现李白的豪放洒脱之态。“</w:t>
      </w:r>
      <w:r w:rsidR="00C75B5D" w:rsidRPr="00187ED3">
        <w:rPr>
          <w:rFonts w:ascii="仿宋_GB2312" w:eastAsia="仿宋_GB2312" w:hAnsiTheme="minorEastAsia" w:hint="eastAsia"/>
          <w:szCs w:val="21"/>
        </w:rPr>
        <w:t>五花马、千金裘</w:t>
      </w:r>
      <w:r w:rsidR="00C75B5D" w:rsidRPr="00C75B5D">
        <w:rPr>
          <w:rFonts w:asciiTheme="minorEastAsia" w:hAnsiTheme="minorEastAsia" w:hint="eastAsia"/>
          <w:szCs w:val="21"/>
        </w:rPr>
        <w:t>”要读得急切，“</w:t>
      </w:r>
      <w:r w:rsidR="00C75B5D" w:rsidRPr="00187ED3">
        <w:rPr>
          <w:rFonts w:ascii="仿宋_GB2312" w:eastAsia="仿宋_GB2312" w:hAnsiTheme="minorEastAsia" w:hint="eastAsia"/>
          <w:szCs w:val="21"/>
        </w:rPr>
        <w:t>与尔同销</w:t>
      </w:r>
      <w:r w:rsidR="00C75B5D" w:rsidRPr="00C75B5D">
        <w:rPr>
          <w:rFonts w:asciiTheme="minorEastAsia" w:hAnsiTheme="minorEastAsia" w:hint="eastAsia"/>
          <w:szCs w:val="21"/>
        </w:rPr>
        <w:t>”可放慢节奏，两字一顿，“</w:t>
      </w:r>
      <w:r w:rsidR="00C75B5D" w:rsidRPr="00187ED3">
        <w:rPr>
          <w:rFonts w:ascii="仿宋_GB2312" w:eastAsia="仿宋_GB2312" w:hAnsiTheme="minorEastAsia" w:hint="eastAsia"/>
          <w:szCs w:val="21"/>
        </w:rPr>
        <w:t>万古愁</w:t>
      </w:r>
      <w:r w:rsidR="00C75B5D" w:rsidRPr="00C75B5D">
        <w:rPr>
          <w:rFonts w:asciiTheme="minorEastAsia" w:hAnsiTheme="minorEastAsia" w:hint="eastAsia"/>
          <w:szCs w:val="21"/>
        </w:rPr>
        <w:t>”三字用拖腔，一泄诗人满腔怨愁，将诗情推向高潮。</w:t>
      </w:r>
    </w:p>
    <w:p w:rsidR="00FD4770" w:rsidRPr="00DA1376" w:rsidRDefault="009C00FE" w:rsidP="00DA1376">
      <w:pPr>
        <w:spacing w:line="360" w:lineRule="exact"/>
        <w:ind w:firstLineChars="250" w:firstLine="525"/>
        <w:rPr>
          <w:rStyle w:val="fontstyle01"/>
          <w:rFonts w:hint="eastAsia"/>
          <w:sz w:val="21"/>
          <w:szCs w:val="21"/>
        </w:rPr>
      </w:pPr>
      <w:r w:rsidRPr="00040FE6">
        <w:rPr>
          <w:rFonts w:ascii="FZHTK--GBK1-00+ZIeGnJ-7" w:hAnsi="FZHTK--GBK1-00+ZIeGnJ-7"/>
          <w:color w:val="000000"/>
          <w:szCs w:val="21"/>
        </w:rPr>
        <w:t>在</w:t>
      </w:r>
      <w:r w:rsidR="00040FE6" w:rsidRPr="00040FE6">
        <w:rPr>
          <w:rFonts w:ascii="FZHTK--GBK1-00+ZIeGnJ-7" w:hAnsi="FZHTK--GBK1-00+ZIeGnJ-7" w:hint="eastAsia"/>
          <w:color w:val="000000"/>
          <w:szCs w:val="21"/>
        </w:rPr>
        <w:t>教师朗读</w:t>
      </w:r>
      <w:r w:rsidRPr="00040FE6">
        <w:rPr>
          <w:rFonts w:ascii="FZHTK--GBK1-00+ZIeGnJ-7" w:hAnsi="FZHTK--GBK1-00+ZIeGnJ-7"/>
          <w:color w:val="000000"/>
          <w:szCs w:val="21"/>
        </w:rPr>
        <w:t>指导</w:t>
      </w:r>
      <w:r w:rsidR="00040FE6" w:rsidRPr="00040FE6">
        <w:rPr>
          <w:rFonts w:ascii="FZHTK--GBK1-00+ZIeGnJ-7" w:hAnsi="FZHTK--GBK1-00+ZIeGnJ-7" w:hint="eastAsia"/>
          <w:color w:val="000000"/>
          <w:szCs w:val="21"/>
        </w:rPr>
        <w:t>下</w:t>
      </w:r>
      <w:r w:rsidRPr="00040FE6">
        <w:rPr>
          <w:rFonts w:ascii="FZHTK--GBK1-00+ZIeGnJ-7" w:hAnsi="FZHTK--GBK1-00+ZIeGnJ-7"/>
          <w:color w:val="000000"/>
          <w:szCs w:val="21"/>
        </w:rPr>
        <w:t>，</w:t>
      </w:r>
      <w:r w:rsidR="00040FE6" w:rsidRPr="00040FE6">
        <w:rPr>
          <w:rFonts w:ascii="FZHTK--GBK1-00+ZIeGnJ-7" w:hAnsi="FZHTK--GBK1-00+ZIeGnJ-7" w:hint="eastAsia"/>
          <w:color w:val="000000"/>
          <w:szCs w:val="21"/>
        </w:rPr>
        <w:t>学生反复读、分层读</w:t>
      </w:r>
      <w:r w:rsidRPr="00040FE6">
        <w:rPr>
          <w:rFonts w:ascii="FZHTK--GBK1-00+ZIeGnJ-7" w:hAnsi="FZHTK--GBK1-00+ZIeGnJ-7"/>
          <w:color w:val="000000"/>
          <w:szCs w:val="21"/>
        </w:rPr>
        <w:t>，</w:t>
      </w:r>
      <w:r w:rsidR="00040FE6" w:rsidRPr="00040FE6">
        <w:rPr>
          <w:rFonts w:ascii="FZHTK--GBK1-00+ZIeGnJ-7" w:hAnsi="FZHTK--GBK1-00+ZIeGnJ-7" w:hint="eastAsia"/>
          <w:color w:val="000000"/>
          <w:szCs w:val="21"/>
        </w:rPr>
        <w:t>实现</w:t>
      </w:r>
      <w:r w:rsidRPr="00040FE6">
        <w:rPr>
          <w:rFonts w:ascii="FZHTK--GBK1-00+ZIeGnJ-7" w:hAnsi="FZHTK--GBK1-00+ZIeGnJ-7"/>
          <w:color w:val="000000"/>
          <w:szCs w:val="21"/>
        </w:rPr>
        <w:t>表演式的朗读</w:t>
      </w:r>
      <w:r w:rsidR="00040FE6">
        <w:rPr>
          <w:rFonts w:ascii="FZHTK--GBK1-00+ZIeGnJ-7" w:hAnsi="FZHTK--GBK1-00+ZIeGnJ-7" w:hint="eastAsia"/>
          <w:color w:val="000000"/>
          <w:szCs w:val="21"/>
        </w:rPr>
        <w:t>，这是古诗词课堂教学的</w:t>
      </w:r>
      <w:r w:rsidR="000E3070">
        <w:rPr>
          <w:rFonts w:ascii="FZHTK--GBK1-00+ZIeGnJ-7" w:hAnsi="FZHTK--GBK1-00+ZIeGnJ-7" w:hint="eastAsia"/>
          <w:color w:val="000000"/>
          <w:szCs w:val="21"/>
        </w:rPr>
        <w:t>理想境界</w:t>
      </w:r>
      <w:r w:rsidRPr="00040FE6">
        <w:rPr>
          <w:rFonts w:ascii="FZHTK--GBK1-00+ZIeGnJ-7" w:hAnsi="FZHTK--GBK1-00+ZIeGnJ-7"/>
          <w:color w:val="000000"/>
          <w:szCs w:val="21"/>
        </w:rPr>
        <w:t>。</w:t>
      </w:r>
      <w:r w:rsidR="000E3070">
        <w:rPr>
          <w:rFonts w:ascii="FZHTK--GBK1-00+ZIeGnJ-7" w:hAnsi="FZHTK--GBK1-00+ZIeGnJ-7" w:hint="eastAsia"/>
          <w:color w:val="000000"/>
          <w:szCs w:val="21"/>
        </w:rPr>
        <w:t>当然，</w:t>
      </w:r>
      <w:r w:rsidRPr="00040FE6">
        <w:rPr>
          <w:rFonts w:ascii="FZHTK--GBK1-00+ZIeGnJ-7" w:hAnsi="FZHTK--GBK1-00+ZIeGnJ-7"/>
          <w:color w:val="000000"/>
          <w:szCs w:val="21"/>
        </w:rPr>
        <w:t>课堂</w:t>
      </w:r>
      <w:r w:rsidR="000E3070">
        <w:rPr>
          <w:rFonts w:ascii="FZHTK--GBK1-00+ZIeGnJ-7" w:hAnsi="FZHTK--GBK1-00+ZIeGnJ-7" w:hint="eastAsia"/>
          <w:color w:val="000000"/>
          <w:szCs w:val="21"/>
        </w:rPr>
        <w:t>教学时间毕竟有限</w:t>
      </w:r>
      <w:r w:rsidR="00040FE6" w:rsidRPr="00040FE6">
        <w:rPr>
          <w:rFonts w:ascii="FZHTK--GBK1-00+ZIeGnJ-7" w:hAnsi="FZHTK--GBK1-00+ZIeGnJ-7" w:hint="eastAsia"/>
          <w:color w:val="000000"/>
          <w:szCs w:val="21"/>
        </w:rPr>
        <w:t>，</w:t>
      </w:r>
      <w:r w:rsidR="000E3070">
        <w:rPr>
          <w:rFonts w:ascii="FZHTK--GBK1-00+ZIeGnJ-7" w:hAnsi="FZHTK--GBK1-00+ZIeGnJ-7" w:hint="eastAsia"/>
          <w:color w:val="000000"/>
          <w:szCs w:val="21"/>
        </w:rPr>
        <w:t>教师不可能顾及到所有学生。所</w:t>
      </w:r>
      <w:r w:rsidR="003A643A">
        <w:rPr>
          <w:rFonts w:ascii="FZHTK--GBK1-00+ZIeGnJ-7" w:hAnsi="FZHTK--GBK1-00+ZIeGnJ-7" w:hint="eastAsia"/>
          <w:color w:val="000000"/>
          <w:szCs w:val="21"/>
        </w:rPr>
        <w:t>以教师可以布置课后朗诵练习来延伸学习，让学生通过配乐朗诵音频的形式</w:t>
      </w:r>
      <w:r w:rsidR="000E3070">
        <w:rPr>
          <w:rFonts w:ascii="FZHTK--GBK1-00+ZIeGnJ-7" w:hAnsi="FZHTK--GBK1-00+ZIeGnJ-7" w:hint="eastAsia"/>
          <w:color w:val="000000"/>
          <w:szCs w:val="21"/>
        </w:rPr>
        <w:t>提交作品，</w:t>
      </w:r>
      <w:r w:rsidR="00EA72A0">
        <w:rPr>
          <w:rFonts w:ascii="FZHTK--GBK1-00+ZIeGnJ-7" w:hAnsi="FZHTK--GBK1-00+ZIeGnJ-7" w:hint="eastAsia"/>
          <w:color w:val="000000"/>
          <w:szCs w:val="21"/>
        </w:rPr>
        <w:t>有效弥补课堂教学时间不足的限制。</w:t>
      </w:r>
    </w:p>
    <w:p w:rsidR="004F3703" w:rsidRPr="006A4CA6" w:rsidRDefault="004B3F1D" w:rsidP="006A4CA6">
      <w:pPr>
        <w:spacing w:line="360" w:lineRule="exact"/>
        <w:ind w:firstLineChars="250" w:firstLine="502"/>
        <w:rPr>
          <w:b/>
          <w:szCs w:val="21"/>
        </w:rPr>
      </w:pPr>
      <w:r w:rsidRPr="006A4CA6">
        <w:rPr>
          <w:rStyle w:val="fontstyle01"/>
          <w:b/>
        </w:rPr>
        <w:t>三</w:t>
      </w:r>
      <w:r w:rsidRPr="006A4CA6">
        <w:rPr>
          <w:rStyle w:val="fontstyle11"/>
          <w:b/>
        </w:rPr>
        <w:t>、</w:t>
      </w:r>
      <w:r w:rsidR="00121221">
        <w:rPr>
          <w:rStyle w:val="fontstyle11"/>
          <w:rFonts w:hint="eastAsia"/>
          <w:b/>
        </w:rPr>
        <w:t>分层</w:t>
      </w:r>
      <w:r w:rsidR="00EA72A0">
        <w:rPr>
          <w:rStyle w:val="fontstyle21"/>
          <w:rFonts w:hint="eastAsia"/>
          <w:b/>
        </w:rPr>
        <w:t>评价</w:t>
      </w:r>
      <w:r w:rsidRPr="006A4CA6">
        <w:rPr>
          <w:rStyle w:val="fontstyle11"/>
          <w:b/>
        </w:rPr>
        <w:t>，</w:t>
      </w:r>
      <w:r w:rsidR="00EA72A0">
        <w:rPr>
          <w:rStyle w:val="fontstyle41"/>
          <w:rFonts w:hint="eastAsia"/>
          <w:b/>
        </w:rPr>
        <w:t>激励前进</w:t>
      </w:r>
    </w:p>
    <w:p w:rsidR="00250C20" w:rsidRDefault="00EA72A0" w:rsidP="00554B44">
      <w:pPr>
        <w:spacing w:line="36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分层朗读教学中，如何</w:t>
      </w:r>
      <w:r w:rsidR="00214B17">
        <w:rPr>
          <w:rFonts w:hint="eastAsia"/>
          <w:szCs w:val="21"/>
        </w:rPr>
        <w:t>通过</w:t>
      </w:r>
      <w:r>
        <w:rPr>
          <w:rFonts w:hint="eastAsia"/>
          <w:szCs w:val="21"/>
        </w:rPr>
        <w:t>科学评价学生朗读</w:t>
      </w:r>
      <w:r w:rsidR="00214B17">
        <w:rPr>
          <w:rFonts w:hint="eastAsia"/>
          <w:szCs w:val="21"/>
        </w:rPr>
        <w:t>来</w:t>
      </w:r>
      <w:r>
        <w:rPr>
          <w:rFonts w:hint="eastAsia"/>
          <w:szCs w:val="21"/>
        </w:rPr>
        <w:t>激励他们在原有的基础上继续提升自己的朗读，这是</w:t>
      </w:r>
      <w:r w:rsidR="002075A2">
        <w:rPr>
          <w:rFonts w:hint="eastAsia"/>
          <w:szCs w:val="21"/>
        </w:rPr>
        <w:t>决定</w:t>
      </w:r>
      <w:r>
        <w:rPr>
          <w:rFonts w:hint="eastAsia"/>
          <w:szCs w:val="21"/>
        </w:rPr>
        <w:t>分层朗读教学</w:t>
      </w:r>
      <w:r w:rsidR="005F2704" w:rsidRPr="005F2704">
        <w:rPr>
          <w:rFonts w:hint="eastAsia"/>
          <w:szCs w:val="21"/>
        </w:rPr>
        <w:t>是否取得实效</w:t>
      </w:r>
      <w:r w:rsidR="005F2704">
        <w:rPr>
          <w:rFonts w:hint="eastAsia"/>
          <w:szCs w:val="21"/>
        </w:rPr>
        <w:t>、</w:t>
      </w:r>
      <w:r w:rsidR="00391760">
        <w:rPr>
          <w:rFonts w:hint="eastAsia"/>
          <w:szCs w:val="21"/>
        </w:rPr>
        <w:t>能</w:t>
      </w:r>
      <w:r w:rsidR="002075A2">
        <w:rPr>
          <w:rFonts w:hint="eastAsia"/>
          <w:szCs w:val="21"/>
        </w:rPr>
        <w:t>否</w:t>
      </w:r>
      <w:r w:rsidR="00391760">
        <w:rPr>
          <w:rFonts w:hint="eastAsia"/>
          <w:szCs w:val="21"/>
        </w:rPr>
        <w:t>深入推进</w:t>
      </w:r>
      <w:r w:rsidR="002075A2">
        <w:rPr>
          <w:rFonts w:hint="eastAsia"/>
          <w:szCs w:val="21"/>
        </w:rPr>
        <w:t>的关键所在。为此，</w:t>
      </w:r>
      <w:r w:rsidR="00391760">
        <w:rPr>
          <w:rFonts w:hint="eastAsia"/>
          <w:szCs w:val="21"/>
        </w:rPr>
        <w:t>我们</w:t>
      </w:r>
      <w:r w:rsidR="007B790A">
        <w:rPr>
          <w:rFonts w:hint="eastAsia"/>
          <w:szCs w:val="21"/>
        </w:rPr>
        <w:t>首先</w:t>
      </w:r>
      <w:r w:rsidR="006C65EC">
        <w:rPr>
          <w:rFonts w:hint="eastAsia"/>
          <w:szCs w:val="21"/>
        </w:rPr>
        <w:t>要求</w:t>
      </w:r>
      <w:r w:rsidR="007B790A">
        <w:rPr>
          <w:rFonts w:hint="eastAsia"/>
          <w:szCs w:val="21"/>
        </w:rPr>
        <w:t>每位学</w:t>
      </w:r>
      <w:r w:rsidR="006C65EC">
        <w:rPr>
          <w:rFonts w:hint="eastAsia"/>
          <w:szCs w:val="21"/>
        </w:rPr>
        <w:t>生根据自己的</w:t>
      </w:r>
      <w:r w:rsidR="007B790A">
        <w:rPr>
          <w:rFonts w:hint="eastAsia"/>
          <w:szCs w:val="21"/>
        </w:rPr>
        <w:t>朗读</w:t>
      </w:r>
      <w:r w:rsidR="005F2704">
        <w:rPr>
          <w:rFonts w:hint="eastAsia"/>
          <w:szCs w:val="21"/>
        </w:rPr>
        <w:t>发音、朗读语气语调和情感表达等，对自己的朗读</w:t>
      </w:r>
      <w:r w:rsidR="007B790A">
        <w:rPr>
          <w:rFonts w:hint="eastAsia"/>
          <w:szCs w:val="21"/>
        </w:rPr>
        <w:t>能力按照优、良、中、一般</w:t>
      </w:r>
      <w:r w:rsidR="00554B44">
        <w:rPr>
          <w:rFonts w:hint="eastAsia"/>
          <w:szCs w:val="21"/>
        </w:rPr>
        <w:t>或</w:t>
      </w:r>
      <w:r w:rsidR="00554B44">
        <w:rPr>
          <w:rFonts w:hint="eastAsia"/>
          <w:szCs w:val="21"/>
        </w:rPr>
        <w:t>A</w:t>
      </w:r>
      <w:r w:rsidR="00554B44">
        <w:rPr>
          <w:rFonts w:hint="eastAsia"/>
          <w:szCs w:val="21"/>
        </w:rPr>
        <w:t>、</w:t>
      </w:r>
      <w:r w:rsidR="00554B44">
        <w:rPr>
          <w:rFonts w:hint="eastAsia"/>
          <w:szCs w:val="21"/>
        </w:rPr>
        <w:t>B</w:t>
      </w:r>
      <w:r w:rsidR="00554B44">
        <w:rPr>
          <w:rFonts w:hint="eastAsia"/>
          <w:szCs w:val="21"/>
        </w:rPr>
        <w:t>、</w:t>
      </w:r>
      <w:r w:rsidR="00554B44">
        <w:rPr>
          <w:rFonts w:hint="eastAsia"/>
          <w:szCs w:val="21"/>
        </w:rPr>
        <w:t>C</w:t>
      </w:r>
      <w:r w:rsidR="00554B44">
        <w:rPr>
          <w:rFonts w:hint="eastAsia"/>
          <w:szCs w:val="21"/>
        </w:rPr>
        <w:t>、</w:t>
      </w:r>
      <w:r w:rsidR="00554B44">
        <w:rPr>
          <w:rFonts w:hint="eastAsia"/>
          <w:szCs w:val="21"/>
        </w:rPr>
        <w:t>D</w:t>
      </w:r>
      <w:r w:rsidR="006C65EC">
        <w:rPr>
          <w:rFonts w:hint="eastAsia"/>
          <w:szCs w:val="21"/>
        </w:rPr>
        <w:t>四个等第进行自评和他评</w:t>
      </w:r>
      <w:r w:rsidR="007B790A">
        <w:rPr>
          <w:rFonts w:hint="eastAsia"/>
          <w:szCs w:val="21"/>
        </w:rPr>
        <w:t>，</w:t>
      </w:r>
      <w:r w:rsidR="006C65EC">
        <w:rPr>
          <w:rFonts w:hint="eastAsia"/>
          <w:szCs w:val="21"/>
        </w:rPr>
        <w:t>让每个人对自己的朗读能力</w:t>
      </w:r>
      <w:r w:rsidR="006D4FAF">
        <w:rPr>
          <w:rFonts w:hint="eastAsia"/>
          <w:szCs w:val="21"/>
        </w:rPr>
        <w:t>进行</w:t>
      </w:r>
      <w:r w:rsidR="00214B17">
        <w:rPr>
          <w:rFonts w:hint="eastAsia"/>
          <w:szCs w:val="21"/>
        </w:rPr>
        <w:t>层级认识</w:t>
      </w:r>
      <w:r w:rsidR="00CD0854">
        <w:rPr>
          <w:rFonts w:hint="eastAsia"/>
          <w:szCs w:val="21"/>
        </w:rPr>
        <w:t>。</w:t>
      </w:r>
      <w:r w:rsidR="002444A3">
        <w:rPr>
          <w:rFonts w:hint="eastAsia"/>
          <w:szCs w:val="21"/>
        </w:rPr>
        <w:t>其次，选拔</w:t>
      </w:r>
      <w:r w:rsidR="00214B17">
        <w:rPr>
          <w:rFonts w:hint="eastAsia"/>
          <w:szCs w:val="21"/>
        </w:rPr>
        <w:t>朗读能力优秀的学生参加班级、专业部、</w:t>
      </w:r>
      <w:proofErr w:type="gramStart"/>
      <w:r w:rsidR="00214B17">
        <w:rPr>
          <w:rFonts w:hint="eastAsia"/>
          <w:szCs w:val="21"/>
        </w:rPr>
        <w:t>校甚至</w:t>
      </w:r>
      <w:proofErr w:type="gramEnd"/>
      <w:r w:rsidR="00214B17">
        <w:rPr>
          <w:rFonts w:hint="eastAsia"/>
          <w:szCs w:val="21"/>
        </w:rPr>
        <w:t>省市级</w:t>
      </w:r>
      <w:r w:rsidR="005F2704">
        <w:rPr>
          <w:rFonts w:hint="eastAsia"/>
          <w:szCs w:val="21"/>
        </w:rPr>
        <w:t>等各级别的</w:t>
      </w:r>
      <w:r w:rsidR="002444A3">
        <w:rPr>
          <w:rFonts w:hint="eastAsia"/>
          <w:szCs w:val="21"/>
        </w:rPr>
        <w:t>诗词</w:t>
      </w:r>
      <w:r w:rsidR="005F2704">
        <w:rPr>
          <w:rFonts w:hint="eastAsia"/>
          <w:szCs w:val="21"/>
        </w:rPr>
        <w:t>朗诵比赛，</w:t>
      </w:r>
      <w:r w:rsidR="002444A3" w:rsidRPr="002444A3">
        <w:rPr>
          <w:rFonts w:hint="eastAsia"/>
          <w:szCs w:val="21"/>
        </w:rPr>
        <w:t>在比赛中</w:t>
      </w:r>
      <w:r w:rsidR="002444A3">
        <w:rPr>
          <w:rFonts w:hint="eastAsia"/>
          <w:szCs w:val="21"/>
        </w:rPr>
        <w:t>历练自己；对于</w:t>
      </w:r>
      <w:r w:rsidR="00214B17">
        <w:rPr>
          <w:rFonts w:hint="eastAsia"/>
          <w:szCs w:val="21"/>
        </w:rPr>
        <w:t>朗读能力一般的学生</w:t>
      </w:r>
      <w:r w:rsidR="002444A3">
        <w:rPr>
          <w:rFonts w:hint="eastAsia"/>
          <w:szCs w:val="21"/>
        </w:rPr>
        <w:t>，鼓励其</w:t>
      </w:r>
      <w:r w:rsidR="00214B17">
        <w:rPr>
          <w:rFonts w:hint="eastAsia"/>
          <w:szCs w:val="21"/>
        </w:rPr>
        <w:t>利用</w:t>
      </w:r>
      <w:r w:rsidR="007B790A" w:rsidRPr="007B790A">
        <w:rPr>
          <w:rFonts w:hint="eastAsia"/>
          <w:szCs w:val="21"/>
        </w:rPr>
        <w:t>“为你诵读”、“配音秀”等优质平台资源等来</w:t>
      </w:r>
      <w:r w:rsidR="002444A3">
        <w:rPr>
          <w:rFonts w:hint="eastAsia"/>
          <w:szCs w:val="21"/>
        </w:rPr>
        <w:t>录制</w:t>
      </w:r>
      <w:r w:rsidR="006C65EC">
        <w:rPr>
          <w:rFonts w:hint="eastAsia"/>
          <w:szCs w:val="21"/>
        </w:rPr>
        <w:t>自己的</w:t>
      </w:r>
      <w:r w:rsidR="007B790A">
        <w:rPr>
          <w:rFonts w:hint="eastAsia"/>
          <w:szCs w:val="21"/>
        </w:rPr>
        <w:t>诗词朗诵作品，</w:t>
      </w:r>
      <w:r w:rsidR="002444A3" w:rsidRPr="002444A3">
        <w:rPr>
          <w:rFonts w:hint="eastAsia"/>
          <w:szCs w:val="21"/>
        </w:rPr>
        <w:t>并借助平台的分享和评价功能，</w:t>
      </w:r>
      <w:r w:rsidR="002444A3">
        <w:rPr>
          <w:rFonts w:hint="eastAsia"/>
          <w:szCs w:val="21"/>
        </w:rPr>
        <w:t>从不同</w:t>
      </w:r>
      <w:r w:rsidR="006C65EC">
        <w:rPr>
          <w:rFonts w:hint="eastAsia"/>
          <w:szCs w:val="21"/>
        </w:rPr>
        <w:t>角度认识自己的朗读</w:t>
      </w:r>
      <w:r w:rsidR="00CD0854">
        <w:rPr>
          <w:rFonts w:hint="eastAsia"/>
          <w:szCs w:val="21"/>
        </w:rPr>
        <w:t>的优点和改进之处</w:t>
      </w:r>
      <w:r w:rsidR="000F5303">
        <w:rPr>
          <w:rFonts w:hint="eastAsia"/>
          <w:szCs w:val="21"/>
        </w:rPr>
        <w:t>。最后，我们</w:t>
      </w:r>
      <w:r w:rsidR="00CD0854">
        <w:rPr>
          <w:rFonts w:hint="eastAsia"/>
          <w:szCs w:val="21"/>
        </w:rPr>
        <w:t>给每个学生建立“</w:t>
      </w:r>
      <w:r w:rsidR="00F642FE">
        <w:rPr>
          <w:rFonts w:hint="eastAsia"/>
          <w:szCs w:val="21"/>
        </w:rPr>
        <w:t>分层</w:t>
      </w:r>
      <w:r w:rsidR="00CD0854">
        <w:rPr>
          <w:rFonts w:hint="eastAsia"/>
          <w:szCs w:val="21"/>
        </w:rPr>
        <w:t>朗读卡”，内容包括朗读</w:t>
      </w:r>
      <w:r w:rsidR="00CD0854">
        <w:rPr>
          <w:rFonts w:hint="eastAsia"/>
          <w:szCs w:val="21"/>
        </w:rPr>
        <w:lastRenderedPageBreak/>
        <w:t>层级、声音评级、</w:t>
      </w:r>
      <w:r w:rsidR="00DB31F5" w:rsidRPr="00DB31F5">
        <w:rPr>
          <w:rFonts w:hint="eastAsia"/>
          <w:szCs w:val="21"/>
        </w:rPr>
        <w:t>音色</w:t>
      </w:r>
      <w:r w:rsidR="003A76A8">
        <w:rPr>
          <w:rFonts w:hint="eastAsia"/>
          <w:szCs w:val="21"/>
        </w:rPr>
        <w:t>评价</w:t>
      </w:r>
      <w:r w:rsidR="00DB31F5" w:rsidRPr="00DB31F5">
        <w:rPr>
          <w:rFonts w:hint="eastAsia"/>
          <w:szCs w:val="21"/>
        </w:rPr>
        <w:t>、</w:t>
      </w:r>
      <w:r w:rsidR="00CD0854">
        <w:rPr>
          <w:rFonts w:hint="eastAsia"/>
          <w:szCs w:val="21"/>
        </w:rPr>
        <w:t>代表作品等</w:t>
      </w:r>
      <w:r w:rsidR="00DB31F5">
        <w:rPr>
          <w:rFonts w:hint="eastAsia"/>
          <w:szCs w:val="21"/>
        </w:rPr>
        <w:t>，每学期更换一次。</w:t>
      </w:r>
    </w:p>
    <w:p w:rsidR="00F642FE" w:rsidRDefault="001D32F8" w:rsidP="00F642FE">
      <w:pPr>
        <w:spacing w:line="36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 xml:space="preserve">                                    </w:t>
      </w:r>
      <w:r>
        <w:rPr>
          <w:rFonts w:hint="eastAsia"/>
          <w:szCs w:val="21"/>
        </w:rPr>
        <w:t>表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：学生朗读卡</w:t>
      </w:r>
    </w:p>
    <w:p w:rsidR="00F642FE" w:rsidRDefault="00F642FE" w:rsidP="00F642FE">
      <w:pPr>
        <w:spacing w:line="360" w:lineRule="exact"/>
        <w:ind w:firstLineChars="200" w:firstLine="420"/>
        <w:rPr>
          <w:szCs w:val="21"/>
        </w:rPr>
      </w:pPr>
      <w:r>
        <w:rPr>
          <w:rFonts w:hint="eastAsia"/>
          <w:noProof/>
          <w:szCs w:val="2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677B895" wp14:editId="29F0FF9A">
                <wp:simplePos x="0" y="0"/>
                <wp:positionH relativeFrom="column">
                  <wp:posOffset>1552575</wp:posOffset>
                </wp:positionH>
                <wp:positionV relativeFrom="paragraph">
                  <wp:posOffset>190500</wp:posOffset>
                </wp:positionV>
                <wp:extent cx="2990850" cy="1590675"/>
                <wp:effectExtent l="0" t="0" r="19050" b="28575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0850" cy="1590675"/>
                          <a:chOff x="0" y="0"/>
                          <a:chExt cx="2990850" cy="1590675"/>
                        </a:xfrm>
                      </wpg:grpSpPr>
                      <wpg:grpSp>
                        <wpg:cNvPr id="8" name="组合 8"/>
                        <wpg:cNvGrpSpPr/>
                        <wpg:grpSpPr>
                          <a:xfrm>
                            <a:off x="0" y="0"/>
                            <a:ext cx="2990850" cy="1590675"/>
                            <a:chOff x="0" y="0"/>
                            <a:chExt cx="2990850" cy="1590675"/>
                          </a:xfrm>
                        </wpg:grpSpPr>
                        <wpg:grpSp>
                          <wpg:cNvPr id="2" name="组合 2"/>
                          <wpg:cNvGrpSpPr/>
                          <wpg:grpSpPr>
                            <a:xfrm>
                              <a:off x="1209675" y="0"/>
                              <a:ext cx="1781175" cy="1590675"/>
                              <a:chOff x="0" y="0"/>
                              <a:chExt cx="1840879" cy="2047875"/>
                            </a:xfrm>
                          </wpg:grpSpPr>
                          <wps:wsp>
                            <wps:cNvPr id="3" name="矩形 3"/>
                            <wps:cNvSpPr/>
                            <wps:spPr>
                              <a:xfrm>
                                <a:off x="0" y="0"/>
                                <a:ext cx="1840879" cy="4095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7B78" w:rsidRPr="0098164B" w:rsidRDefault="00F642FE" w:rsidP="00F642FE">
                                  <w:pPr>
                                    <w:ind w:firstLineChars="343" w:firstLine="72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>分层</w:t>
                                  </w:r>
                                  <w:r w:rsidR="00D87B78" w:rsidRPr="0098164B">
                                    <w:rPr>
                                      <w:rFonts w:hint="eastAsia"/>
                                      <w:b/>
                                    </w:rPr>
                                    <w:t>朗读卡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矩形 4"/>
                            <wps:cNvSpPr/>
                            <wps:spPr>
                              <a:xfrm>
                                <a:off x="0" y="400051"/>
                                <a:ext cx="1840879" cy="1647824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7B78" w:rsidRPr="00D87B78" w:rsidRDefault="00D87B78" w:rsidP="00D87B78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朗读层级：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 xml:space="preserve">      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ABCD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</w:p>
                                <w:p w:rsidR="00D87B78" w:rsidRPr="00D87B78" w:rsidRDefault="00D87B78" w:rsidP="00D87B78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声音评级：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 xml:space="preserve">       (ABCD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</w:p>
                                <w:p w:rsidR="00D87B78" w:rsidRPr="00D87B78" w:rsidRDefault="00D87B78" w:rsidP="00D87B78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音色评价：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 xml:space="preserve">       (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圆润</w:t>
                                  </w:r>
                                  <w:r w:rsidRPr="00D87B78">
                                    <w:rPr>
                                      <w:rFonts w:asciiTheme="minorEastAsia" w:hAnsiTheme="minorEastAsia" w:hint="eastAsia"/>
                                      <w:sz w:val="18"/>
                                      <w:szCs w:val="18"/>
                                    </w:rPr>
                                    <w:t>…</w:t>
                                  </w: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  <w:p w:rsidR="00D87B78" w:rsidRPr="00D87B78" w:rsidRDefault="00D87B78" w:rsidP="00D87B78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87B7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代表作品：</w:t>
                                  </w:r>
                                  <w:r w:rsidR="00D051F1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 xml:space="preserve">      </w:t>
                                  </w:r>
                                  <w:r w:rsidR="00D051F1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（作品名称）</w:t>
                                  </w:r>
                                </w:p>
                                <w:p w:rsidR="00D87B78" w:rsidRDefault="00D87B78" w:rsidP="00D87B78">
                                  <w:pPr>
                                    <w:jc w:val="left"/>
                                  </w:pPr>
                                  <w:r w:rsidRPr="00F642FE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相似大</w:t>
                                  </w:r>
                                  <w:proofErr w:type="gramStart"/>
                                  <w:r w:rsidRPr="00F642FE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咖</w:t>
                                  </w:r>
                                  <w:proofErr w:type="gramEnd"/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D051F1">
                                    <w:rPr>
                                      <w:rFonts w:hint="eastAsia"/>
                                    </w:rPr>
                                    <w:t xml:space="preserve">   </w:t>
                                  </w:r>
                                  <w:r w:rsidR="00AE76AC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="00F642FE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="00D051F1" w:rsidRPr="00AE76AC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（人名）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" name="矩形 6"/>
                          <wps:cNvSpPr/>
                          <wps:spPr>
                            <a:xfrm>
                              <a:off x="0" y="0"/>
                              <a:ext cx="1209675" cy="15906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87B78" w:rsidRDefault="00D87B78" w:rsidP="00D87B78">
                                <w:pPr>
                                  <w:jc w:val="center"/>
                                </w:pPr>
                              </w:p>
                              <w:p w:rsidR="00D87B78" w:rsidRDefault="00D87B78" w:rsidP="00D87B78">
                                <w:pPr>
                                  <w:jc w:val="center"/>
                                </w:pPr>
                              </w:p>
                              <w:p w:rsidR="00D87B78" w:rsidRPr="00D87B78" w:rsidRDefault="00D87B78" w:rsidP="00D87B78">
                                <w:pPr>
                                  <w:jc w:val="center"/>
                                </w:pPr>
                                <w:r w:rsidRPr="00D87B78">
                                  <w:rPr>
                                    <w:rFonts w:hint="eastAsia"/>
                                  </w:rPr>
                                  <w:t>照片</w:t>
                                </w:r>
                              </w:p>
                              <w:p w:rsidR="00D87B78" w:rsidRDefault="00D87B78" w:rsidP="00D87B78">
                                <w:pPr>
                                  <w:jc w:val="center"/>
                                </w:pPr>
                              </w:p>
                              <w:p w:rsidR="00D87B78" w:rsidRDefault="00D87B78" w:rsidP="00D87B78">
                                <w:pPr>
                                  <w:jc w:val="center"/>
                                </w:pPr>
                              </w:p>
                              <w:p w:rsidR="00D87B78" w:rsidRDefault="00D87B78" w:rsidP="00D87B78">
                                <w:pPr>
                                  <w:jc w:val="center"/>
                                </w:pPr>
                              </w:p>
                              <w:p w:rsidR="00D87B78" w:rsidRDefault="00D87B78" w:rsidP="00D87B78">
                                <w:r>
                                  <w:rPr>
                                    <w:rFonts w:hint="eastAsia"/>
                                  </w:rPr>
                                  <w:t>姓名：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" name="直接连接符 7"/>
                        <wps:cNvCnPr/>
                        <wps:spPr>
                          <a:xfrm flipV="1">
                            <a:off x="0" y="1209675"/>
                            <a:ext cx="1209675" cy="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组合 9" o:spid="_x0000_s1026" style="position:absolute;left:0;text-align:left;margin-left:122.25pt;margin-top:15pt;width:235.5pt;height:125.25pt;z-index:251661312;mso-width-relative:margin" coordsize="29908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">
                <v:group id="组合 8" o:spid="_x0000_s1027" style="position:absolute;width:29908;height:15906" coordsize="29908,15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group id="组合 2" o:spid="_x0000_s1028" style="position:absolute;left:12096;width:17812;height:15906" coordsize="18408,20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rect id="矩形 3" o:spid="_x0000_s1029" style="position:absolute;width:18408;height:40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VLi8IA&#10;AADaAAAADwAAAGRycy9kb3ducmV2LnhtbESPQYvCMBSE74L/ITxhb5ruLohWoyyFxWU9WfXg7dE8&#10;22LzUppYW3+9EQSPw8x8wyzXnalES40rLSv4nEQgiDOrS84VHPa/4xkI55E1VpZJQU8O1qvhYImx&#10;tjfeUZv6XAQIuxgVFN7XsZQuK8igm9iaOHhn2xj0QTa51A3eAtxU8iuKptJgyWGhwJqSgrJLejUK&#10;tr307eE4nd/bpOx1eko2/5Qo9THqfhYgPHX+HX61/7SCb3heCT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1UuLwgAAANoAAAAPAAAAAAAAAAAAAAAAAJgCAABkcnMvZG93&#10;bnJldi54bWxQSwUGAAAAAAQABAD1AAAAhwMAAAAA&#10;" fillcolor="white [3201]" strokecolor="black [3200]" strokeweight="2pt">
                      <v:textbox>
                        <w:txbxContent>
                          <w:p w:rsidR="00D87B78" w:rsidRPr="0098164B" w:rsidRDefault="00F642FE" w:rsidP="00F642FE">
                            <w:pPr>
                              <w:ind w:firstLineChars="343" w:firstLine="723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分层</w:t>
                            </w:r>
                            <w:r w:rsidR="00D87B78" w:rsidRPr="0098164B">
                              <w:rPr>
                                <w:rFonts w:hint="eastAsia"/>
                                <w:b/>
                              </w:rPr>
                              <w:t>朗读卡</w:t>
                            </w:r>
                          </w:p>
                        </w:txbxContent>
                      </v:textbox>
                    </v:rect>
                    <v:rect id="矩形 4" o:spid="_x0000_s1030" style="position:absolute;top:4000;width:18408;height:1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zT/8IA&#10;AADaAAAADwAAAGRycy9kb3ducmV2LnhtbESPQYvCMBSE74L/ITxhb5rusohWoyyFxWU9WfXg7dE8&#10;22LzUppYW3+9EQSPw8x8wyzXnalES40rLSv4nEQgiDOrS84VHPa/4xkI55E1VpZJQU8O1qvhYImx&#10;tjfeUZv6XAQIuxgVFN7XsZQuK8igm9iaOHhn2xj0QTa51A3eAtxU8iuKptJgyWGhwJqSgrJLejUK&#10;tr307eE4nd/bpOx1eko2/5Qo9THqfhYgPHX+HX61/7SCb3heCT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PNP/wgAAANoAAAAPAAAAAAAAAAAAAAAAAJgCAABkcnMvZG93&#10;bnJldi54bWxQSwUGAAAAAAQABAD1AAAAhwMAAAAA&#10;" fillcolor="white [3201]" strokecolor="black [3200]" strokeweight="2pt">
                      <v:textbox>
                        <w:txbxContent>
                          <w:p w:rsidR="00D87B78" w:rsidRPr="00D87B78" w:rsidRDefault="00D87B78" w:rsidP="00D87B78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朗读层级：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ABCD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D87B78" w:rsidRPr="00D87B78" w:rsidRDefault="00D87B78" w:rsidP="00D87B78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声音评级：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(ABCD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D87B78" w:rsidRPr="00D87B78" w:rsidRDefault="00D87B78" w:rsidP="00D87B78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音色评价：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(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圆润</w:t>
                            </w:r>
                            <w:r w:rsidRPr="00D87B78">
                              <w:rPr>
                                <w:rFonts w:asciiTheme="minorEastAsia" w:hAnsiTheme="minorEastAsia" w:hint="eastAsia"/>
                                <w:sz w:val="18"/>
                                <w:szCs w:val="18"/>
                              </w:rPr>
                              <w:t>…</w:t>
                            </w: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D87B78" w:rsidRPr="00D87B78" w:rsidRDefault="00D87B78" w:rsidP="00D87B78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D87B7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代表作品：</w:t>
                            </w:r>
                            <w:r w:rsidR="00D051F1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D051F1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（作品名称）</w:t>
                            </w:r>
                          </w:p>
                          <w:p w:rsidR="00D87B78" w:rsidRDefault="00D87B78" w:rsidP="00D87B78">
                            <w:pPr>
                              <w:jc w:val="left"/>
                            </w:pPr>
                            <w:r w:rsidRPr="00F642F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相似大</w:t>
                            </w:r>
                            <w:proofErr w:type="gramStart"/>
                            <w:r w:rsidRPr="00F642F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咖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 w:rsidR="00D051F1">
                              <w:rPr>
                                <w:rFonts w:hint="eastAsia"/>
                              </w:rPr>
                              <w:t xml:space="preserve">   </w:t>
                            </w:r>
                            <w:r w:rsidR="00AE76AC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F642FE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D051F1" w:rsidRPr="00AE76A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（人名）</w:t>
                            </w:r>
                          </w:p>
                        </w:txbxContent>
                      </v:textbox>
                    </v:rect>
                  </v:group>
                  <v:rect id="矩形 6" o:spid="_x0000_s1031" style="position:absolute;width:12096;height:15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LoE8IA&#10;AADaAAAADwAAAGRycy9kb3ducmV2LnhtbESPQYvCMBSE74L/ITzBm6buoWjXKEtBVtyTVQ/eHs3b&#10;tmzzUppY2/31RhA8DjPzDbPe9qYWHbWusqxgMY9AEOdWV1woOJ92syUI55E11pZJwUAOtpvxaI2J&#10;tnc+Upf5QgQIuwQVlN43iZQuL8mgm9uGOHi/tjXog2wLqVu8B7ip5UcUxdJgxWGhxIbSkvK/7GYU&#10;/AzSd+dLvPrv0mrQ2TX9PlCq1HTSf32C8NT7d/jV3msFMTyvhBs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ougTwgAAANoAAAAPAAAAAAAAAAAAAAAAAJgCAABkcnMvZG93&#10;bnJldi54bWxQSwUGAAAAAAQABAD1AAAAhwMAAAAA&#10;" fillcolor="white [3201]" strokecolor="black [3200]" strokeweight="2pt">
                    <v:textbox>
                      <w:txbxContent>
                        <w:p w:rsidR="00D87B78" w:rsidRDefault="00D87B78" w:rsidP="00D87B78">
                          <w:pPr>
                            <w:jc w:val="center"/>
                          </w:pPr>
                        </w:p>
                        <w:p w:rsidR="00D87B78" w:rsidRDefault="00D87B78" w:rsidP="00D87B78">
                          <w:pPr>
                            <w:jc w:val="center"/>
                          </w:pPr>
                        </w:p>
                        <w:p w:rsidR="00D87B78" w:rsidRPr="00D87B78" w:rsidRDefault="00D87B78" w:rsidP="00D87B78">
                          <w:pPr>
                            <w:jc w:val="center"/>
                          </w:pPr>
                          <w:r w:rsidRPr="00D87B78">
                            <w:rPr>
                              <w:rFonts w:hint="eastAsia"/>
                            </w:rPr>
                            <w:t>照片</w:t>
                          </w:r>
                        </w:p>
                        <w:p w:rsidR="00D87B78" w:rsidRDefault="00D87B78" w:rsidP="00D87B78">
                          <w:pPr>
                            <w:jc w:val="center"/>
                          </w:pPr>
                        </w:p>
                        <w:p w:rsidR="00D87B78" w:rsidRDefault="00D87B78" w:rsidP="00D87B78">
                          <w:pPr>
                            <w:jc w:val="center"/>
                          </w:pPr>
                        </w:p>
                        <w:p w:rsidR="00D87B78" w:rsidRDefault="00D87B78" w:rsidP="00D87B78">
                          <w:pPr>
                            <w:jc w:val="center"/>
                          </w:pPr>
                        </w:p>
                        <w:p w:rsidR="00D87B78" w:rsidRDefault="00D87B78" w:rsidP="00D87B78">
                          <w:r>
                            <w:rPr>
                              <w:rFonts w:hint="eastAsia"/>
                            </w:rPr>
                            <w:t>姓名：</w:t>
                          </w:r>
                        </w:p>
                      </w:txbxContent>
                    </v:textbox>
                  </v:rect>
                </v:group>
                <v:line id="直接连接符 7" o:spid="_x0000_s1032" style="position:absolute;flip:y;visibility:visible;mso-wrap-style:square" from="0,12096" to="12096,12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JLp8MAAADaAAAADwAAAGRycy9kb3ducmV2LnhtbESPQWvCQBSE7wX/w/IEb3VTKaZEV6lK&#10;UTwUtF68PbLPbDT7NmRXE/+9KxQ8DjPzDTOdd7YSN2p86VjBxzABQZw7XXKh4PD38/4FwgdkjZVj&#10;UnAnD/NZ722KmXYt7+i2D4WIEPYZKjAh1JmUPjdk0Q9dTRy9k2sshiibQuoG2wi3lRwlyVhaLDku&#10;GKxpaSi/7K9Wgf7cbctVu/5Nt+PULPzx7Gq5UmrQ774nIAJ14RX+b2+0ghSeV+INkL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yS6fDAAAA2gAAAA8AAAAAAAAAAAAA&#10;AAAAoQIAAGRycy9kb3ducmV2LnhtbFBLBQYAAAAABAAEAPkAAACRAwAAAAA=&#10;" filled="t" fillcolor="white [3201]" strokecolor="black [3200]" strokeweight="2pt"/>
              </v:group>
            </w:pict>
          </mc:Fallback>
        </mc:AlternateContent>
      </w:r>
    </w:p>
    <w:p w:rsidR="00F642FE" w:rsidRDefault="00F642FE" w:rsidP="001D32F8">
      <w:pPr>
        <w:spacing w:line="360" w:lineRule="exact"/>
        <w:ind w:firstLineChars="200" w:firstLine="420"/>
        <w:rPr>
          <w:szCs w:val="21"/>
        </w:rPr>
      </w:pPr>
    </w:p>
    <w:p w:rsidR="00F642FE" w:rsidRDefault="00F642FE" w:rsidP="001D32F8">
      <w:pPr>
        <w:spacing w:line="360" w:lineRule="exact"/>
        <w:ind w:firstLineChars="200" w:firstLine="420"/>
        <w:rPr>
          <w:szCs w:val="21"/>
        </w:rPr>
      </w:pPr>
    </w:p>
    <w:p w:rsidR="00F642FE" w:rsidRDefault="00F642FE" w:rsidP="001D32F8">
      <w:pPr>
        <w:spacing w:line="360" w:lineRule="exact"/>
        <w:ind w:firstLineChars="200" w:firstLine="420"/>
        <w:rPr>
          <w:szCs w:val="21"/>
        </w:rPr>
      </w:pPr>
    </w:p>
    <w:p w:rsidR="00F642FE" w:rsidRDefault="00F642FE" w:rsidP="001D32F8">
      <w:pPr>
        <w:spacing w:line="360" w:lineRule="exact"/>
        <w:ind w:firstLineChars="200" w:firstLine="420"/>
        <w:rPr>
          <w:szCs w:val="21"/>
        </w:rPr>
      </w:pPr>
    </w:p>
    <w:p w:rsidR="00F642FE" w:rsidRDefault="00F642FE" w:rsidP="001D32F8">
      <w:pPr>
        <w:spacing w:line="360" w:lineRule="exact"/>
        <w:ind w:firstLineChars="200" w:firstLine="420"/>
        <w:rPr>
          <w:szCs w:val="21"/>
        </w:rPr>
      </w:pPr>
    </w:p>
    <w:p w:rsidR="00F642FE" w:rsidRDefault="00F642FE" w:rsidP="001D32F8">
      <w:pPr>
        <w:spacing w:line="360" w:lineRule="exact"/>
        <w:ind w:firstLineChars="200" w:firstLine="420"/>
        <w:rPr>
          <w:szCs w:val="21"/>
        </w:rPr>
      </w:pPr>
    </w:p>
    <w:p w:rsidR="00840C4E" w:rsidRDefault="00840C4E" w:rsidP="00D87B78">
      <w:pPr>
        <w:spacing w:line="360" w:lineRule="exact"/>
        <w:ind w:firstLineChars="250" w:firstLine="525"/>
        <w:rPr>
          <w:szCs w:val="21"/>
        </w:rPr>
      </w:pPr>
    </w:p>
    <w:p w:rsidR="00391760" w:rsidRPr="00391760" w:rsidRDefault="00DB31F5" w:rsidP="00D87B78">
      <w:pPr>
        <w:spacing w:line="360" w:lineRule="exact"/>
        <w:ind w:firstLineChars="250" w:firstLine="525"/>
        <w:rPr>
          <w:szCs w:val="21"/>
        </w:rPr>
      </w:pPr>
      <w:r>
        <w:rPr>
          <w:rFonts w:hint="eastAsia"/>
          <w:szCs w:val="21"/>
        </w:rPr>
        <w:t>三年下来，</w:t>
      </w:r>
      <w:r w:rsidR="00D410E0">
        <w:rPr>
          <w:rFonts w:hint="eastAsia"/>
          <w:szCs w:val="21"/>
        </w:rPr>
        <w:t>5</w:t>
      </w:r>
      <w:r>
        <w:rPr>
          <w:rFonts w:hint="eastAsia"/>
          <w:szCs w:val="21"/>
        </w:rPr>
        <w:t>张“</w:t>
      </w:r>
      <w:r w:rsidR="00F87CC5">
        <w:rPr>
          <w:rFonts w:hint="eastAsia"/>
          <w:szCs w:val="21"/>
        </w:rPr>
        <w:t>分层</w:t>
      </w:r>
      <w:r>
        <w:rPr>
          <w:rFonts w:hint="eastAsia"/>
          <w:szCs w:val="21"/>
        </w:rPr>
        <w:t>朗读卡”</w:t>
      </w:r>
      <w:r w:rsidR="00D410E0">
        <w:rPr>
          <w:rFonts w:hint="eastAsia"/>
          <w:szCs w:val="21"/>
        </w:rPr>
        <w:t>就构成了</w:t>
      </w:r>
      <w:r>
        <w:rPr>
          <w:rFonts w:hint="eastAsia"/>
          <w:szCs w:val="21"/>
        </w:rPr>
        <w:t>记录每个学生</w:t>
      </w:r>
      <w:r w:rsidR="00F87CC5">
        <w:rPr>
          <w:rFonts w:hint="eastAsia"/>
          <w:szCs w:val="21"/>
        </w:rPr>
        <w:t>朗读进</w:t>
      </w:r>
      <w:proofErr w:type="gramStart"/>
      <w:r w:rsidR="00F87CC5">
        <w:rPr>
          <w:rFonts w:hint="eastAsia"/>
          <w:szCs w:val="21"/>
        </w:rPr>
        <w:t>阶</w:t>
      </w:r>
      <w:r w:rsidR="00565A8D">
        <w:rPr>
          <w:rFonts w:hint="eastAsia"/>
          <w:szCs w:val="21"/>
        </w:rPr>
        <w:t>成长</w:t>
      </w:r>
      <w:proofErr w:type="gramEnd"/>
      <w:r w:rsidR="00565A8D">
        <w:rPr>
          <w:rFonts w:hint="eastAsia"/>
          <w:szCs w:val="21"/>
        </w:rPr>
        <w:t>档案</w:t>
      </w:r>
      <w:r w:rsidR="00D410E0">
        <w:rPr>
          <w:rFonts w:hint="eastAsia"/>
          <w:szCs w:val="21"/>
        </w:rPr>
        <w:t>。而</w:t>
      </w:r>
      <w:r w:rsidR="00D410E0" w:rsidRPr="00D410E0">
        <w:rPr>
          <w:szCs w:val="21"/>
        </w:rPr>
        <w:t>无论哪个层次的学生，</w:t>
      </w:r>
      <w:r w:rsidR="00121221">
        <w:rPr>
          <w:rFonts w:hint="eastAsia"/>
          <w:szCs w:val="21"/>
        </w:rPr>
        <w:t>回顾自己点点滴滴的</w:t>
      </w:r>
      <w:r w:rsidR="00D410E0">
        <w:rPr>
          <w:rFonts w:hint="eastAsia"/>
          <w:szCs w:val="21"/>
        </w:rPr>
        <w:t>成长历程，学生会更加有信心朗读，</w:t>
      </w:r>
      <w:r w:rsidR="00241E9D">
        <w:rPr>
          <w:rFonts w:hint="eastAsia"/>
          <w:szCs w:val="21"/>
        </w:rPr>
        <w:t>会</w:t>
      </w:r>
      <w:r w:rsidR="00D410E0">
        <w:rPr>
          <w:rFonts w:hint="eastAsia"/>
          <w:szCs w:val="21"/>
        </w:rPr>
        <w:t>不断提升自己，</w:t>
      </w:r>
      <w:r w:rsidR="00250C20">
        <w:rPr>
          <w:rFonts w:hint="eastAsia"/>
          <w:szCs w:val="21"/>
        </w:rPr>
        <w:t>实现</w:t>
      </w:r>
      <w:r w:rsidR="00241E9D">
        <w:rPr>
          <w:rFonts w:hint="eastAsia"/>
          <w:szCs w:val="21"/>
        </w:rPr>
        <w:t>我们分层朗读的最终目标</w:t>
      </w:r>
      <w:r>
        <w:rPr>
          <w:rFonts w:hint="eastAsia"/>
          <w:szCs w:val="21"/>
        </w:rPr>
        <w:t>。</w:t>
      </w:r>
    </w:p>
    <w:p w:rsidR="000C48CF" w:rsidRDefault="000C48CF" w:rsidP="001540FE">
      <w:pPr>
        <w:spacing w:line="360" w:lineRule="exact"/>
        <w:rPr>
          <w:rFonts w:ascii="FZSSK--GBK1-00+ZIeGnJ-10" w:hAnsi="FZSSK--GBK1-00+ZIeGnJ-10" w:hint="eastAsia"/>
          <w:color w:val="000000"/>
          <w:sz w:val="20"/>
          <w:szCs w:val="20"/>
        </w:rPr>
      </w:pPr>
    </w:p>
    <w:p w:rsidR="000C48CF" w:rsidRPr="001540FE" w:rsidRDefault="000C48CF" w:rsidP="001540FE">
      <w:pPr>
        <w:spacing w:line="360" w:lineRule="exact"/>
        <w:ind w:firstLineChars="250" w:firstLine="525"/>
        <w:rPr>
          <w:rFonts w:ascii="FZSSK--GBK1-00+ZIeGnJ-10" w:hAnsi="FZSSK--GBK1-00+ZIeGnJ-10" w:hint="eastAsia"/>
          <w:color w:val="000000"/>
          <w:szCs w:val="21"/>
        </w:rPr>
      </w:pPr>
      <w:r w:rsidRPr="001540FE">
        <w:rPr>
          <w:rFonts w:ascii="FZSSK--GBK1-00+ZIeGnJ-10" w:hAnsi="FZSSK--GBK1-00+ZIeGnJ-10" w:hint="eastAsia"/>
          <w:color w:val="000000"/>
          <w:szCs w:val="21"/>
        </w:rPr>
        <w:t>当然，中职学生语文素养参差不齐，朗读水平也存在较大差异。</w:t>
      </w:r>
      <w:r w:rsidR="00876A52" w:rsidRPr="001540FE">
        <w:rPr>
          <w:rFonts w:ascii="FZSSK--GBK1-00+ZIeGnJ-10" w:hAnsi="FZSSK--GBK1-00+ZIeGnJ-10" w:hint="eastAsia"/>
          <w:color w:val="000000"/>
          <w:szCs w:val="21"/>
        </w:rPr>
        <w:t>语文教师可以依据</w:t>
      </w:r>
      <w:r w:rsidR="009F1C02" w:rsidRPr="001540FE">
        <w:rPr>
          <w:rFonts w:ascii="FZSSK--GBK1-00+ZIeGnJ-10" w:hAnsi="FZSSK--GBK1-00+ZIeGnJ-10" w:hint="eastAsia"/>
          <w:color w:val="000000"/>
          <w:szCs w:val="21"/>
        </w:rPr>
        <w:t>主客观条件或</w:t>
      </w:r>
      <w:r w:rsidR="00876A52" w:rsidRPr="001540FE">
        <w:rPr>
          <w:rFonts w:ascii="FZSSK--GBK1-00+ZIeGnJ-10" w:hAnsi="FZSSK--GBK1-00+ZIeGnJ-10" w:hint="eastAsia"/>
          <w:color w:val="000000"/>
          <w:szCs w:val="21"/>
        </w:rPr>
        <w:t>实际教学情况</w:t>
      </w:r>
      <w:r w:rsidR="009F1C02" w:rsidRPr="001540FE">
        <w:rPr>
          <w:rFonts w:ascii="FZSSK--GBK1-00+ZIeGnJ-10" w:hAnsi="FZSSK--GBK1-00+ZIeGnJ-10" w:hint="eastAsia"/>
          <w:color w:val="000000"/>
          <w:szCs w:val="21"/>
        </w:rPr>
        <w:t>，</w:t>
      </w:r>
      <w:r w:rsidR="00565A8D" w:rsidRPr="001540FE">
        <w:rPr>
          <w:rFonts w:ascii="FZSSK--GBK1-00+ZIeGnJ-10" w:hAnsi="FZSSK--GBK1-00+ZIeGnJ-10" w:hint="eastAsia"/>
          <w:color w:val="000000"/>
          <w:szCs w:val="21"/>
        </w:rPr>
        <w:t>分步骤、有层次地进行诵读教学。</w:t>
      </w:r>
      <w:r w:rsidR="003C3BF1" w:rsidRPr="001540FE">
        <w:rPr>
          <w:rFonts w:ascii="FZSSK--GBK1-00+ZIeGnJ-10" w:hAnsi="FZSSK--GBK1-00+ZIeGnJ-10" w:hint="eastAsia"/>
          <w:color w:val="000000"/>
          <w:szCs w:val="21"/>
        </w:rPr>
        <w:t>恰当地分层朗读教学不仅可以点染诗意课堂，还可以帮助朗读水平较低的学生</w:t>
      </w:r>
      <w:r w:rsidR="009F1C02" w:rsidRPr="001540FE">
        <w:rPr>
          <w:rFonts w:ascii="FZSSK--GBK1-00+ZIeGnJ-10" w:hAnsi="FZSSK--GBK1-00+ZIeGnJ-10" w:hint="eastAsia"/>
          <w:color w:val="000000"/>
          <w:szCs w:val="21"/>
        </w:rPr>
        <w:t>正确定位自己，循序渐进地规划目标，</w:t>
      </w:r>
      <w:r w:rsidR="00565A8D" w:rsidRPr="001540FE">
        <w:rPr>
          <w:rFonts w:ascii="FZSSK--GBK1-00+ZIeGnJ-10" w:hAnsi="FZSSK--GBK1-00+ZIeGnJ-10" w:hint="eastAsia"/>
          <w:color w:val="000000"/>
          <w:szCs w:val="21"/>
        </w:rPr>
        <w:t>激发他们</w:t>
      </w:r>
      <w:r w:rsidR="009F1C02" w:rsidRPr="001540FE">
        <w:rPr>
          <w:rFonts w:ascii="FZSSK--GBK1-00+ZIeGnJ-10" w:hAnsi="FZSSK--GBK1-00+ZIeGnJ-10" w:hint="eastAsia"/>
          <w:color w:val="000000"/>
          <w:szCs w:val="21"/>
        </w:rPr>
        <w:t>朗读自信心</w:t>
      </w:r>
      <w:r w:rsidR="003C3BF1" w:rsidRPr="001540FE">
        <w:rPr>
          <w:rFonts w:ascii="FZSSK--GBK1-00+ZIeGnJ-10" w:hAnsi="FZSSK--GBK1-00+ZIeGnJ-10" w:hint="eastAsia"/>
          <w:color w:val="000000"/>
          <w:szCs w:val="21"/>
        </w:rPr>
        <w:t>，有助于有一定朗读基础的学生进一步提高朗读水平，</w:t>
      </w:r>
      <w:r w:rsidR="001540FE" w:rsidRPr="001540FE">
        <w:rPr>
          <w:rFonts w:ascii="FZSSK--GBK1-00+ZIeGnJ-10" w:hAnsi="FZSSK--GBK1-00+ZIeGnJ-10" w:hint="eastAsia"/>
          <w:color w:val="000000"/>
          <w:szCs w:val="21"/>
        </w:rPr>
        <w:t>在朗读</w:t>
      </w:r>
      <w:proofErr w:type="gramStart"/>
      <w:r w:rsidR="001540FE" w:rsidRPr="001540FE">
        <w:rPr>
          <w:rFonts w:ascii="FZSSK--GBK1-00+ZIeGnJ-10" w:hAnsi="FZSSK--GBK1-00+ZIeGnJ-10" w:hint="eastAsia"/>
          <w:color w:val="000000"/>
          <w:szCs w:val="21"/>
        </w:rPr>
        <w:t>进阶中找到</w:t>
      </w:r>
      <w:proofErr w:type="gramEnd"/>
      <w:r w:rsidR="001540FE" w:rsidRPr="001540FE">
        <w:rPr>
          <w:rFonts w:ascii="FZSSK--GBK1-00+ZIeGnJ-10" w:hAnsi="FZSSK--GBK1-00+ZIeGnJ-10" w:hint="eastAsia"/>
          <w:color w:val="000000"/>
          <w:szCs w:val="21"/>
        </w:rPr>
        <w:t>学习的成就感，从而提高他们的学习主动性、积极性。</w:t>
      </w:r>
    </w:p>
    <w:p w:rsidR="00D410E0" w:rsidRDefault="00D410E0" w:rsidP="00D410E0">
      <w:pPr>
        <w:spacing w:line="360" w:lineRule="exact"/>
        <w:ind w:firstLineChars="250" w:firstLine="500"/>
        <w:rPr>
          <w:rFonts w:ascii="FZSSK--GBK1-00+ZIeGnJ-10" w:hAnsi="FZSSK--GBK1-00+ZIeGnJ-10" w:hint="eastAsia"/>
          <w:color w:val="000000"/>
          <w:sz w:val="20"/>
          <w:szCs w:val="20"/>
        </w:rPr>
      </w:pPr>
    </w:p>
    <w:p w:rsidR="00392A49" w:rsidRDefault="00392A49" w:rsidP="00381187">
      <w:pPr>
        <w:rPr>
          <w:szCs w:val="21"/>
        </w:rPr>
      </w:pPr>
    </w:p>
    <w:p w:rsidR="00C45EE2" w:rsidRDefault="00C45EE2" w:rsidP="00381187">
      <w:pPr>
        <w:rPr>
          <w:szCs w:val="21"/>
        </w:rPr>
      </w:pPr>
    </w:p>
    <w:p w:rsidR="00C45EE2" w:rsidRDefault="00C45EE2" w:rsidP="00381187">
      <w:pPr>
        <w:rPr>
          <w:szCs w:val="21"/>
        </w:rPr>
      </w:pPr>
    </w:p>
    <w:p w:rsidR="00C45EE2" w:rsidRPr="00A2299D" w:rsidRDefault="00C45EE2" w:rsidP="00C45EE2">
      <w:pPr>
        <w:spacing w:line="400" w:lineRule="exact"/>
        <w:ind w:firstLineChars="250" w:firstLine="525"/>
        <w:rPr>
          <w:rFonts w:ascii="华文楷体" w:eastAsia="华文楷体" w:hAnsi="华文楷体" w:cs="Times New Roman"/>
          <w:color w:val="000000"/>
          <w:szCs w:val="21"/>
        </w:rPr>
      </w:pPr>
      <w:r w:rsidRPr="00A2299D">
        <w:rPr>
          <w:rFonts w:ascii="华文楷体" w:eastAsia="华文楷体" w:hAnsi="华文楷体" w:cs="Times New Roman" w:hint="eastAsia"/>
          <w:color w:val="000000"/>
          <w:szCs w:val="21"/>
        </w:rPr>
        <w:t>作者：陆胜利，江苏省</w:t>
      </w:r>
      <w:r>
        <w:rPr>
          <w:rFonts w:ascii="华文楷体" w:eastAsia="华文楷体" w:hAnsi="华文楷体" w:cs="Times New Roman" w:hint="eastAsia"/>
          <w:color w:val="000000"/>
          <w:szCs w:val="21"/>
        </w:rPr>
        <w:t>江阴</w:t>
      </w:r>
      <w:r w:rsidRPr="00A2299D">
        <w:rPr>
          <w:rFonts w:ascii="华文楷体" w:eastAsia="华文楷体" w:hAnsi="华文楷体" w:cs="Times New Roman" w:hint="eastAsia"/>
          <w:color w:val="000000"/>
          <w:szCs w:val="21"/>
        </w:rPr>
        <w:t>中等专业学校</w:t>
      </w:r>
      <w:r>
        <w:rPr>
          <w:rFonts w:ascii="华文楷体" w:eastAsia="华文楷体" w:hAnsi="华文楷体" w:cs="Times New Roman" w:hint="eastAsia"/>
          <w:color w:val="000000"/>
          <w:szCs w:val="21"/>
        </w:rPr>
        <w:t>临港校区</w:t>
      </w:r>
      <w:r w:rsidRPr="00A2299D">
        <w:rPr>
          <w:rFonts w:ascii="华文楷体" w:eastAsia="华文楷体" w:hAnsi="华文楷体" w:cs="Times New Roman" w:hint="eastAsia"/>
          <w:color w:val="000000"/>
          <w:szCs w:val="21"/>
        </w:rPr>
        <w:t>高级教师，民进会员，</w:t>
      </w:r>
      <w:r>
        <w:rPr>
          <w:rFonts w:ascii="华文楷体" w:eastAsia="华文楷体" w:hAnsi="华文楷体" w:cs="Times New Roman" w:hint="eastAsia"/>
          <w:color w:val="000000"/>
          <w:szCs w:val="21"/>
        </w:rPr>
        <w:t>《江阴教育》责任编辑</w:t>
      </w:r>
      <w:r w:rsidRPr="00A2299D">
        <w:rPr>
          <w:rFonts w:ascii="华文楷体" w:eastAsia="华文楷体" w:hAnsi="华文楷体" w:cs="Times New Roman" w:hint="eastAsia"/>
          <w:color w:val="000000"/>
          <w:szCs w:val="21"/>
        </w:rPr>
        <w:t>，研究课题曾获“江苏省第三届精品课题”，</w:t>
      </w:r>
      <w:r>
        <w:rPr>
          <w:rFonts w:ascii="华文楷体" w:eastAsia="华文楷体" w:hAnsi="华文楷体" w:cs="Times New Roman" w:hint="eastAsia"/>
          <w:color w:val="000000"/>
          <w:szCs w:val="21"/>
        </w:rPr>
        <w:t>研究成果曾获江苏省教学成果二等奖。电话:13771614821,  QQ:95244530@qq.com</w:t>
      </w:r>
    </w:p>
    <w:p w:rsidR="00C45EE2" w:rsidRDefault="00C45EE2" w:rsidP="00381187">
      <w:pPr>
        <w:rPr>
          <w:szCs w:val="21"/>
        </w:rPr>
      </w:pPr>
    </w:p>
    <w:sectPr w:rsidR="00C45EE2" w:rsidSect="00EB77E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BF4" w:rsidRDefault="00FA0BF4" w:rsidP="006330C9">
      <w:r>
        <w:separator/>
      </w:r>
    </w:p>
  </w:endnote>
  <w:endnote w:type="continuationSeparator" w:id="0">
    <w:p w:rsidR="00FA0BF4" w:rsidRDefault="00FA0BF4" w:rsidP="00633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ZHTK--GBK1-00+ZIeGnJ-7">
    <w:altName w:val="Times New Roman"/>
    <w:panose1 w:val="00000000000000000000"/>
    <w:charset w:val="00"/>
    <w:family w:val="roman"/>
    <w:notTrueType/>
    <w:pitch w:val="default"/>
  </w:font>
  <w:font w:name="DY319+ZIeGnZ-361">
    <w:panose1 w:val="00000000000000000000"/>
    <w:charset w:val="00"/>
    <w:family w:val="roman"/>
    <w:notTrueType/>
    <w:pitch w:val="default"/>
  </w:font>
  <w:font w:name="FZHTK--GBK1-00+ZIeGnN-96">
    <w:panose1 w:val="00000000000000000000"/>
    <w:charset w:val="00"/>
    <w:family w:val="roman"/>
    <w:notTrueType/>
    <w:pitch w:val="default"/>
  </w:font>
  <w:font w:name="FZHTK--GBK1-00+ZIeGnL-46">
    <w:panose1 w:val="00000000000000000000"/>
    <w:charset w:val="00"/>
    <w:family w:val="roman"/>
    <w:notTrueType/>
    <w:pitch w:val="default"/>
  </w:font>
  <w:font w:name="FZHTK--GBK1-00+ZIeGnX-308">
    <w:panose1 w:val="00000000000000000000"/>
    <w:charset w:val="00"/>
    <w:family w:val="roman"/>
    <w:notTrueType/>
    <w:pitch w:val="default"/>
  </w:font>
  <w:font w:name="FZHTK--GBK1-00+ZIeGnR-170">
    <w:panose1 w:val="00000000000000000000"/>
    <w:charset w:val="00"/>
    <w:family w:val="roman"/>
    <w:notTrueType/>
    <w:pitch w:val="default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FZSSK--GBK1-00+ZIeGnJ-10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BF4" w:rsidRDefault="00FA0BF4" w:rsidP="006330C9">
      <w:r>
        <w:separator/>
      </w:r>
    </w:p>
  </w:footnote>
  <w:footnote w:type="continuationSeparator" w:id="0">
    <w:p w:rsidR="00FA0BF4" w:rsidRDefault="00FA0BF4" w:rsidP="006330C9">
      <w:r>
        <w:continuationSeparator/>
      </w:r>
    </w:p>
  </w:footnote>
  <w:footnote w:id="1">
    <w:p w:rsidR="00033E3A" w:rsidRPr="00033E3A" w:rsidRDefault="00033E3A" w:rsidP="00033E3A">
      <w:pPr>
        <w:pStyle w:val="a7"/>
      </w:pPr>
      <w:r>
        <w:rPr>
          <w:rStyle w:val="a8"/>
        </w:rPr>
        <w:footnoteRef/>
      </w:r>
      <w:r>
        <w:rPr>
          <w:rFonts w:hint="eastAsia"/>
        </w:rPr>
        <w:t>王宗海</w:t>
      </w:r>
      <w:r w:rsidRPr="00033E3A">
        <w:rPr>
          <w:rFonts w:hint="eastAsia"/>
        </w:rPr>
        <w:t xml:space="preserve">. </w:t>
      </w:r>
      <w:r w:rsidRPr="00033E3A">
        <w:t>让</w:t>
      </w:r>
      <w:r>
        <w:rPr>
          <w:rFonts w:hint="eastAsia"/>
        </w:rPr>
        <w:t>古诗文活在诵读之中——</w:t>
      </w:r>
      <w:r w:rsidR="00AE76AC">
        <w:rPr>
          <w:rFonts w:hint="eastAsia"/>
        </w:rPr>
        <w:t>古诗诵读教学“四定”法例说</w:t>
      </w:r>
      <w:r w:rsidRPr="00033E3A">
        <w:t>[J].</w:t>
      </w:r>
      <w:r w:rsidR="00AE76AC">
        <w:rPr>
          <w:rFonts w:hint="eastAsia"/>
        </w:rPr>
        <w:t>生活教育</w:t>
      </w:r>
      <w:r w:rsidRPr="00033E3A">
        <w:t>,201</w:t>
      </w:r>
      <w:r w:rsidRPr="00033E3A">
        <w:rPr>
          <w:rFonts w:hint="eastAsia"/>
        </w:rPr>
        <w:t>8</w:t>
      </w:r>
      <w:r w:rsidR="00AE76AC">
        <w:rPr>
          <w:rFonts w:hint="eastAsia"/>
        </w:rPr>
        <w:t>第</w:t>
      </w:r>
      <w:r w:rsidR="00AE76AC">
        <w:rPr>
          <w:rFonts w:hint="eastAsia"/>
        </w:rPr>
        <w:t>1</w:t>
      </w:r>
      <w:r w:rsidR="00AE76AC">
        <w:rPr>
          <w:rFonts w:hint="eastAsia"/>
        </w:rPr>
        <w:t>期</w:t>
      </w:r>
    </w:p>
    <w:p w:rsidR="00033E3A" w:rsidRPr="00033E3A" w:rsidRDefault="00033E3A">
      <w:pPr>
        <w:pStyle w:val="a7"/>
      </w:pPr>
    </w:p>
  </w:footnote>
  <w:footnote w:id="2">
    <w:p w:rsidR="00CD5A79" w:rsidRDefault="00CD5A79">
      <w:pPr>
        <w:pStyle w:val="a7"/>
      </w:pPr>
      <w:r>
        <w:rPr>
          <w:rStyle w:val="a8"/>
        </w:rPr>
        <w:footnoteRef/>
      </w:r>
      <w:r>
        <w:t xml:space="preserve"> </w:t>
      </w:r>
      <w:proofErr w:type="gramStart"/>
      <w:r>
        <w:rPr>
          <w:rFonts w:hint="eastAsia"/>
        </w:rPr>
        <w:t>谢韵</w:t>
      </w:r>
      <w:proofErr w:type="gramEnd"/>
      <w:r>
        <w:rPr>
          <w:rFonts w:hint="eastAsia"/>
        </w:rPr>
        <w:t xml:space="preserve">. </w:t>
      </w:r>
      <w:r w:rsidRPr="00CD5A79">
        <w:t>让学生在分层朗读中享受诗意课堂</w:t>
      </w:r>
      <w:r w:rsidRPr="00CD5A79">
        <w:t>[J].</w:t>
      </w:r>
      <w:r>
        <w:rPr>
          <w:rFonts w:hint="eastAsia"/>
        </w:rPr>
        <w:t>语文天地</w:t>
      </w:r>
      <w:r w:rsidRPr="00CD5A79">
        <w:t>,201</w:t>
      </w:r>
      <w:r>
        <w:rPr>
          <w:rFonts w:hint="eastAsia"/>
        </w:rPr>
        <w:t>6</w:t>
      </w:r>
      <w:r w:rsidRPr="00CD5A79">
        <w:t>(</w:t>
      </w:r>
      <w:r>
        <w:rPr>
          <w:rFonts w:hint="eastAsia"/>
        </w:rPr>
        <w:t>8</w:t>
      </w:r>
      <w:r w:rsidRPr="00CD5A79">
        <w:t>):7</w:t>
      </w:r>
      <w:r>
        <w:rPr>
          <w:rFonts w:hint="eastAsia"/>
        </w:rPr>
        <w:t>7</w:t>
      </w:r>
      <w:r w:rsidRPr="00CD5A79">
        <w:t>-7</w:t>
      </w:r>
      <w:r>
        <w:rPr>
          <w:rFonts w:hint="eastAsia"/>
        </w:rPr>
        <w:t>8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EF5"/>
    <w:rsid w:val="00010997"/>
    <w:rsid w:val="00016759"/>
    <w:rsid w:val="00023D93"/>
    <w:rsid w:val="00033E3A"/>
    <w:rsid w:val="00040FE6"/>
    <w:rsid w:val="00045D85"/>
    <w:rsid w:val="00050F34"/>
    <w:rsid w:val="00054552"/>
    <w:rsid w:val="00065625"/>
    <w:rsid w:val="00066C50"/>
    <w:rsid w:val="00087C89"/>
    <w:rsid w:val="00095B9E"/>
    <w:rsid w:val="000B34F1"/>
    <w:rsid w:val="000C48CF"/>
    <w:rsid w:val="000D513A"/>
    <w:rsid w:val="000E3070"/>
    <w:rsid w:val="000F081B"/>
    <w:rsid w:val="000F36F6"/>
    <w:rsid w:val="000F5303"/>
    <w:rsid w:val="00100880"/>
    <w:rsid w:val="001208E8"/>
    <w:rsid w:val="00121221"/>
    <w:rsid w:val="00125232"/>
    <w:rsid w:val="001540FE"/>
    <w:rsid w:val="001574A0"/>
    <w:rsid w:val="00160918"/>
    <w:rsid w:val="00174355"/>
    <w:rsid w:val="00187ED3"/>
    <w:rsid w:val="001A5564"/>
    <w:rsid w:val="001C5761"/>
    <w:rsid w:val="001D32F8"/>
    <w:rsid w:val="001D548D"/>
    <w:rsid w:val="001D5E57"/>
    <w:rsid w:val="001E72B7"/>
    <w:rsid w:val="002075A2"/>
    <w:rsid w:val="00214B17"/>
    <w:rsid w:val="00233D8E"/>
    <w:rsid w:val="00241E9D"/>
    <w:rsid w:val="00242A78"/>
    <w:rsid w:val="002444A3"/>
    <w:rsid w:val="00250C20"/>
    <w:rsid w:val="00251B3F"/>
    <w:rsid w:val="00274806"/>
    <w:rsid w:val="00290C9B"/>
    <w:rsid w:val="002A17C0"/>
    <w:rsid w:val="002A34E4"/>
    <w:rsid w:val="002A72E7"/>
    <w:rsid w:val="002E1387"/>
    <w:rsid w:val="002E3819"/>
    <w:rsid w:val="00316DDA"/>
    <w:rsid w:val="00322F7F"/>
    <w:rsid w:val="00327C23"/>
    <w:rsid w:val="003301B3"/>
    <w:rsid w:val="0033453B"/>
    <w:rsid w:val="00342711"/>
    <w:rsid w:val="00360F08"/>
    <w:rsid w:val="003739D8"/>
    <w:rsid w:val="00381187"/>
    <w:rsid w:val="003879A9"/>
    <w:rsid w:val="00391760"/>
    <w:rsid w:val="00392A49"/>
    <w:rsid w:val="003A2E8A"/>
    <w:rsid w:val="003A3107"/>
    <w:rsid w:val="003A4096"/>
    <w:rsid w:val="003A643A"/>
    <w:rsid w:val="003A76A8"/>
    <w:rsid w:val="003C3BF1"/>
    <w:rsid w:val="003E282E"/>
    <w:rsid w:val="003E4F43"/>
    <w:rsid w:val="003F2822"/>
    <w:rsid w:val="00401323"/>
    <w:rsid w:val="00416C0E"/>
    <w:rsid w:val="00450AA5"/>
    <w:rsid w:val="004540AF"/>
    <w:rsid w:val="00455642"/>
    <w:rsid w:val="004729D4"/>
    <w:rsid w:val="00476502"/>
    <w:rsid w:val="0048336D"/>
    <w:rsid w:val="00485C3C"/>
    <w:rsid w:val="0048699A"/>
    <w:rsid w:val="004A1540"/>
    <w:rsid w:val="004A41EF"/>
    <w:rsid w:val="004A570E"/>
    <w:rsid w:val="004A5DAA"/>
    <w:rsid w:val="004B3922"/>
    <w:rsid w:val="004B3F1D"/>
    <w:rsid w:val="004B4160"/>
    <w:rsid w:val="004E2EA8"/>
    <w:rsid w:val="004F3703"/>
    <w:rsid w:val="004F5109"/>
    <w:rsid w:val="004F6523"/>
    <w:rsid w:val="004F707A"/>
    <w:rsid w:val="00505799"/>
    <w:rsid w:val="00526942"/>
    <w:rsid w:val="00530423"/>
    <w:rsid w:val="00537E20"/>
    <w:rsid w:val="00547602"/>
    <w:rsid w:val="0055393F"/>
    <w:rsid w:val="00554698"/>
    <w:rsid w:val="00554B44"/>
    <w:rsid w:val="005560FA"/>
    <w:rsid w:val="00563B86"/>
    <w:rsid w:val="00565A8D"/>
    <w:rsid w:val="00567897"/>
    <w:rsid w:val="00586AE6"/>
    <w:rsid w:val="00593B02"/>
    <w:rsid w:val="005A23D8"/>
    <w:rsid w:val="005A6006"/>
    <w:rsid w:val="005B226C"/>
    <w:rsid w:val="005B2DD6"/>
    <w:rsid w:val="005C1DFA"/>
    <w:rsid w:val="005C21CE"/>
    <w:rsid w:val="005F2704"/>
    <w:rsid w:val="005F4D11"/>
    <w:rsid w:val="0062112E"/>
    <w:rsid w:val="00626958"/>
    <w:rsid w:val="006330C9"/>
    <w:rsid w:val="006414C1"/>
    <w:rsid w:val="006550F7"/>
    <w:rsid w:val="00680B45"/>
    <w:rsid w:val="00681A8E"/>
    <w:rsid w:val="00694F6B"/>
    <w:rsid w:val="006A4CA6"/>
    <w:rsid w:val="006A7BD6"/>
    <w:rsid w:val="006B1A5A"/>
    <w:rsid w:val="006B2DB3"/>
    <w:rsid w:val="006C593B"/>
    <w:rsid w:val="006C65EC"/>
    <w:rsid w:val="006D4FAF"/>
    <w:rsid w:val="006D5BDD"/>
    <w:rsid w:val="006F5D19"/>
    <w:rsid w:val="006F7926"/>
    <w:rsid w:val="00712C36"/>
    <w:rsid w:val="0074567B"/>
    <w:rsid w:val="007802F5"/>
    <w:rsid w:val="00790F7C"/>
    <w:rsid w:val="007B41E7"/>
    <w:rsid w:val="007B790A"/>
    <w:rsid w:val="007D7713"/>
    <w:rsid w:val="00814780"/>
    <w:rsid w:val="0081525A"/>
    <w:rsid w:val="0082056D"/>
    <w:rsid w:val="008342A6"/>
    <w:rsid w:val="00840C4E"/>
    <w:rsid w:val="008565D3"/>
    <w:rsid w:val="00860F1E"/>
    <w:rsid w:val="00876A52"/>
    <w:rsid w:val="00887CC0"/>
    <w:rsid w:val="00894665"/>
    <w:rsid w:val="008B5940"/>
    <w:rsid w:val="008C3F37"/>
    <w:rsid w:val="008D406B"/>
    <w:rsid w:val="00945072"/>
    <w:rsid w:val="00945EF5"/>
    <w:rsid w:val="00961BA6"/>
    <w:rsid w:val="00970F09"/>
    <w:rsid w:val="00985036"/>
    <w:rsid w:val="009918FF"/>
    <w:rsid w:val="00996C55"/>
    <w:rsid w:val="009A7021"/>
    <w:rsid w:val="009C00FE"/>
    <w:rsid w:val="009E77E6"/>
    <w:rsid w:val="009F1C02"/>
    <w:rsid w:val="009F5EE0"/>
    <w:rsid w:val="00A32DBD"/>
    <w:rsid w:val="00A4024B"/>
    <w:rsid w:val="00A466E3"/>
    <w:rsid w:val="00AA11B6"/>
    <w:rsid w:val="00AA3965"/>
    <w:rsid w:val="00AC0B07"/>
    <w:rsid w:val="00AD1372"/>
    <w:rsid w:val="00AE76AC"/>
    <w:rsid w:val="00AF63B6"/>
    <w:rsid w:val="00B007EA"/>
    <w:rsid w:val="00B1656F"/>
    <w:rsid w:val="00B25EA5"/>
    <w:rsid w:val="00B26C33"/>
    <w:rsid w:val="00B34BF4"/>
    <w:rsid w:val="00B717D7"/>
    <w:rsid w:val="00B83548"/>
    <w:rsid w:val="00B83F26"/>
    <w:rsid w:val="00BA14F7"/>
    <w:rsid w:val="00BA1AD8"/>
    <w:rsid w:val="00BA4DA3"/>
    <w:rsid w:val="00BC2AB7"/>
    <w:rsid w:val="00C00782"/>
    <w:rsid w:val="00C0460D"/>
    <w:rsid w:val="00C076D6"/>
    <w:rsid w:val="00C077B0"/>
    <w:rsid w:val="00C125C6"/>
    <w:rsid w:val="00C12FB5"/>
    <w:rsid w:val="00C31821"/>
    <w:rsid w:val="00C34A35"/>
    <w:rsid w:val="00C415DC"/>
    <w:rsid w:val="00C45A18"/>
    <w:rsid w:val="00C45EE2"/>
    <w:rsid w:val="00C563A6"/>
    <w:rsid w:val="00C61BBF"/>
    <w:rsid w:val="00C66100"/>
    <w:rsid w:val="00C75B5D"/>
    <w:rsid w:val="00C76394"/>
    <w:rsid w:val="00C8232D"/>
    <w:rsid w:val="00CA2E30"/>
    <w:rsid w:val="00CA41E1"/>
    <w:rsid w:val="00CA5DEB"/>
    <w:rsid w:val="00CB0CB0"/>
    <w:rsid w:val="00CC095E"/>
    <w:rsid w:val="00CD0854"/>
    <w:rsid w:val="00CD17B3"/>
    <w:rsid w:val="00CD4473"/>
    <w:rsid w:val="00CD5A79"/>
    <w:rsid w:val="00CF1BFD"/>
    <w:rsid w:val="00D04B5E"/>
    <w:rsid w:val="00D051F1"/>
    <w:rsid w:val="00D3193F"/>
    <w:rsid w:val="00D32C1D"/>
    <w:rsid w:val="00D410E0"/>
    <w:rsid w:val="00D554B7"/>
    <w:rsid w:val="00D713A2"/>
    <w:rsid w:val="00D768C4"/>
    <w:rsid w:val="00D87B78"/>
    <w:rsid w:val="00D9369F"/>
    <w:rsid w:val="00D97447"/>
    <w:rsid w:val="00DA1376"/>
    <w:rsid w:val="00DA1B58"/>
    <w:rsid w:val="00DB31F5"/>
    <w:rsid w:val="00E131AB"/>
    <w:rsid w:val="00E14834"/>
    <w:rsid w:val="00E14911"/>
    <w:rsid w:val="00E163D9"/>
    <w:rsid w:val="00E43302"/>
    <w:rsid w:val="00E66583"/>
    <w:rsid w:val="00E70B04"/>
    <w:rsid w:val="00EA72A0"/>
    <w:rsid w:val="00EB3511"/>
    <w:rsid w:val="00EB77E7"/>
    <w:rsid w:val="00EE310B"/>
    <w:rsid w:val="00EE7370"/>
    <w:rsid w:val="00EF1D2B"/>
    <w:rsid w:val="00F10EFE"/>
    <w:rsid w:val="00F27BBB"/>
    <w:rsid w:val="00F37AA2"/>
    <w:rsid w:val="00F40BCC"/>
    <w:rsid w:val="00F46943"/>
    <w:rsid w:val="00F642FE"/>
    <w:rsid w:val="00F65F19"/>
    <w:rsid w:val="00F75803"/>
    <w:rsid w:val="00F81E2B"/>
    <w:rsid w:val="00F87CC5"/>
    <w:rsid w:val="00FA0BF4"/>
    <w:rsid w:val="00FA3060"/>
    <w:rsid w:val="00FB0CD2"/>
    <w:rsid w:val="00FD4770"/>
    <w:rsid w:val="00FE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B77E7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330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330C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330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330C9"/>
    <w:rPr>
      <w:sz w:val="18"/>
      <w:szCs w:val="18"/>
    </w:rPr>
  </w:style>
  <w:style w:type="character" w:customStyle="1" w:styleId="fontstyle01">
    <w:name w:val="fontstyle01"/>
    <w:basedOn w:val="a0"/>
    <w:rsid w:val="004B3F1D"/>
    <w:rPr>
      <w:rFonts w:ascii="FZHTK--GBK1-00+ZIeGnJ-7" w:hAnsi="FZHTK--GBK1-00+ZIeGnJ-7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a0"/>
    <w:rsid w:val="004B3F1D"/>
    <w:rPr>
      <w:rFonts w:ascii="DY319+ZIeGnZ-361" w:hAnsi="DY319+ZIeGnZ-361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4B3F1D"/>
    <w:rPr>
      <w:rFonts w:ascii="FZHTK--GBK1-00+ZIeGnN-96" w:hAnsi="FZHTK--GBK1-00+ZIeGnN-96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4B3F1D"/>
    <w:rPr>
      <w:rFonts w:ascii="FZHTK--GBK1-00+ZIeGnL-46" w:hAnsi="FZHTK--GBK1-00+ZIeGnL-46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a0"/>
    <w:rsid w:val="004B3F1D"/>
    <w:rPr>
      <w:rFonts w:ascii="FZHTK--GBK1-00+ZIeGnX-308" w:hAnsi="FZHTK--GBK1-00+ZIeGnX-308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basedOn w:val="a0"/>
    <w:rsid w:val="004B3F1D"/>
    <w:rPr>
      <w:rFonts w:ascii="FZHTK--GBK1-00+ZIeGnR-170" w:hAnsi="FZHTK--GBK1-00+ZIeGnR-170" w:hint="default"/>
      <w:b w:val="0"/>
      <w:bCs w:val="0"/>
      <w:i w:val="0"/>
      <w:iCs w:val="0"/>
      <w:color w:val="000000"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9E77E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E77E6"/>
    <w:rPr>
      <w:sz w:val="18"/>
      <w:szCs w:val="18"/>
    </w:rPr>
  </w:style>
  <w:style w:type="paragraph" w:styleId="a7">
    <w:name w:val="footnote text"/>
    <w:basedOn w:val="a"/>
    <w:link w:val="Char2"/>
    <w:uiPriority w:val="99"/>
    <w:semiHidden/>
    <w:unhideWhenUsed/>
    <w:rsid w:val="00CD5A79"/>
    <w:pPr>
      <w:snapToGrid w:val="0"/>
      <w:jc w:val="left"/>
    </w:pPr>
    <w:rPr>
      <w:sz w:val="18"/>
      <w:szCs w:val="18"/>
    </w:rPr>
  </w:style>
  <w:style w:type="character" w:customStyle="1" w:styleId="Char2">
    <w:name w:val="脚注文本 Char"/>
    <w:basedOn w:val="a0"/>
    <w:link w:val="a7"/>
    <w:uiPriority w:val="99"/>
    <w:semiHidden/>
    <w:rsid w:val="00CD5A79"/>
    <w:rPr>
      <w:sz w:val="18"/>
      <w:szCs w:val="18"/>
    </w:rPr>
  </w:style>
  <w:style w:type="character" w:styleId="a8">
    <w:name w:val="footnote reference"/>
    <w:basedOn w:val="a0"/>
    <w:uiPriority w:val="99"/>
    <w:semiHidden/>
    <w:unhideWhenUsed/>
    <w:rsid w:val="00CD5A7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B77E7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330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330C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330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330C9"/>
    <w:rPr>
      <w:sz w:val="18"/>
      <w:szCs w:val="18"/>
    </w:rPr>
  </w:style>
  <w:style w:type="character" w:customStyle="1" w:styleId="fontstyle01">
    <w:name w:val="fontstyle01"/>
    <w:basedOn w:val="a0"/>
    <w:rsid w:val="004B3F1D"/>
    <w:rPr>
      <w:rFonts w:ascii="FZHTK--GBK1-00+ZIeGnJ-7" w:hAnsi="FZHTK--GBK1-00+ZIeGnJ-7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a0"/>
    <w:rsid w:val="004B3F1D"/>
    <w:rPr>
      <w:rFonts w:ascii="DY319+ZIeGnZ-361" w:hAnsi="DY319+ZIeGnZ-361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4B3F1D"/>
    <w:rPr>
      <w:rFonts w:ascii="FZHTK--GBK1-00+ZIeGnN-96" w:hAnsi="FZHTK--GBK1-00+ZIeGnN-96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4B3F1D"/>
    <w:rPr>
      <w:rFonts w:ascii="FZHTK--GBK1-00+ZIeGnL-46" w:hAnsi="FZHTK--GBK1-00+ZIeGnL-46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a0"/>
    <w:rsid w:val="004B3F1D"/>
    <w:rPr>
      <w:rFonts w:ascii="FZHTK--GBK1-00+ZIeGnX-308" w:hAnsi="FZHTK--GBK1-00+ZIeGnX-308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basedOn w:val="a0"/>
    <w:rsid w:val="004B3F1D"/>
    <w:rPr>
      <w:rFonts w:ascii="FZHTK--GBK1-00+ZIeGnR-170" w:hAnsi="FZHTK--GBK1-00+ZIeGnR-170" w:hint="default"/>
      <w:b w:val="0"/>
      <w:bCs w:val="0"/>
      <w:i w:val="0"/>
      <w:iCs w:val="0"/>
      <w:color w:val="000000"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9E77E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E77E6"/>
    <w:rPr>
      <w:sz w:val="18"/>
      <w:szCs w:val="18"/>
    </w:rPr>
  </w:style>
  <w:style w:type="paragraph" w:styleId="a7">
    <w:name w:val="footnote text"/>
    <w:basedOn w:val="a"/>
    <w:link w:val="Char2"/>
    <w:uiPriority w:val="99"/>
    <w:semiHidden/>
    <w:unhideWhenUsed/>
    <w:rsid w:val="00CD5A79"/>
    <w:pPr>
      <w:snapToGrid w:val="0"/>
      <w:jc w:val="left"/>
    </w:pPr>
    <w:rPr>
      <w:sz w:val="18"/>
      <w:szCs w:val="18"/>
    </w:rPr>
  </w:style>
  <w:style w:type="character" w:customStyle="1" w:styleId="Char2">
    <w:name w:val="脚注文本 Char"/>
    <w:basedOn w:val="a0"/>
    <w:link w:val="a7"/>
    <w:uiPriority w:val="99"/>
    <w:semiHidden/>
    <w:rsid w:val="00CD5A79"/>
    <w:rPr>
      <w:sz w:val="18"/>
      <w:szCs w:val="18"/>
    </w:rPr>
  </w:style>
  <w:style w:type="character" w:styleId="a8">
    <w:name w:val="footnote reference"/>
    <w:basedOn w:val="a0"/>
    <w:uiPriority w:val="99"/>
    <w:semiHidden/>
    <w:unhideWhenUsed/>
    <w:rsid w:val="00CD5A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7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6D94E-8F51-4576-BB62-DF0D7B19C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1880</TotalTime>
  <Pages>4</Pages>
  <Words>635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22</cp:revision>
  <dcterms:created xsi:type="dcterms:W3CDTF">2021-02-21T22:42:00Z</dcterms:created>
  <dcterms:modified xsi:type="dcterms:W3CDTF">2021-08-06T05:39:00Z</dcterms:modified>
</cp:coreProperties>
</file>