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297" w:rsidRDefault="00F30DB9" w:rsidP="00E337F7">
      <w:pPr>
        <w:jc w:val="center"/>
        <w:rPr>
          <w:sz w:val="30"/>
          <w:szCs w:val="30"/>
        </w:rPr>
      </w:pPr>
      <w:bookmarkStart w:id="0" w:name="_GoBack"/>
      <w:bookmarkEnd w:id="0"/>
      <w:r>
        <w:rPr>
          <w:rFonts w:hint="eastAsia"/>
          <w:sz w:val="30"/>
          <w:szCs w:val="30"/>
        </w:rPr>
        <w:t>《基本</w:t>
      </w:r>
      <w:r>
        <w:rPr>
          <w:rFonts w:hint="eastAsia"/>
          <w:sz w:val="30"/>
          <w:szCs w:val="30"/>
        </w:rPr>
        <w:t>RS</w:t>
      </w:r>
      <w:r>
        <w:rPr>
          <w:rFonts w:hint="eastAsia"/>
          <w:sz w:val="30"/>
          <w:szCs w:val="30"/>
        </w:rPr>
        <w:t>触发器》学案</w:t>
      </w:r>
    </w:p>
    <w:p w:rsidR="00F30DB9" w:rsidRPr="00F30DB9" w:rsidRDefault="00F30DB9" w:rsidP="00F30DB9">
      <w:pPr>
        <w:ind w:firstLineChars="200" w:firstLine="600"/>
        <w:rPr>
          <w:sz w:val="30"/>
          <w:szCs w:val="30"/>
          <w:u w:val="single"/>
        </w:rPr>
      </w:pPr>
      <w:r>
        <w:rPr>
          <w:rFonts w:hint="eastAsia"/>
          <w:sz w:val="30"/>
          <w:szCs w:val="30"/>
        </w:rPr>
        <w:t>班级：</w:t>
      </w:r>
      <w:r w:rsidRPr="00F30DB9">
        <w:rPr>
          <w:rFonts w:hint="eastAsia"/>
          <w:sz w:val="30"/>
          <w:szCs w:val="30"/>
          <w:u w:val="single"/>
        </w:rPr>
        <w:t xml:space="preserve">           </w:t>
      </w:r>
      <w:r>
        <w:rPr>
          <w:rFonts w:hint="eastAsia"/>
          <w:sz w:val="30"/>
          <w:szCs w:val="30"/>
        </w:rPr>
        <w:t>姓名：</w:t>
      </w:r>
      <w:r w:rsidRPr="00F30DB9">
        <w:rPr>
          <w:rFonts w:hint="eastAsia"/>
          <w:sz w:val="30"/>
          <w:szCs w:val="30"/>
          <w:u w:val="single"/>
        </w:rPr>
        <w:t xml:space="preserve">         </w:t>
      </w:r>
      <w:r>
        <w:rPr>
          <w:rFonts w:hint="eastAsia"/>
          <w:sz w:val="30"/>
          <w:szCs w:val="30"/>
        </w:rPr>
        <w:t>学号：</w:t>
      </w:r>
      <w:r>
        <w:rPr>
          <w:rFonts w:hint="eastAsia"/>
          <w:sz w:val="30"/>
          <w:szCs w:val="30"/>
          <w:u w:val="single"/>
        </w:rPr>
        <w:t xml:space="preserve">           </w:t>
      </w:r>
    </w:p>
    <w:p w:rsidR="003616C3" w:rsidRDefault="00510801" w:rsidP="003616C3">
      <w:pPr>
        <w:rPr>
          <w:b/>
          <w:szCs w:val="21"/>
        </w:rPr>
      </w:pPr>
      <w:r w:rsidRPr="00510801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3852545</wp:posOffset>
            </wp:positionH>
            <wp:positionV relativeFrom="paragraph">
              <wp:posOffset>107315</wp:posOffset>
            </wp:positionV>
            <wp:extent cx="1876425" cy="2224405"/>
            <wp:effectExtent l="0" t="0" r="9525" b="4445"/>
            <wp:wrapTight wrapText="bothSides">
              <wp:wrapPolygon edited="0">
                <wp:start x="0" y="0"/>
                <wp:lineTo x="0" y="21458"/>
                <wp:lineTo x="21490" y="21458"/>
                <wp:lineTo x="21490" y="0"/>
                <wp:lineTo x="0" y="0"/>
              </wp:wrapPolygon>
            </wp:wrapTight>
            <wp:docPr id="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475E" w:rsidRPr="00DF202C">
        <w:rPr>
          <w:rFonts w:hint="eastAsia"/>
          <w:b/>
          <w:szCs w:val="21"/>
        </w:rPr>
        <w:t>【</w:t>
      </w:r>
      <w:r w:rsidR="003616C3" w:rsidRPr="00DF202C">
        <w:rPr>
          <w:rFonts w:hint="eastAsia"/>
          <w:b/>
          <w:szCs w:val="21"/>
        </w:rPr>
        <w:t>认一认</w:t>
      </w:r>
      <w:r w:rsidR="009E475E" w:rsidRPr="00DF202C">
        <w:rPr>
          <w:rFonts w:hint="eastAsia"/>
          <w:b/>
          <w:szCs w:val="21"/>
        </w:rPr>
        <w:t>】</w:t>
      </w:r>
    </w:p>
    <w:p w:rsidR="00DF202C" w:rsidRPr="00DF202C" w:rsidRDefault="00510801" w:rsidP="00DF202C">
      <w:pPr>
        <w:rPr>
          <w:szCs w:val="21"/>
        </w:rPr>
      </w:pPr>
      <w:r>
        <w:rPr>
          <w:noProof/>
          <w:sz w:val="30"/>
          <w:szCs w:val="3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2272030</wp:posOffset>
            </wp:positionH>
            <wp:positionV relativeFrom="paragraph">
              <wp:posOffset>118745</wp:posOffset>
            </wp:positionV>
            <wp:extent cx="1352550" cy="1919605"/>
            <wp:effectExtent l="0" t="0" r="0" b="4445"/>
            <wp:wrapTight wrapText="bothSides">
              <wp:wrapPolygon edited="0">
                <wp:start x="4868" y="0"/>
                <wp:lineTo x="4563" y="1072"/>
                <wp:lineTo x="4868" y="7074"/>
                <wp:lineTo x="1217" y="7074"/>
                <wp:lineTo x="608" y="7502"/>
                <wp:lineTo x="608" y="14576"/>
                <wp:lineTo x="4868" y="17363"/>
                <wp:lineTo x="4563" y="21007"/>
                <wp:lineTo x="4868" y="21436"/>
                <wp:lineTo x="5476" y="21436"/>
                <wp:lineTo x="16428" y="21436"/>
                <wp:lineTo x="16732" y="20793"/>
                <wp:lineTo x="16732" y="17363"/>
                <wp:lineTo x="20687" y="14362"/>
                <wp:lineTo x="20992" y="7931"/>
                <wp:lineTo x="20079" y="7074"/>
                <wp:lineTo x="16732" y="7074"/>
                <wp:lineTo x="17341" y="857"/>
                <wp:lineTo x="15515" y="214"/>
                <wp:lineTo x="7910" y="0"/>
                <wp:lineTo x="4868" y="0"/>
              </wp:wrapPolygon>
            </wp:wrapTight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0" r="12316" b="29581"/>
                    <a:stretch/>
                  </pic:blipFill>
                  <pic:spPr bwMode="auto">
                    <a:xfrm>
                      <a:off x="0" y="0"/>
                      <a:ext cx="1352550" cy="191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6C3" w:rsidRPr="00DF202C">
        <w:rPr>
          <w:rFonts w:hint="eastAsia"/>
          <w:szCs w:val="21"/>
        </w:rPr>
        <w:t>一</w:t>
      </w:r>
      <w:r w:rsidR="003616C3" w:rsidRPr="00DF202C">
        <w:rPr>
          <w:rFonts w:hint="eastAsia"/>
          <w:szCs w:val="21"/>
        </w:rPr>
        <w:t xml:space="preserve"> </w:t>
      </w:r>
      <w:r w:rsidR="003616C3" w:rsidRPr="00DF202C">
        <w:rPr>
          <w:rFonts w:hint="eastAsia"/>
          <w:szCs w:val="21"/>
        </w:rPr>
        <w:t>、</w:t>
      </w:r>
      <w:r w:rsidR="00E337F7" w:rsidRPr="00DF202C">
        <w:rPr>
          <w:rFonts w:hint="eastAsia"/>
          <w:szCs w:val="21"/>
        </w:rPr>
        <w:t>电路组成与逻辑符号</w:t>
      </w:r>
    </w:p>
    <w:p w:rsidR="00E337F7" w:rsidRDefault="009C7974" w:rsidP="00E337F7">
      <w:pPr>
        <w:rPr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020FADB" wp14:editId="5C444D4B">
            <wp:simplePos x="0" y="0"/>
            <wp:positionH relativeFrom="column">
              <wp:posOffset>167005</wp:posOffset>
            </wp:positionH>
            <wp:positionV relativeFrom="paragraph">
              <wp:posOffset>25400</wp:posOffset>
            </wp:positionV>
            <wp:extent cx="2019300" cy="1951355"/>
            <wp:effectExtent l="0" t="0" r="0" b="0"/>
            <wp:wrapTight wrapText="bothSides">
              <wp:wrapPolygon edited="0">
                <wp:start x="3668" y="0"/>
                <wp:lineTo x="4279" y="3796"/>
                <wp:lineTo x="1426" y="4217"/>
                <wp:lineTo x="408" y="5061"/>
                <wp:lineTo x="408" y="10543"/>
                <wp:lineTo x="2038" y="13917"/>
                <wp:lineTo x="2242" y="17291"/>
                <wp:lineTo x="1426" y="19189"/>
                <wp:lineTo x="1426" y="20033"/>
                <wp:lineTo x="2445" y="20876"/>
                <wp:lineTo x="3668" y="20876"/>
                <wp:lineTo x="18543" y="20454"/>
                <wp:lineTo x="19562" y="20243"/>
                <wp:lineTo x="18340" y="17291"/>
                <wp:lineTo x="18543" y="13917"/>
                <wp:lineTo x="20581" y="10543"/>
                <wp:lineTo x="20785" y="5693"/>
                <wp:lineTo x="19358" y="4217"/>
                <wp:lineTo x="16913" y="3796"/>
                <wp:lineTo x="17728" y="1054"/>
                <wp:lineTo x="16506" y="633"/>
                <wp:lineTo x="5706" y="0"/>
                <wp:lineTo x="3668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7974" w:rsidRDefault="009C7974" w:rsidP="00E337F7">
      <w:pPr>
        <w:ind w:firstLineChars="400" w:firstLine="840"/>
      </w:pPr>
    </w:p>
    <w:p w:rsidR="009C7974" w:rsidRDefault="009C7974" w:rsidP="00E337F7">
      <w:pPr>
        <w:ind w:firstLineChars="400" w:firstLine="840"/>
      </w:pPr>
    </w:p>
    <w:p w:rsidR="009C7974" w:rsidRDefault="009C7974" w:rsidP="00E337F7">
      <w:pPr>
        <w:ind w:firstLineChars="400" w:firstLine="840"/>
      </w:pPr>
    </w:p>
    <w:p w:rsidR="009C7974" w:rsidRDefault="009C7974" w:rsidP="00E337F7">
      <w:pPr>
        <w:ind w:firstLineChars="400" w:firstLine="840"/>
      </w:pPr>
    </w:p>
    <w:p w:rsidR="009C7974" w:rsidRDefault="009C7974" w:rsidP="00E337F7">
      <w:pPr>
        <w:ind w:firstLineChars="400" w:firstLine="840"/>
      </w:pPr>
    </w:p>
    <w:p w:rsidR="009C7974" w:rsidRDefault="009C7974" w:rsidP="00E337F7">
      <w:pPr>
        <w:ind w:firstLineChars="400" w:firstLine="840"/>
      </w:pPr>
    </w:p>
    <w:p w:rsidR="009C7974" w:rsidRDefault="009C7974" w:rsidP="00E337F7">
      <w:pPr>
        <w:ind w:firstLineChars="400" w:firstLine="840"/>
      </w:pPr>
    </w:p>
    <w:p w:rsidR="009C7974" w:rsidRDefault="009C7974" w:rsidP="00E337F7">
      <w:pPr>
        <w:ind w:firstLineChars="400" w:firstLine="840"/>
      </w:pPr>
    </w:p>
    <w:p w:rsidR="00E337F7" w:rsidRPr="00A23E62" w:rsidRDefault="00E337F7" w:rsidP="00E337F7">
      <w:pPr>
        <w:ind w:firstLineChars="400" w:firstLine="840"/>
        <w:rPr>
          <w:b/>
        </w:rPr>
      </w:pPr>
      <w:r w:rsidRPr="00E337F7">
        <w:rPr>
          <w:rFonts w:hint="eastAsia"/>
        </w:rPr>
        <w:t>逻辑结构图</w:t>
      </w:r>
      <w:r w:rsidR="00510801">
        <w:rPr>
          <w:rFonts w:hint="eastAsia"/>
        </w:rPr>
        <w:t xml:space="preserve">                      </w:t>
      </w:r>
      <w:r w:rsidRPr="00A23E62">
        <w:rPr>
          <w:rFonts w:hint="eastAsia"/>
          <w:b/>
        </w:rPr>
        <w:t xml:space="preserve"> </w:t>
      </w:r>
      <w:r w:rsidRPr="009C7974">
        <w:rPr>
          <w:rFonts w:hint="eastAsia"/>
        </w:rPr>
        <w:t>逻辑符号</w:t>
      </w:r>
    </w:p>
    <w:p w:rsidR="0039120F" w:rsidRPr="0039120F" w:rsidRDefault="0039120F" w:rsidP="0039120F">
      <w:pPr>
        <w:rPr>
          <w:bCs/>
        </w:rPr>
      </w:pPr>
      <w:r w:rsidRPr="0039120F">
        <w:rPr>
          <w:rFonts w:hint="eastAsia"/>
        </w:rPr>
        <w:t xml:space="preserve">1. </w:t>
      </w:r>
      <w:r w:rsidRPr="0039120F">
        <w:rPr>
          <w:rFonts w:hint="eastAsia"/>
          <w:bCs/>
        </w:rPr>
        <w:t>触发器的基本特性：（</w:t>
      </w:r>
      <w:r w:rsidRPr="0039120F">
        <w:rPr>
          <w:rFonts w:hint="eastAsia"/>
          <w:bCs/>
        </w:rPr>
        <w:t>1</w:t>
      </w:r>
      <w:r w:rsidRPr="0039120F">
        <w:rPr>
          <w:rFonts w:hint="eastAsia"/>
          <w:bCs/>
        </w:rPr>
        <w:t>）具有两种稳定状态，</w:t>
      </w:r>
      <w:r w:rsidRPr="0039120F">
        <w:rPr>
          <w:rFonts w:hint="eastAsia"/>
          <w:bCs/>
        </w:rPr>
        <w:t>0</w:t>
      </w:r>
      <w:r w:rsidRPr="0039120F">
        <w:rPr>
          <w:rFonts w:hint="eastAsia"/>
          <w:bCs/>
        </w:rPr>
        <w:t>态和</w:t>
      </w:r>
      <w:r w:rsidRPr="0039120F">
        <w:rPr>
          <w:rFonts w:hint="eastAsia"/>
          <w:bCs/>
        </w:rPr>
        <w:t>1</w:t>
      </w:r>
      <w:r w:rsidRPr="0039120F">
        <w:rPr>
          <w:rFonts w:hint="eastAsia"/>
          <w:bCs/>
        </w:rPr>
        <w:t>态。（</w:t>
      </w:r>
      <w:r w:rsidRPr="0039120F">
        <w:rPr>
          <w:rFonts w:hint="eastAsia"/>
          <w:bCs/>
        </w:rPr>
        <w:t>2</w:t>
      </w:r>
      <w:r w:rsidRPr="0039120F">
        <w:rPr>
          <w:rFonts w:hint="eastAsia"/>
          <w:bCs/>
        </w:rPr>
        <w:t>）具有记忆功能</w:t>
      </w:r>
    </w:p>
    <w:p w:rsidR="0039120F" w:rsidRPr="0039120F" w:rsidRDefault="0039120F" w:rsidP="002A2AB4">
      <w:r w:rsidRPr="0039120F">
        <w:rPr>
          <w:rFonts w:hint="eastAsia"/>
        </w:rPr>
        <w:t xml:space="preserve">2. </w:t>
      </w:r>
      <w:r w:rsidRPr="0039120F">
        <w:rPr>
          <w:rFonts w:hint="eastAsia"/>
        </w:rPr>
        <w:t>基本</w:t>
      </w:r>
      <w:r w:rsidRPr="0039120F">
        <w:rPr>
          <w:rFonts w:hint="eastAsia"/>
        </w:rPr>
        <w:t>RS</w:t>
      </w:r>
      <w:r w:rsidRPr="0039120F">
        <w:rPr>
          <w:rFonts w:hint="eastAsia"/>
        </w:rPr>
        <w:t>触发器</w:t>
      </w:r>
      <w:r w:rsidR="00DF202C" w:rsidRPr="0039120F">
        <w:rPr>
          <w:rFonts w:hint="eastAsia"/>
        </w:rPr>
        <w:t>输入端是由</w:t>
      </w:r>
      <w:r w:rsidR="00211C02" w:rsidRPr="0039120F">
        <w:rPr>
          <w:position w:val="-12"/>
        </w:rPr>
        <w:object w:dxaOrig="3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0.25pt" o:ole="">
            <v:imagedata r:id="rId10" o:title=""/>
          </v:shape>
          <o:OLEObject Type="Embed" ProgID="Equation.DSMT4" ShapeID="_x0000_i1025" DrawAspect="Content" ObjectID="_1690397376" r:id="rId11"/>
        </w:object>
      </w:r>
      <w:r w:rsidR="00211C02" w:rsidRPr="0039120F">
        <w:rPr>
          <w:rFonts w:hint="eastAsia"/>
        </w:rPr>
        <w:t>、</w:t>
      </w:r>
      <w:r w:rsidR="00211C02" w:rsidRPr="0039120F">
        <w:rPr>
          <w:position w:val="-12"/>
        </w:rPr>
        <w:object w:dxaOrig="340" w:dyaOrig="400">
          <v:shape id="_x0000_i1026" type="#_x0000_t75" style="width:17.25pt;height:20.25pt" o:ole="">
            <v:imagedata r:id="rId12" o:title=""/>
          </v:shape>
          <o:OLEObject Type="Embed" ProgID="Equation.DSMT4" ShapeID="_x0000_i1026" DrawAspect="Content" ObjectID="_1690397377" r:id="rId13"/>
        </w:object>
      </w:r>
      <w:r w:rsidR="00211C02" w:rsidRPr="0039120F">
        <w:rPr>
          <w:rFonts w:hint="eastAsia"/>
        </w:rPr>
        <w:t>组成，</w:t>
      </w:r>
      <w:r w:rsidR="002A2AB4" w:rsidRPr="0039120F">
        <w:rPr>
          <w:position w:val="-12"/>
        </w:rPr>
        <w:object w:dxaOrig="360" w:dyaOrig="400">
          <v:shape id="_x0000_i1027" type="#_x0000_t75" style="width:18pt;height:20.25pt" o:ole="">
            <v:imagedata r:id="rId10" o:title=""/>
          </v:shape>
          <o:OLEObject Type="Embed" ProgID="Equation.DSMT4" ShapeID="_x0000_i1027" DrawAspect="Content" ObjectID="_1690397378" r:id="rId14"/>
        </w:object>
      </w:r>
      <w:r w:rsidR="002A2AB4" w:rsidRPr="0039120F">
        <w:rPr>
          <w:rFonts w:hint="eastAsia"/>
        </w:rPr>
        <w:t>称为</w:t>
      </w:r>
      <w:r w:rsidRPr="0039120F">
        <w:rPr>
          <w:rFonts w:hint="eastAsia"/>
        </w:rPr>
        <w:t>置</w:t>
      </w:r>
      <w:r w:rsidRPr="0039120F">
        <w:rPr>
          <w:rFonts w:hint="eastAsia"/>
        </w:rPr>
        <w:t>0</w:t>
      </w:r>
      <w:r w:rsidRPr="0039120F">
        <w:rPr>
          <w:rFonts w:hint="eastAsia"/>
        </w:rPr>
        <w:t>端</w:t>
      </w:r>
      <w:r w:rsidR="002A2AB4" w:rsidRPr="0039120F">
        <w:rPr>
          <w:rFonts w:hint="eastAsia"/>
        </w:rPr>
        <w:t>，</w:t>
      </w:r>
      <w:r w:rsidR="002A2AB4" w:rsidRPr="0039120F">
        <w:rPr>
          <w:position w:val="-12"/>
        </w:rPr>
        <w:object w:dxaOrig="340" w:dyaOrig="400">
          <v:shape id="_x0000_i1028" type="#_x0000_t75" style="width:17.25pt;height:20.25pt" o:ole="">
            <v:imagedata r:id="rId12" o:title=""/>
          </v:shape>
          <o:OLEObject Type="Embed" ProgID="Equation.DSMT4" ShapeID="_x0000_i1028" DrawAspect="Content" ObjectID="_1690397379" r:id="rId15"/>
        </w:object>
      </w:r>
      <w:r w:rsidR="002A2AB4" w:rsidRPr="0039120F">
        <w:rPr>
          <w:rFonts w:hint="eastAsia"/>
        </w:rPr>
        <w:t>称为</w:t>
      </w:r>
      <w:r w:rsidRPr="0039120F">
        <w:rPr>
          <w:rFonts w:hint="eastAsia"/>
        </w:rPr>
        <w:t>置</w:t>
      </w:r>
      <w:r w:rsidRPr="0039120F">
        <w:rPr>
          <w:rFonts w:hint="eastAsia"/>
        </w:rPr>
        <w:t>1</w:t>
      </w:r>
      <w:r w:rsidRPr="0039120F">
        <w:rPr>
          <w:rFonts w:hint="eastAsia"/>
        </w:rPr>
        <w:t>端。</w:t>
      </w:r>
    </w:p>
    <w:p w:rsidR="002A2AB4" w:rsidRPr="0039120F" w:rsidRDefault="0039120F" w:rsidP="002A2AB4">
      <w:r w:rsidRPr="0039120F">
        <w:t>3.</w:t>
      </w:r>
      <w:r w:rsidRPr="0039120F">
        <w:rPr>
          <w:rFonts w:hint="eastAsia"/>
        </w:rPr>
        <w:t xml:space="preserve"> </w:t>
      </w:r>
      <w:r w:rsidRPr="0039120F">
        <w:rPr>
          <w:rFonts w:hint="eastAsia"/>
        </w:rPr>
        <w:t>基本</w:t>
      </w:r>
      <w:r w:rsidRPr="0039120F">
        <w:rPr>
          <w:rFonts w:hint="eastAsia"/>
        </w:rPr>
        <w:t>RS</w:t>
      </w:r>
      <w:r w:rsidRPr="0039120F">
        <w:rPr>
          <w:rFonts w:hint="eastAsia"/>
        </w:rPr>
        <w:t>触发器</w:t>
      </w:r>
      <w:r w:rsidR="002A2AB4" w:rsidRPr="0039120F">
        <w:rPr>
          <w:rFonts w:hint="eastAsia"/>
          <w:color w:val="000000" w:themeColor="text1"/>
        </w:rPr>
        <w:t>有两个输出端</w:t>
      </w:r>
      <w:r w:rsidRPr="0039120F">
        <w:rPr>
          <w:rFonts w:hint="eastAsia"/>
        </w:rPr>
        <w:t>Q</w:t>
      </w:r>
      <w:r w:rsidRPr="0039120F">
        <w:rPr>
          <w:rFonts w:hint="eastAsia"/>
        </w:rPr>
        <w:t>、</w:t>
      </w:r>
      <w:r w:rsidRPr="0039120F">
        <w:rPr>
          <w:rFonts w:hint="eastAsia"/>
        </w:rPr>
        <w:t>Q</w:t>
      </w:r>
      <w:r w:rsidRPr="0039120F">
        <w:rPr>
          <w:rFonts w:hint="eastAsia"/>
        </w:rPr>
        <w:t>非</w:t>
      </w:r>
      <w:r w:rsidRPr="0039120F">
        <w:t>。</w:t>
      </w:r>
    </w:p>
    <w:p w:rsidR="0039120F" w:rsidRPr="0039120F" w:rsidRDefault="0039120F" w:rsidP="002A2AB4">
      <w:pPr>
        <w:rPr>
          <w:rFonts w:asciiTheme="minorEastAsia" w:hAnsiTheme="minorEastAsia"/>
        </w:rPr>
      </w:pPr>
      <w:r w:rsidRPr="0039120F">
        <w:t xml:space="preserve">4. </w:t>
      </w:r>
      <w:r w:rsidRPr="0039120F">
        <w:rPr>
          <w:rFonts w:hint="eastAsia"/>
          <w:bCs/>
        </w:rPr>
        <w:t>基本</w:t>
      </w:r>
      <w:r w:rsidRPr="0039120F">
        <w:rPr>
          <w:rFonts w:hint="eastAsia"/>
          <w:bCs/>
        </w:rPr>
        <w:t>RS</w:t>
      </w:r>
      <w:r w:rsidRPr="0039120F">
        <w:rPr>
          <w:rFonts w:hint="eastAsia"/>
          <w:bCs/>
        </w:rPr>
        <w:t>触发器由与非门电路组成。</w:t>
      </w:r>
    </w:p>
    <w:p w:rsidR="00E337F7" w:rsidRPr="009E475E" w:rsidRDefault="009E475E" w:rsidP="00E337F7">
      <w:pPr>
        <w:rPr>
          <w:b/>
        </w:rPr>
      </w:pPr>
      <w:r>
        <w:rPr>
          <w:rFonts w:hint="eastAsia"/>
          <w:b/>
        </w:rPr>
        <w:t>【</w:t>
      </w:r>
      <w:r w:rsidR="003616C3" w:rsidRPr="009E475E">
        <w:rPr>
          <w:rFonts w:hint="eastAsia"/>
          <w:b/>
        </w:rPr>
        <w:t>学一学</w:t>
      </w:r>
      <w:r>
        <w:rPr>
          <w:rFonts w:hint="eastAsia"/>
          <w:b/>
        </w:rPr>
        <w:t>】</w:t>
      </w:r>
    </w:p>
    <w:p w:rsidR="00B84872" w:rsidRDefault="003616C3" w:rsidP="00B84872">
      <w:r>
        <w:rPr>
          <w:rFonts w:hint="eastAsia"/>
        </w:rPr>
        <w:t>二、逻辑功能</w:t>
      </w:r>
      <w:r w:rsidR="00F30DB9">
        <w:rPr>
          <w:rFonts w:hint="eastAsia"/>
        </w:rPr>
        <w:t>与真值表</w:t>
      </w:r>
    </w:p>
    <w:p w:rsidR="00773877" w:rsidRDefault="00773877" w:rsidP="00773877">
      <w:pPr>
        <w:spacing w:line="340" w:lineRule="exact"/>
      </w:pPr>
      <w:r w:rsidRPr="00E21D8E">
        <w:rPr>
          <w:rFonts w:hint="eastAsia"/>
        </w:rPr>
        <w:t>现态（原态）：是指触发器</w:t>
      </w:r>
      <w:r w:rsidR="009C7974">
        <w:rPr>
          <w:rFonts w:hint="eastAsia"/>
        </w:rPr>
        <w:t>输入信号</w:t>
      </w:r>
      <w:r>
        <w:rPr>
          <w:rFonts w:hint="eastAsia"/>
        </w:rPr>
        <w:t>前所处的状态，用</w:t>
      </w:r>
      <w:r w:rsidRPr="00CA2378">
        <w:rPr>
          <w:position w:val="-12"/>
        </w:rPr>
        <w:object w:dxaOrig="300" w:dyaOrig="360">
          <v:shape id="_x0000_i1029" type="#_x0000_t75" style="width:15pt;height:18pt" o:ole="">
            <v:imagedata r:id="rId16" o:title=""/>
          </v:shape>
          <o:OLEObject Type="Embed" ProgID="Equation.DSMT4" ShapeID="_x0000_i1029" DrawAspect="Content" ObjectID="_1690397380" r:id="rId17"/>
        </w:object>
      </w:r>
      <w:r>
        <w:rPr>
          <w:rFonts w:hint="eastAsia"/>
        </w:rPr>
        <w:t>表示。</w:t>
      </w:r>
    </w:p>
    <w:p w:rsidR="009C7974" w:rsidRDefault="00773877" w:rsidP="009C7974">
      <w:pPr>
        <w:spacing w:line="340" w:lineRule="exact"/>
        <w:ind w:left="1470" w:hangingChars="700" w:hanging="1470"/>
      </w:pPr>
      <w:r>
        <w:rPr>
          <w:rFonts w:hint="eastAsia"/>
        </w:rPr>
        <w:t>次态：触发器在</w:t>
      </w:r>
      <w:r w:rsidR="009C7974">
        <w:rPr>
          <w:rFonts w:hint="eastAsia"/>
        </w:rPr>
        <w:t>输入信号</w:t>
      </w:r>
      <w:r>
        <w:rPr>
          <w:rFonts w:hint="eastAsia"/>
        </w:rPr>
        <w:t>后所处的状态，用</w:t>
      </w:r>
      <w:r w:rsidRPr="00CA2378">
        <w:rPr>
          <w:position w:val="-12"/>
        </w:rPr>
        <w:object w:dxaOrig="440" w:dyaOrig="360">
          <v:shape id="_x0000_i1030" type="#_x0000_t75" style="width:21.75pt;height:18pt" o:ole="">
            <v:imagedata r:id="rId18" o:title=""/>
          </v:shape>
          <o:OLEObject Type="Embed" ProgID="Equation.DSMT4" ShapeID="_x0000_i1030" DrawAspect="Content" ObjectID="_1690397381" r:id="rId19"/>
        </w:object>
      </w:r>
      <w:r>
        <w:rPr>
          <w:rFonts w:hint="eastAsia"/>
        </w:rPr>
        <w:t>表示。</w:t>
      </w:r>
      <w:r w:rsidR="009C7974">
        <w:rPr>
          <w:rFonts w:hint="eastAsia"/>
        </w:rPr>
        <w:t xml:space="preserve"> </w:t>
      </w:r>
      <w:r w:rsidR="009C7974">
        <w:t xml:space="preserve">                                              </w:t>
      </w:r>
    </w:p>
    <w:p w:rsidR="00F30DB9" w:rsidRDefault="009C7974" w:rsidP="009C7974">
      <w:pPr>
        <w:spacing w:line="340" w:lineRule="exact"/>
        <w:ind w:left="1470" w:hangingChars="700" w:hanging="1470"/>
      </w:pPr>
      <w:r>
        <w:t xml:space="preserve"> </w:t>
      </w:r>
      <w:r w:rsidR="00052936">
        <w:rPr>
          <w:rFonts w:hint="eastAsia"/>
        </w:rPr>
        <w:t>1.</w:t>
      </w:r>
      <w:r w:rsidR="00052936">
        <w:rPr>
          <w:rFonts w:hint="eastAsia"/>
        </w:rPr>
        <w:t>分析电路逻辑功能</w:t>
      </w:r>
      <w:r w:rsidR="00BF62E2">
        <w:rPr>
          <w:rFonts w:hint="eastAsia"/>
        </w:rPr>
        <w:t xml:space="preserve"> </w:t>
      </w:r>
      <w:r>
        <w:t xml:space="preserve">                                 </w:t>
      </w:r>
      <w:r w:rsidR="00052936">
        <w:rPr>
          <w:rFonts w:hint="eastAsia"/>
        </w:rPr>
        <w:t>2</w:t>
      </w:r>
      <w:r w:rsidR="00823A63">
        <w:rPr>
          <w:rFonts w:hint="eastAsia"/>
        </w:rPr>
        <w:t>.</w:t>
      </w:r>
      <w:r w:rsidR="00823A63">
        <w:t xml:space="preserve"> </w:t>
      </w:r>
      <w:r>
        <w:rPr>
          <w:rFonts w:hint="eastAsia"/>
        </w:rPr>
        <w:t>测试电路逻辑功能</w:t>
      </w:r>
    </w:p>
    <w:p w:rsidR="0085371E" w:rsidRDefault="009C7974" w:rsidP="00E337F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155575</wp:posOffset>
                </wp:positionV>
                <wp:extent cx="3362325" cy="3695700"/>
                <wp:effectExtent l="0" t="0" r="9525" b="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69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6EE8" w:rsidRDefault="00646EE8">
                            <w:r w:rsidRPr="0039120F">
                              <w:rPr>
                                <w:position w:val="-12"/>
                              </w:rPr>
                              <w:object w:dxaOrig="360" w:dyaOrig="400">
                                <v:shape id="_x0000_i1035" type="#_x0000_t75" style="width:18pt;height:20.25pt" o:ole="">
                                  <v:imagedata r:id="rId10" o:title=""/>
                                </v:shape>
                                <o:OLEObject Type="Embed" ProgID="Equation.DSMT4" ShapeID="_x0000_i1035" DrawAspect="Content" ObjectID="_1690397386" r:id="rId20"/>
                              </w:object>
                            </w:r>
                            <w:r>
                              <w:t>=0</w:t>
                            </w:r>
                            <w:r w:rsidRPr="0039120F">
                              <w:rPr>
                                <w:rFonts w:hint="eastAsia"/>
                              </w:rPr>
                              <w:t>、</w:t>
                            </w:r>
                            <w:r w:rsidRPr="0039120F">
                              <w:rPr>
                                <w:position w:val="-12"/>
                              </w:rPr>
                              <w:object w:dxaOrig="340" w:dyaOrig="400">
                                <v:shape id="_x0000_i1036" type="#_x0000_t75" style="width:17.25pt;height:20.25pt" o:ole="">
                                  <v:imagedata r:id="rId12" o:title=""/>
                                </v:shape>
                                <o:OLEObject Type="Embed" ProgID="Equation.DSMT4" ShapeID="_x0000_i1036" DrawAspect="Content" ObjectID="_1690397387" r:id="rId21"/>
                              </w:object>
                            </w:r>
                            <w:r>
                              <w:t>=0</w:t>
                            </w:r>
                            <w:r>
                              <w:rPr>
                                <w:rFonts w:hint="eastAsia"/>
                              </w:rPr>
                              <w:t>时</w:t>
                            </w:r>
                            <w:r>
                              <w:t>，与非门被封锁，</w:t>
                            </w:r>
                            <w:r w:rsidRPr="0039120F">
                              <w:rPr>
                                <w:rFonts w:hint="eastAsia"/>
                              </w:rPr>
                              <w:t>Q</w:t>
                            </w:r>
                            <w:r>
                              <w:t>=</w:t>
                            </w:r>
                            <w:r w:rsidRPr="00646EE8">
                              <w:rPr>
                                <w:position w:val="-10"/>
                              </w:rPr>
                              <w:object w:dxaOrig="240" w:dyaOrig="380">
                                <v:shape id="_x0000_i1037" type="#_x0000_t75" style="width:12pt;height:18.75pt" o:ole="">
                                  <v:imagedata r:id="rId22" o:title=""/>
                                </v:shape>
                                <o:OLEObject Type="Embed" ProgID="Equation.DSMT4" ShapeID="_x0000_i1037" DrawAspect="Content" ObjectID="_1690397388" r:id="rId23"/>
                              </w:object>
                            </w:r>
                            <w:r>
                              <w:t>=1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  <w:p w:rsidR="00646EE8" w:rsidRDefault="00646EE8" w:rsidP="00646EE8">
                            <w:r w:rsidRPr="0039120F">
                              <w:rPr>
                                <w:position w:val="-12"/>
                              </w:rPr>
                              <w:object w:dxaOrig="360" w:dyaOrig="400">
                                <v:shape id="_x0000_i1038" type="#_x0000_t75" style="width:18pt;height:20.25pt" o:ole="">
                                  <v:imagedata r:id="rId10" o:title=""/>
                                </v:shape>
                                <o:OLEObject Type="Embed" ProgID="Equation.DSMT4" ShapeID="_x0000_i1038" DrawAspect="Content" ObjectID="_1690397389" r:id="rId24"/>
                              </w:object>
                            </w:r>
                            <w:r>
                              <w:t>=0</w:t>
                            </w:r>
                            <w:r w:rsidRPr="0039120F">
                              <w:rPr>
                                <w:rFonts w:hint="eastAsia"/>
                              </w:rPr>
                              <w:t>、</w:t>
                            </w:r>
                            <w:r w:rsidRPr="0039120F">
                              <w:rPr>
                                <w:position w:val="-12"/>
                              </w:rPr>
                              <w:object w:dxaOrig="340" w:dyaOrig="400">
                                <v:shape id="_x0000_i1039" type="#_x0000_t75" style="width:17.25pt;height:20.25pt" o:ole="">
                                  <v:imagedata r:id="rId12" o:title=""/>
                                </v:shape>
                                <o:OLEObject Type="Embed" ProgID="Equation.DSMT4" ShapeID="_x0000_i1039" DrawAspect="Content" ObjectID="_1690397390" r:id="rId25"/>
                              </w:object>
                            </w:r>
                            <w:r>
                              <w:t>=1</w:t>
                            </w:r>
                            <w:r>
                              <w:rPr>
                                <w:rFonts w:hint="eastAsia"/>
                              </w:rPr>
                              <w:t>时</w:t>
                            </w:r>
                            <w: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由于</w:t>
                            </w:r>
                            <w:r w:rsidRPr="0039120F">
                              <w:rPr>
                                <w:position w:val="-12"/>
                              </w:rPr>
                              <w:object w:dxaOrig="360" w:dyaOrig="400">
                                <v:shape id="_x0000_i1040" type="#_x0000_t75" style="width:18pt;height:20.25pt" o:ole="">
                                  <v:imagedata r:id="rId10" o:title=""/>
                                </v:shape>
                                <o:OLEObject Type="Embed" ProgID="Equation.DSMT4" ShapeID="_x0000_i1040" DrawAspect="Content" ObjectID="_1690397391" r:id="rId26"/>
                              </w:object>
                            </w:r>
                            <w:r>
                              <w:t>=0</w:t>
                            </w:r>
                            <w:r w:rsidR="00E17546">
                              <w:rPr>
                                <w:rFonts w:hint="eastAsia"/>
                              </w:rPr>
                              <w:t>，与非门</w:t>
                            </w:r>
                            <w:r w:rsidR="00E17546">
                              <w:rPr>
                                <w:rFonts w:hint="eastAsia"/>
                              </w:rPr>
                              <w:t>G</w:t>
                            </w:r>
                            <w:r w:rsidR="00E17546">
                              <w:t>1</w:t>
                            </w:r>
                            <w:r w:rsidR="00E17546">
                              <w:rPr>
                                <w:rFonts w:hint="eastAsia"/>
                              </w:rPr>
                              <w:t>输出</w:t>
                            </w:r>
                            <w:r w:rsidR="00E17546">
                              <w:t>为</w:t>
                            </w:r>
                            <w:r w:rsidR="00E17546">
                              <w:rPr>
                                <w:rFonts w:hint="eastAsia"/>
                              </w:rPr>
                              <w:t>1</w:t>
                            </w:r>
                            <w:r w:rsidR="00E17546">
                              <w:rPr>
                                <w:rFonts w:hint="eastAsia"/>
                              </w:rPr>
                              <w:t>，</w:t>
                            </w:r>
                            <w:r w:rsidR="00E17546">
                              <w:t>使</w:t>
                            </w:r>
                            <w:r w:rsidR="00E17546" w:rsidRPr="00646EE8">
                              <w:rPr>
                                <w:position w:val="-10"/>
                              </w:rPr>
                              <w:object w:dxaOrig="240" w:dyaOrig="380">
                                <v:shape id="_x0000_i1041" type="#_x0000_t75" style="width:12pt;height:18.75pt" o:ole="">
                                  <v:imagedata r:id="rId22" o:title=""/>
                                </v:shape>
                                <o:OLEObject Type="Embed" ProgID="Equation.DSMT4" ShapeID="_x0000_i1041" DrawAspect="Content" ObjectID="_1690397392" r:id="rId27"/>
                              </w:object>
                            </w:r>
                            <w:r w:rsidR="00E17546">
                              <w:t>=1</w:t>
                            </w:r>
                            <w:r w:rsidR="00E17546">
                              <w:rPr>
                                <w:rFonts w:hint="eastAsia"/>
                              </w:rPr>
                              <w:t>；而</w:t>
                            </w:r>
                            <w:r w:rsidR="00E17546">
                              <w:rPr>
                                <w:rFonts w:hint="eastAsia"/>
                              </w:rPr>
                              <w:t>G2</w:t>
                            </w:r>
                            <w:r w:rsidR="00E17546">
                              <w:rPr>
                                <w:rFonts w:hint="eastAsia"/>
                              </w:rPr>
                              <w:t>的</w:t>
                            </w:r>
                            <w:r w:rsidR="00E17546">
                              <w:t>两个输入端均为</w:t>
                            </w:r>
                            <w:r w:rsidR="00E17546">
                              <w:rPr>
                                <w:rFonts w:hint="eastAsia"/>
                              </w:rPr>
                              <w:t>1</w:t>
                            </w:r>
                            <w:r w:rsidR="00E17546">
                              <w:rPr>
                                <w:rFonts w:hint="eastAsia"/>
                              </w:rPr>
                              <w:t>，输出</w:t>
                            </w:r>
                            <w:r w:rsidR="00E17546">
                              <w:t>则为</w:t>
                            </w:r>
                            <w:r w:rsidR="00E17546">
                              <w:rPr>
                                <w:rFonts w:hint="eastAsia"/>
                              </w:rPr>
                              <w:t>0</w:t>
                            </w:r>
                            <w:r w:rsidR="00E17546">
                              <w:rPr>
                                <w:rFonts w:hint="eastAsia"/>
                              </w:rPr>
                              <w:t>，</w:t>
                            </w:r>
                            <w:r w:rsidR="00E17546">
                              <w:t>使</w:t>
                            </w:r>
                            <w:r w:rsidR="00E17546">
                              <w:rPr>
                                <w:rFonts w:hint="eastAsia"/>
                              </w:rPr>
                              <w:t>Q=0</w:t>
                            </w:r>
                            <w:r w:rsidR="00E17546">
                              <w:rPr>
                                <w:rFonts w:hint="eastAsia"/>
                              </w:rPr>
                              <w:t>。</w:t>
                            </w:r>
                          </w:p>
                          <w:p w:rsidR="006C446C" w:rsidRDefault="00646EE8" w:rsidP="00646EE8">
                            <w:r w:rsidRPr="0039120F">
                              <w:rPr>
                                <w:position w:val="-12"/>
                              </w:rPr>
                              <w:object w:dxaOrig="360" w:dyaOrig="400">
                                <v:shape id="_x0000_i1042" type="#_x0000_t75" style="width:18pt;height:20.25pt" o:ole="">
                                  <v:imagedata r:id="rId10" o:title=""/>
                                </v:shape>
                                <o:OLEObject Type="Embed" ProgID="Equation.DSMT4" ShapeID="_x0000_i1042" DrawAspect="Content" ObjectID="_1690397393" r:id="rId28"/>
                              </w:object>
                            </w:r>
                            <w:r>
                              <w:t>=</w:t>
                            </w:r>
                            <w:r w:rsidR="00E17546">
                              <w:t>1</w:t>
                            </w:r>
                            <w:r w:rsidRPr="0039120F">
                              <w:rPr>
                                <w:rFonts w:hint="eastAsia"/>
                              </w:rPr>
                              <w:t>、</w:t>
                            </w:r>
                            <w:r w:rsidRPr="0039120F">
                              <w:rPr>
                                <w:position w:val="-12"/>
                              </w:rPr>
                              <w:object w:dxaOrig="340" w:dyaOrig="400">
                                <v:shape id="_x0000_i1043" type="#_x0000_t75" style="width:17.25pt;height:20.25pt" o:ole="">
                                  <v:imagedata r:id="rId12" o:title=""/>
                                </v:shape>
                                <o:OLEObject Type="Embed" ProgID="Equation.DSMT4" ShapeID="_x0000_i1043" DrawAspect="Content" ObjectID="_1690397394" r:id="rId29"/>
                              </w:object>
                            </w:r>
                            <w:r>
                              <w:t>=0</w:t>
                            </w:r>
                            <w:r>
                              <w:rPr>
                                <w:rFonts w:hint="eastAsia"/>
                              </w:rPr>
                              <w:t>时</w:t>
                            </w:r>
                            <w:r>
                              <w:t>，</w:t>
                            </w:r>
                            <w:r w:rsidR="00E17546">
                              <w:rPr>
                                <w:rFonts w:hint="eastAsia"/>
                              </w:rPr>
                              <w:t>由于</w:t>
                            </w:r>
                            <w:r w:rsidR="00E17546" w:rsidRPr="0039120F">
                              <w:rPr>
                                <w:position w:val="-12"/>
                              </w:rPr>
                              <w:object w:dxaOrig="340" w:dyaOrig="400">
                                <v:shape id="_x0000_i1044" type="#_x0000_t75" style="width:17.25pt;height:20.25pt" o:ole="">
                                  <v:imagedata r:id="rId12" o:title=""/>
                                </v:shape>
                                <o:OLEObject Type="Embed" ProgID="Equation.DSMT4" ShapeID="_x0000_i1044" DrawAspect="Content" ObjectID="_1690397395" r:id="rId30"/>
                              </w:object>
                            </w:r>
                            <w:r w:rsidR="00E17546">
                              <w:t>=0</w:t>
                            </w:r>
                            <w:r w:rsidR="00E17546">
                              <w:rPr>
                                <w:rFonts w:hint="eastAsia"/>
                              </w:rPr>
                              <w:t>，与非门</w:t>
                            </w:r>
                            <w:r w:rsidR="00E17546">
                              <w:rPr>
                                <w:rFonts w:hint="eastAsia"/>
                              </w:rPr>
                              <w:t>G2</w:t>
                            </w:r>
                            <w:r w:rsidR="00E17546">
                              <w:rPr>
                                <w:rFonts w:hint="eastAsia"/>
                              </w:rPr>
                              <w:t>输出</w:t>
                            </w:r>
                            <w:r w:rsidR="00E17546">
                              <w:t>为</w:t>
                            </w:r>
                            <w:r w:rsidR="00E17546">
                              <w:rPr>
                                <w:rFonts w:hint="eastAsia"/>
                              </w:rPr>
                              <w:t>1</w:t>
                            </w:r>
                            <w:r w:rsidR="00E17546">
                              <w:rPr>
                                <w:rFonts w:hint="eastAsia"/>
                              </w:rPr>
                              <w:t>，</w:t>
                            </w:r>
                            <w:r w:rsidR="00E17546">
                              <w:t>使</w:t>
                            </w:r>
                            <w:r w:rsidR="00E17546">
                              <w:rPr>
                                <w:rFonts w:hint="eastAsia"/>
                              </w:rPr>
                              <w:t>Q=1</w:t>
                            </w:r>
                            <w:r w:rsidR="00E17546">
                              <w:rPr>
                                <w:rFonts w:hint="eastAsia"/>
                              </w:rPr>
                              <w:t>；而</w:t>
                            </w:r>
                            <w:r w:rsidR="00E17546">
                              <w:rPr>
                                <w:rFonts w:hint="eastAsia"/>
                              </w:rPr>
                              <w:t>G</w:t>
                            </w:r>
                            <w:r w:rsidR="00E17546">
                              <w:t>1</w:t>
                            </w:r>
                            <w:r w:rsidR="00E17546">
                              <w:rPr>
                                <w:rFonts w:hint="eastAsia"/>
                              </w:rPr>
                              <w:t>的</w:t>
                            </w:r>
                            <w:r w:rsidR="00E17546">
                              <w:t>两个输入端均为</w:t>
                            </w:r>
                            <w:r w:rsidR="00E17546">
                              <w:rPr>
                                <w:rFonts w:hint="eastAsia"/>
                              </w:rPr>
                              <w:t>1</w:t>
                            </w:r>
                            <w:r w:rsidR="00E17546">
                              <w:rPr>
                                <w:rFonts w:hint="eastAsia"/>
                              </w:rPr>
                              <w:t>，输出</w:t>
                            </w:r>
                            <w:r w:rsidR="00E17546">
                              <w:t>则为</w:t>
                            </w:r>
                            <w:r w:rsidR="00E17546">
                              <w:rPr>
                                <w:rFonts w:hint="eastAsia"/>
                              </w:rPr>
                              <w:t>0</w:t>
                            </w:r>
                            <w:r w:rsidR="00E17546">
                              <w:rPr>
                                <w:rFonts w:hint="eastAsia"/>
                              </w:rPr>
                              <w:t>，</w:t>
                            </w:r>
                            <w:r w:rsidR="00E17546">
                              <w:t>使</w:t>
                            </w:r>
                            <w:r w:rsidR="00E17546" w:rsidRPr="00646EE8">
                              <w:rPr>
                                <w:position w:val="-10"/>
                              </w:rPr>
                              <w:object w:dxaOrig="240" w:dyaOrig="380">
                                <v:shape id="_x0000_i1045" type="#_x0000_t75" style="width:12pt;height:18.75pt" o:ole="">
                                  <v:imagedata r:id="rId22" o:title=""/>
                                </v:shape>
                                <o:OLEObject Type="Embed" ProgID="Equation.DSMT4" ShapeID="_x0000_i1045" DrawAspect="Content" ObjectID="_1690397396" r:id="rId31"/>
                              </w:object>
                            </w:r>
                            <w:r w:rsidR="00E17546">
                              <w:t>=0</w:t>
                            </w:r>
                            <w:r w:rsidR="00E17546">
                              <w:rPr>
                                <w:rFonts w:hint="eastAsia"/>
                              </w:rPr>
                              <w:t>。</w:t>
                            </w:r>
                          </w:p>
                          <w:p w:rsidR="00646EE8" w:rsidRPr="00646EE8" w:rsidRDefault="00646EE8">
                            <w:r w:rsidRPr="0039120F">
                              <w:rPr>
                                <w:position w:val="-12"/>
                              </w:rPr>
                              <w:object w:dxaOrig="360" w:dyaOrig="400">
                                <v:shape id="_x0000_i1046" type="#_x0000_t75" style="width:18pt;height:20.25pt" o:ole="">
                                  <v:imagedata r:id="rId10" o:title=""/>
                                </v:shape>
                                <o:OLEObject Type="Embed" ProgID="Equation.DSMT4" ShapeID="_x0000_i1046" DrawAspect="Content" ObjectID="_1690397397" r:id="rId32"/>
                              </w:object>
                            </w:r>
                            <w:r>
                              <w:t>=</w:t>
                            </w:r>
                            <w:r w:rsidR="006C446C">
                              <w:t>1</w:t>
                            </w:r>
                            <w:r w:rsidRPr="0039120F">
                              <w:rPr>
                                <w:rFonts w:hint="eastAsia"/>
                              </w:rPr>
                              <w:t>、</w:t>
                            </w:r>
                            <w:r w:rsidRPr="0039120F">
                              <w:rPr>
                                <w:position w:val="-12"/>
                              </w:rPr>
                              <w:object w:dxaOrig="340" w:dyaOrig="400">
                                <v:shape id="_x0000_i1047" type="#_x0000_t75" style="width:17.25pt;height:20.25pt" o:ole="">
                                  <v:imagedata r:id="rId12" o:title=""/>
                                </v:shape>
                                <o:OLEObject Type="Embed" ProgID="Equation.DSMT4" ShapeID="_x0000_i1047" DrawAspect="Content" ObjectID="_1690397398" r:id="rId33"/>
                              </w:object>
                            </w:r>
                            <w:r>
                              <w:t>=</w:t>
                            </w:r>
                            <w:r w:rsidR="006C446C"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时</w:t>
                            </w:r>
                            <w:r>
                              <w:t>，</w:t>
                            </w:r>
                            <w:r w:rsidR="006C446C">
                              <w:rPr>
                                <w:rFonts w:hint="eastAsia"/>
                              </w:rPr>
                              <w:t>若</w:t>
                            </w:r>
                            <w:r w:rsidR="006C446C">
                              <w:t>触发器原为</w:t>
                            </w:r>
                            <w:r w:rsidR="006C446C">
                              <w:rPr>
                                <w:rFonts w:hint="eastAsia"/>
                              </w:rPr>
                              <w:t>0</w:t>
                            </w:r>
                            <w:r w:rsidR="006C446C">
                              <w:rPr>
                                <w:rFonts w:hint="eastAsia"/>
                              </w:rPr>
                              <w:t>态，则</w:t>
                            </w:r>
                            <w:r w:rsidR="006C446C">
                              <w:rPr>
                                <w:rFonts w:hint="eastAsia"/>
                              </w:rPr>
                              <w:t>G2</w:t>
                            </w:r>
                            <w:r w:rsidR="006C446C">
                              <w:rPr>
                                <w:rFonts w:hint="eastAsia"/>
                              </w:rPr>
                              <w:t>的</w:t>
                            </w:r>
                            <w:r w:rsidR="006C446C">
                              <w:t>两个输入均为</w:t>
                            </w:r>
                            <w:r w:rsidR="006C446C">
                              <w:rPr>
                                <w:rFonts w:hint="eastAsia"/>
                              </w:rPr>
                              <w:t>1</w:t>
                            </w:r>
                            <w:r w:rsidR="006C446C">
                              <w:rPr>
                                <w:rFonts w:hint="eastAsia"/>
                              </w:rPr>
                              <w:t>，</w:t>
                            </w:r>
                            <w:r w:rsidR="006C446C">
                              <w:t>输出</w:t>
                            </w:r>
                            <w:r w:rsidR="006C446C">
                              <w:rPr>
                                <w:rFonts w:hint="eastAsia"/>
                              </w:rPr>
                              <w:t>Q=0</w:t>
                            </w:r>
                            <w:r w:rsidR="006C446C">
                              <w:rPr>
                                <w:rFonts w:hint="eastAsia"/>
                              </w:rPr>
                              <w:t>，</w:t>
                            </w:r>
                            <w:r w:rsidR="006C446C">
                              <w:t>即触发器保持</w:t>
                            </w:r>
                            <w:r w:rsidR="006C446C">
                              <w:rPr>
                                <w:rFonts w:hint="eastAsia"/>
                              </w:rPr>
                              <w:t>0</w:t>
                            </w:r>
                            <w:r w:rsidR="006C446C">
                              <w:rPr>
                                <w:rFonts w:hint="eastAsia"/>
                              </w:rPr>
                              <w:t>态</w:t>
                            </w:r>
                            <w:r w:rsidR="006C446C">
                              <w:t>不变。</w:t>
                            </w:r>
                            <w:r w:rsidR="0085371E">
                              <w:rPr>
                                <w:rFonts w:hint="eastAsia"/>
                              </w:rPr>
                              <w:t>若</w:t>
                            </w:r>
                            <w:r w:rsidR="0085371E">
                              <w:t>触发器原为</w:t>
                            </w:r>
                            <w:r w:rsidR="0085371E">
                              <w:rPr>
                                <w:rFonts w:hint="eastAsia"/>
                              </w:rPr>
                              <w:t>0</w:t>
                            </w:r>
                            <w:r w:rsidR="0085371E">
                              <w:rPr>
                                <w:rFonts w:hint="eastAsia"/>
                              </w:rPr>
                              <w:t>态，则</w:t>
                            </w:r>
                            <w:r w:rsidR="0085371E">
                              <w:rPr>
                                <w:rFonts w:hint="eastAsia"/>
                              </w:rPr>
                              <w:t>G2</w:t>
                            </w:r>
                            <w:r w:rsidR="0085371E">
                              <w:rPr>
                                <w:rFonts w:hint="eastAsia"/>
                              </w:rPr>
                              <w:t>的</w:t>
                            </w:r>
                            <w:r w:rsidR="0085371E">
                              <w:t>两个输入均为</w:t>
                            </w:r>
                            <w:r w:rsidR="0085371E">
                              <w:rPr>
                                <w:rFonts w:hint="eastAsia"/>
                              </w:rPr>
                              <w:t>1</w:t>
                            </w:r>
                            <w:r w:rsidR="0085371E">
                              <w:rPr>
                                <w:rFonts w:hint="eastAsia"/>
                              </w:rPr>
                              <w:t>，</w:t>
                            </w:r>
                            <w:r w:rsidR="0085371E">
                              <w:t>输出</w:t>
                            </w:r>
                            <w:r w:rsidR="0085371E">
                              <w:rPr>
                                <w:rFonts w:hint="eastAsia"/>
                              </w:rPr>
                              <w:t>Q=0</w:t>
                            </w:r>
                            <w:r w:rsidR="0085371E">
                              <w:rPr>
                                <w:rFonts w:hint="eastAsia"/>
                              </w:rPr>
                              <w:t>，</w:t>
                            </w:r>
                            <w:r w:rsidR="0085371E">
                              <w:t>即触发器保持</w:t>
                            </w:r>
                            <w:r w:rsidR="0085371E">
                              <w:rPr>
                                <w:rFonts w:hint="eastAsia"/>
                              </w:rPr>
                              <w:t>0</w:t>
                            </w:r>
                            <w:r w:rsidR="0085371E">
                              <w:rPr>
                                <w:rFonts w:hint="eastAsia"/>
                              </w:rPr>
                              <w:t>态</w:t>
                            </w:r>
                            <w:r w:rsidR="0085371E">
                              <w:t>不变。</w:t>
                            </w:r>
                            <w:r w:rsidR="0085371E">
                              <w:rPr>
                                <w:rFonts w:hint="eastAsia"/>
                              </w:rPr>
                              <w:t>若</w:t>
                            </w:r>
                            <w:r w:rsidR="0085371E">
                              <w:t>触发器原为</w:t>
                            </w:r>
                            <w:r w:rsidR="0085371E">
                              <w:t>1</w:t>
                            </w:r>
                            <w:r w:rsidR="0085371E">
                              <w:rPr>
                                <w:rFonts w:hint="eastAsia"/>
                              </w:rPr>
                              <w:t>态，则</w:t>
                            </w:r>
                            <w:r w:rsidR="0085371E">
                              <w:rPr>
                                <w:rFonts w:hint="eastAsia"/>
                              </w:rPr>
                              <w:t>G2</w:t>
                            </w:r>
                            <w:r w:rsidR="0085371E">
                              <w:rPr>
                                <w:rFonts w:hint="eastAsia"/>
                              </w:rPr>
                              <w:t>的</w:t>
                            </w:r>
                            <w:r w:rsidR="0085371E">
                              <w:t>输出</w:t>
                            </w:r>
                            <w:r w:rsidR="0085371E">
                              <w:rPr>
                                <w:rFonts w:hint="eastAsia"/>
                              </w:rPr>
                              <w:t>Q=</w:t>
                            </w:r>
                            <w:r w:rsidR="0085371E">
                              <w:t>1</w:t>
                            </w:r>
                            <w:r w:rsidR="0085371E">
                              <w:rPr>
                                <w:rFonts w:hint="eastAsia"/>
                              </w:rPr>
                              <w:t>，</w:t>
                            </w:r>
                            <w:r w:rsidR="0085371E">
                              <w:t>即触发器保持</w:t>
                            </w:r>
                            <w:r w:rsidR="0085371E">
                              <w:t>1</w:t>
                            </w:r>
                            <w:r w:rsidR="0085371E">
                              <w:rPr>
                                <w:rFonts w:hint="eastAsia"/>
                              </w:rPr>
                              <w:t>态</w:t>
                            </w:r>
                            <w:r w:rsidR="0085371E">
                              <w:t>不变。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0;margin-top:12.25pt;width:264.75pt;height:291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" stroked="f">
                <v:textbox>
                  <w:txbxContent>
                    <w:p w:rsidR="00646EE8" w:rsidRDefault="00646EE8">
                      <w:r w:rsidRPr="0039120F">
                        <w:rPr>
                          <w:position w:val="-12"/>
                        </w:rPr>
                        <w:object w:dxaOrig="360" w:dyaOrig="400">
                          <v:shape id="_x0000_i1035" type="#_x0000_t75" style="width:18pt;height:20.25pt" o:ole="">
                            <v:imagedata r:id="rId34" o:title=""/>
                          </v:shape>
                          <o:OLEObject Type="Embed" ProgID="Equation.DSMT4" ShapeID="_x0000_i1035" DrawAspect="Content" ObjectID="_1677398289" r:id="rId35"/>
                        </w:object>
                      </w:r>
                      <w:r>
                        <w:t>=0</w:t>
                      </w:r>
                      <w:r w:rsidRPr="0039120F">
                        <w:rPr>
                          <w:rFonts w:hint="eastAsia"/>
                        </w:rPr>
                        <w:t>、</w:t>
                      </w:r>
                      <w:r w:rsidRPr="0039120F">
                        <w:rPr>
                          <w:position w:val="-12"/>
                        </w:rPr>
                        <w:object w:dxaOrig="340" w:dyaOrig="400">
                          <v:shape id="_x0000_i1036" type="#_x0000_t75" style="width:17.25pt;height:20.25pt" o:ole="">
                            <v:imagedata r:id="rId36" o:title=""/>
                          </v:shape>
                          <o:OLEObject Type="Embed" ProgID="Equation.DSMT4" ShapeID="_x0000_i1036" DrawAspect="Content" ObjectID="_1677398290" r:id="rId37"/>
                        </w:object>
                      </w:r>
                      <w:r>
                        <w:t>=0</w:t>
                      </w:r>
                      <w:r>
                        <w:rPr>
                          <w:rFonts w:hint="eastAsia"/>
                        </w:rPr>
                        <w:t>时</w:t>
                      </w:r>
                      <w:r>
                        <w:t>，与非门被封锁，</w:t>
                      </w:r>
                      <w:r w:rsidRPr="0039120F">
                        <w:rPr>
                          <w:rFonts w:hint="eastAsia"/>
                        </w:rPr>
                        <w:t>Q</w:t>
                      </w:r>
                      <w:r>
                        <w:t>=</w:t>
                      </w:r>
                      <w:r w:rsidRPr="00646EE8">
                        <w:rPr>
                          <w:position w:val="-10"/>
                        </w:rPr>
                        <w:object w:dxaOrig="240" w:dyaOrig="380">
                          <v:shape id="_x0000_i1037" type="#_x0000_t75" style="width:12pt;height:18.75pt" o:ole="">
                            <v:imagedata r:id="rId38" o:title=""/>
                          </v:shape>
                          <o:OLEObject Type="Embed" ProgID="Equation.DSMT4" ShapeID="_x0000_i1037" DrawAspect="Content" ObjectID="_1677398291" r:id="rId39"/>
                        </w:object>
                      </w:r>
                      <w:r>
                        <w:t>=1</w:t>
                      </w:r>
                      <w:r>
                        <w:rPr>
                          <w:rFonts w:hint="eastAsia"/>
                        </w:rPr>
                        <w:t>。</w:t>
                      </w:r>
                    </w:p>
                    <w:p w:rsidR="00646EE8" w:rsidRDefault="00646EE8" w:rsidP="00646EE8">
                      <w:r w:rsidRPr="0039120F">
                        <w:rPr>
                          <w:position w:val="-12"/>
                        </w:rPr>
                        <w:object w:dxaOrig="360" w:dyaOrig="400">
                          <v:shape id="_x0000_i1038" type="#_x0000_t75" style="width:18pt;height:20.25pt" o:ole="">
                            <v:imagedata r:id="rId34" o:title=""/>
                          </v:shape>
                          <o:OLEObject Type="Embed" ProgID="Equation.DSMT4" ShapeID="_x0000_i1038" DrawAspect="Content" ObjectID="_1677398292" r:id="rId40"/>
                        </w:object>
                      </w:r>
                      <w:r>
                        <w:t>=0</w:t>
                      </w:r>
                      <w:r w:rsidRPr="0039120F">
                        <w:rPr>
                          <w:rFonts w:hint="eastAsia"/>
                        </w:rPr>
                        <w:t>、</w:t>
                      </w:r>
                      <w:r w:rsidRPr="0039120F">
                        <w:rPr>
                          <w:position w:val="-12"/>
                        </w:rPr>
                        <w:object w:dxaOrig="340" w:dyaOrig="400">
                          <v:shape id="_x0000_i1039" type="#_x0000_t75" style="width:17.25pt;height:20.25pt" o:ole="">
                            <v:imagedata r:id="rId36" o:title=""/>
                          </v:shape>
                          <o:OLEObject Type="Embed" ProgID="Equation.DSMT4" ShapeID="_x0000_i1039" DrawAspect="Content" ObjectID="_1677398293" r:id="rId41"/>
                        </w:object>
                      </w:r>
                      <w:r>
                        <w:t>=1</w:t>
                      </w:r>
                      <w:r>
                        <w:rPr>
                          <w:rFonts w:hint="eastAsia"/>
                        </w:rPr>
                        <w:t>时</w:t>
                      </w:r>
                      <w:r>
                        <w:t>，</w:t>
                      </w:r>
                      <w:r>
                        <w:rPr>
                          <w:rFonts w:hint="eastAsia"/>
                        </w:rPr>
                        <w:t>由于</w:t>
                      </w:r>
                      <w:r w:rsidRPr="0039120F">
                        <w:rPr>
                          <w:position w:val="-12"/>
                        </w:rPr>
                        <w:object w:dxaOrig="360" w:dyaOrig="400">
                          <v:shape id="_x0000_i1040" type="#_x0000_t75" style="width:18pt;height:20.25pt" o:ole="">
                            <v:imagedata r:id="rId34" o:title=""/>
                          </v:shape>
                          <o:OLEObject Type="Embed" ProgID="Equation.DSMT4" ShapeID="_x0000_i1040" DrawAspect="Content" ObjectID="_1677398294" r:id="rId42"/>
                        </w:object>
                      </w:r>
                      <w:r>
                        <w:t>=0</w:t>
                      </w:r>
                      <w:r w:rsidR="00E17546">
                        <w:rPr>
                          <w:rFonts w:hint="eastAsia"/>
                        </w:rPr>
                        <w:t>，与非门</w:t>
                      </w:r>
                      <w:r w:rsidR="00E17546">
                        <w:rPr>
                          <w:rFonts w:hint="eastAsia"/>
                        </w:rPr>
                        <w:t>G</w:t>
                      </w:r>
                      <w:r w:rsidR="00E17546">
                        <w:t>1</w:t>
                      </w:r>
                      <w:r w:rsidR="00E17546">
                        <w:rPr>
                          <w:rFonts w:hint="eastAsia"/>
                        </w:rPr>
                        <w:t>输出</w:t>
                      </w:r>
                      <w:r w:rsidR="00E17546">
                        <w:t>为</w:t>
                      </w:r>
                      <w:r w:rsidR="00E17546">
                        <w:rPr>
                          <w:rFonts w:hint="eastAsia"/>
                        </w:rPr>
                        <w:t>1</w:t>
                      </w:r>
                      <w:r w:rsidR="00E17546">
                        <w:rPr>
                          <w:rFonts w:hint="eastAsia"/>
                        </w:rPr>
                        <w:t>，</w:t>
                      </w:r>
                      <w:r w:rsidR="00E17546">
                        <w:t>使</w:t>
                      </w:r>
                      <w:r w:rsidR="00E17546" w:rsidRPr="00646EE8">
                        <w:rPr>
                          <w:position w:val="-10"/>
                        </w:rPr>
                        <w:object w:dxaOrig="240" w:dyaOrig="380">
                          <v:shape id="_x0000_i1041" type="#_x0000_t75" style="width:12pt;height:18.75pt" o:ole="">
                            <v:imagedata r:id="rId38" o:title=""/>
                          </v:shape>
                          <o:OLEObject Type="Embed" ProgID="Equation.DSMT4" ShapeID="_x0000_i1041" DrawAspect="Content" ObjectID="_1677398295" r:id="rId43"/>
                        </w:object>
                      </w:r>
                      <w:r w:rsidR="00E17546">
                        <w:t>=1</w:t>
                      </w:r>
                      <w:r w:rsidR="00E17546">
                        <w:rPr>
                          <w:rFonts w:hint="eastAsia"/>
                        </w:rPr>
                        <w:t>；而</w:t>
                      </w:r>
                      <w:r w:rsidR="00E17546">
                        <w:rPr>
                          <w:rFonts w:hint="eastAsia"/>
                        </w:rPr>
                        <w:t>G2</w:t>
                      </w:r>
                      <w:r w:rsidR="00E17546">
                        <w:rPr>
                          <w:rFonts w:hint="eastAsia"/>
                        </w:rPr>
                        <w:t>的</w:t>
                      </w:r>
                      <w:r w:rsidR="00E17546">
                        <w:t>两个输入端均为</w:t>
                      </w:r>
                      <w:r w:rsidR="00E17546">
                        <w:rPr>
                          <w:rFonts w:hint="eastAsia"/>
                        </w:rPr>
                        <w:t>1</w:t>
                      </w:r>
                      <w:r w:rsidR="00E17546">
                        <w:rPr>
                          <w:rFonts w:hint="eastAsia"/>
                        </w:rPr>
                        <w:t>，输出</w:t>
                      </w:r>
                      <w:r w:rsidR="00E17546">
                        <w:t>则为</w:t>
                      </w:r>
                      <w:r w:rsidR="00E17546">
                        <w:rPr>
                          <w:rFonts w:hint="eastAsia"/>
                        </w:rPr>
                        <w:t>0</w:t>
                      </w:r>
                      <w:r w:rsidR="00E17546">
                        <w:rPr>
                          <w:rFonts w:hint="eastAsia"/>
                        </w:rPr>
                        <w:t>，</w:t>
                      </w:r>
                      <w:r w:rsidR="00E17546">
                        <w:t>使</w:t>
                      </w:r>
                      <w:r w:rsidR="00E17546">
                        <w:rPr>
                          <w:rFonts w:hint="eastAsia"/>
                        </w:rPr>
                        <w:t>Q=0</w:t>
                      </w:r>
                      <w:r w:rsidR="00E17546">
                        <w:rPr>
                          <w:rFonts w:hint="eastAsia"/>
                        </w:rPr>
                        <w:t>。</w:t>
                      </w:r>
                    </w:p>
                    <w:p w:rsidR="006C446C" w:rsidRDefault="00646EE8" w:rsidP="00646EE8">
                      <w:r w:rsidRPr="0039120F">
                        <w:rPr>
                          <w:position w:val="-12"/>
                        </w:rPr>
                        <w:object w:dxaOrig="360" w:dyaOrig="400">
                          <v:shape id="_x0000_i1042" type="#_x0000_t75" style="width:18pt;height:20.25pt" o:ole="">
                            <v:imagedata r:id="rId34" o:title=""/>
                          </v:shape>
                          <o:OLEObject Type="Embed" ProgID="Equation.DSMT4" ShapeID="_x0000_i1042" DrawAspect="Content" ObjectID="_1677398296" r:id="rId44"/>
                        </w:object>
                      </w:r>
                      <w:r>
                        <w:t>=</w:t>
                      </w:r>
                      <w:r w:rsidR="00E17546">
                        <w:t>1</w:t>
                      </w:r>
                      <w:r w:rsidRPr="0039120F">
                        <w:rPr>
                          <w:rFonts w:hint="eastAsia"/>
                        </w:rPr>
                        <w:t>、</w:t>
                      </w:r>
                      <w:r w:rsidRPr="0039120F">
                        <w:rPr>
                          <w:position w:val="-12"/>
                        </w:rPr>
                        <w:object w:dxaOrig="340" w:dyaOrig="400">
                          <v:shape id="_x0000_i1043" type="#_x0000_t75" style="width:17.25pt;height:20.25pt" o:ole="">
                            <v:imagedata r:id="rId36" o:title=""/>
                          </v:shape>
                          <o:OLEObject Type="Embed" ProgID="Equation.DSMT4" ShapeID="_x0000_i1043" DrawAspect="Content" ObjectID="_1677398297" r:id="rId45"/>
                        </w:object>
                      </w:r>
                      <w:r>
                        <w:t>=0</w:t>
                      </w:r>
                      <w:r>
                        <w:rPr>
                          <w:rFonts w:hint="eastAsia"/>
                        </w:rPr>
                        <w:t>时</w:t>
                      </w:r>
                      <w:r>
                        <w:t>，</w:t>
                      </w:r>
                      <w:r w:rsidR="00E17546">
                        <w:rPr>
                          <w:rFonts w:hint="eastAsia"/>
                        </w:rPr>
                        <w:t>由于</w:t>
                      </w:r>
                      <w:r w:rsidR="00E17546" w:rsidRPr="0039120F">
                        <w:rPr>
                          <w:position w:val="-12"/>
                        </w:rPr>
                        <w:object w:dxaOrig="340" w:dyaOrig="400">
                          <v:shape id="_x0000_i1044" type="#_x0000_t75" style="width:17.25pt;height:20.25pt" o:ole="">
                            <v:imagedata r:id="rId36" o:title=""/>
                          </v:shape>
                          <o:OLEObject Type="Embed" ProgID="Equation.DSMT4" ShapeID="_x0000_i1044" DrawAspect="Content" ObjectID="_1677398298" r:id="rId46"/>
                        </w:object>
                      </w:r>
                      <w:r w:rsidR="00E17546">
                        <w:t>=0</w:t>
                      </w:r>
                      <w:r w:rsidR="00E17546">
                        <w:rPr>
                          <w:rFonts w:hint="eastAsia"/>
                        </w:rPr>
                        <w:t>，与非门</w:t>
                      </w:r>
                      <w:r w:rsidR="00E17546">
                        <w:rPr>
                          <w:rFonts w:hint="eastAsia"/>
                        </w:rPr>
                        <w:t>G2</w:t>
                      </w:r>
                      <w:r w:rsidR="00E17546">
                        <w:rPr>
                          <w:rFonts w:hint="eastAsia"/>
                        </w:rPr>
                        <w:t>输出</w:t>
                      </w:r>
                      <w:r w:rsidR="00E17546">
                        <w:t>为</w:t>
                      </w:r>
                      <w:r w:rsidR="00E17546">
                        <w:rPr>
                          <w:rFonts w:hint="eastAsia"/>
                        </w:rPr>
                        <w:t>1</w:t>
                      </w:r>
                      <w:r w:rsidR="00E17546">
                        <w:rPr>
                          <w:rFonts w:hint="eastAsia"/>
                        </w:rPr>
                        <w:t>，</w:t>
                      </w:r>
                      <w:r w:rsidR="00E17546">
                        <w:t>使</w:t>
                      </w:r>
                      <w:r w:rsidR="00E17546">
                        <w:rPr>
                          <w:rFonts w:hint="eastAsia"/>
                        </w:rPr>
                        <w:t>Q=1</w:t>
                      </w:r>
                      <w:r w:rsidR="00E17546">
                        <w:rPr>
                          <w:rFonts w:hint="eastAsia"/>
                        </w:rPr>
                        <w:t>；而</w:t>
                      </w:r>
                      <w:r w:rsidR="00E17546">
                        <w:rPr>
                          <w:rFonts w:hint="eastAsia"/>
                        </w:rPr>
                        <w:t>G</w:t>
                      </w:r>
                      <w:r w:rsidR="00E17546">
                        <w:t>1</w:t>
                      </w:r>
                      <w:r w:rsidR="00E17546">
                        <w:rPr>
                          <w:rFonts w:hint="eastAsia"/>
                        </w:rPr>
                        <w:t>的</w:t>
                      </w:r>
                      <w:r w:rsidR="00E17546">
                        <w:t>两个输入端均为</w:t>
                      </w:r>
                      <w:r w:rsidR="00E17546">
                        <w:rPr>
                          <w:rFonts w:hint="eastAsia"/>
                        </w:rPr>
                        <w:t>1</w:t>
                      </w:r>
                      <w:r w:rsidR="00E17546">
                        <w:rPr>
                          <w:rFonts w:hint="eastAsia"/>
                        </w:rPr>
                        <w:t>，输出</w:t>
                      </w:r>
                      <w:r w:rsidR="00E17546">
                        <w:t>则为</w:t>
                      </w:r>
                      <w:r w:rsidR="00E17546">
                        <w:rPr>
                          <w:rFonts w:hint="eastAsia"/>
                        </w:rPr>
                        <w:t>0</w:t>
                      </w:r>
                      <w:r w:rsidR="00E17546">
                        <w:rPr>
                          <w:rFonts w:hint="eastAsia"/>
                        </w:rPr>
                        <w:t>，</w:t>
                      </w:r>
                      <w:r w:rsidR="00E17546">
                        <w:t>使</w:t>
                      </w:r>
                      <w:r w:rsidR="00E17546" w:rsidRPr="00646EE8">
                        <w:rPr>
                          <w:position w:val="-10"/>
                        </w:rPr>
                        <w:object w:dxaOrig="240" w:dyaOrig="380">
                          <v:shape id="_x0000_i1045" type="#_x0000_t75" style="width:12pt;height:18.75pt" o:ole="">
                            <v:imagedata r:id="rId38" o:title=""/>
                          </v:shape>
                          <o:OLEObject Type="Embed" ProgID="Equation.DSMT4" ShapeID="_x0000_i1045" DrawAspect="Content" ObjectID="_1677398299" r:id="rId47"/>
                        </w:object>
                      </w:r>
                      <w:r w:rsidR="00E17546">
                        <w:t>=0</w:t>
                      </w:r>
                      <w:r w:rsidR="00E17546">
                        <w:rPr>
                          <w:rFonts w:hint="eastAsia"/>
                        </w:rPr>
                        <w:t>。</w:t>
                      </w:r>
                    </w:p>
                    <w:p w:rsidR="00646EE8" w:rsidRPr="00646EE8" w:rsidRDefault="00646EE8">
                      <w:r w:rsidRPr="0039120F">
                        <w:rPr>
                          <w:position w:val="-12"/>
                        </w:rPr>
                        <w:object w:dxaOrig="360" w:dyaOrig="400">
                          <v:shape id="_x0000_i1046" type="#_x0000_t75" style="width:18pt;height:20.25pt" o:ole="">
                            <v:imagedata r:id="rId34" o:title=""/>
                          </v:shape>
                          <o:OLEObject Type="Embed" ProgID="Equation.DSMT4" ShapeID="_x0000_i1046" DrawAspect="Content" ObjectID="_1677398300" r:id="rId48"/>
                        </w:object>
                      </w:r>
                      <w:r>
                        <w:t>=</w:t>
                      </w:r>
                      <w:r w:rsidR="006C446C">
                        <w:t>1</w:t>
                      </w:r>
                      <w:r w:rsidRPr="0039120F">
                        <w:rPr>
                          <w:rFonts w:hint="eastAsia"/>
                        </w:rPr>
                        <w:t>、</w:t>
                      </w:r>
                      <w:r w:rsidRPr="0039120F">
                        <w:rPr>
                          <w:position w:val="-12"/>
                        </w:rPr>
                        <w:object w:dxaOrig="340" w:dyaOrig="400">
                          <v:shape id="_x0000_i1047" type="#_x0000_t75" style="width:17.25pt;height:20.25pt" o:ole="">
                            <v:imagedata r:id="rId36" o:title=""/>
                          </v:shape>
                          <o:OLEObject Type="Embed" ProgID="Equation.DSMT4" ShapeID="_x0000_i1047" DrawAspect="Content" ObjectID="_1677398301" r:id="rId49"/>
                        </w:object>
                      </w:r>
                      <w:r>
                        <w:t>=</w:t>
                      </w:r>
                      <w:r w:rsidR="006C446C">
                        <w:t>1</w:t>
                      </w:r>
                      <w:r>
                        <w:rPr>
                          <w:rFonts w:hint="eastAsia"/>
                        </w:rPr>
                        <w:t>时</w:t>
                      </w:r>
                      <w:r>
                        <w:t>，</w:t>
                      </w:r>
                      <w:r w:rsidR="006C446C">
                        <w:rPr>
                          <w:rFonts w:hint="eastAsia"/>
                        </w:rPr>
                        <w:t>若</w:t>
                      </w:r>
                      <w:r w:rsidR="006C446C">
                        <w:t>触发器原为</w:t>
                      </w:r>
                      <w:r w:rsidR="006C446C">
                        <w:rPr>
                          <w:rFonts w:hint="eastAsia"/>
                        </w:rPr>
                        <w:t>0</w:t>
                      </w:r>
                      <w:r w:rsidR="006C446C">
                        <w:rPr>
                          <w:rFonts w:hint="eastAsia"/>
                        </w:rPr>
                        <w:t>态，则</w:t>
                      </w:r>
                      <w:r w:rsidR="006C446C">
                        <w:rPr>
                          <w:rFonts w:hint="eastAsia"/>
                        </w:rPr>
                        <w:t>G2</w:t>
                      </w:r>
                      <w:r w:rsidR="006C446C">
                        <w:rPr>
                          <w:rFonts w:hint="eastAsia"/>
                        </w:rPr>
                        <w:t>的</w:t>
                      </w:r>
                      <w:r w:rsidR="006C446C">
                        <w:t>两个输入均为</w:t>
                      </w:r>
                      <w:r w:rsidR="006C446C">
                        <w:rPr>
                          <w:rFonts w:hint="eastAsia"/>
                        </w:rPr>
                        <w:t>1</w:t>
                      </w:r>
                      <w:r w:rsidR="006C446C">
                        <w:rPr>
                          <w:rFonts w:hint="eastAsia"/>
                        </w:rPr>
                        <w:t>，</w:t>
                      </w:r>
                      <w:r w:rsidR="006C446C">
                        <w:t>输出</w:t>
                      </w:r>
                      <w:r w:rsidR="006C446C">
                        <w:rPr>
                          <w:rFonts w:hint="eastAsia"/>
                        </w:rPr>
                        <w:t>Q=0</w:t>
                      </w:r>
                      <w:r w:rsidR="006C446C">
                        <w:rPr>
                          <w:rFonts w:hint="eastAsia"/>
                        </w:rPr>
                        <w:t>，</w:t>
                      </w:r>
                      <w:r w:rsidR="006C446C">
                        <w:t>即触发器保持</w:t>
                      </w:r>
                      <w:r w:rsidR="006C446C">
                        <w:rPr>
                          <w:rFonts w:hint="eastAsia"/>
                        </w:rPr>
                        <w:t>0</w:t>
                      </w:r>
                      <w:r w:rsidR="006C446C">
                        <w:rPr>
                          <w:rFonts w:hint="eastAsia"/>
                        </w:rPr>
                        <w:t>态</w:t>
                      </w:r>
                      <w:r w:rsidR="006C446C">
                        <w:t>不变。</w:t>
                      </w:r>
                      <w:r w:rsidR="0085371E">
                        <w:rPr>
                          <w:rFonts w:hint="eastAsia"/>
                        </w:rPr>
                        <w:t>若</w:t>
                      </w:r>
                      <w:r w:rsidR="0085371E">
                        <w:t>触发器原为</w:t>
                      </w:r>
                      <w:r w:rsidR="0085371E">
                        <w:rPr>
                          <w:rFonts w:hint="eastAsia"/>
                        </w:rPr>
                        <w:t>0</w:t>
                      </w:r>
                      <w:r w:rsidR="0085371E">
                        <w:rPr>
                          <w:rFonts w:hint="eastAsia"/>
                        </w:rPr>
                        <w:t>态，则</w:t>
                      </w:r>
                      <w:r w:rsidR="0085371E">
                        <w:rPr>
                          <w:rFonts w:hint="eastAsia"/>
                        </w:rPr>
                        <w:t>G2</w:t>
                      </w:r>
                      <w:r w:rsidR="0085371E">
                        <w:rPr>
                          <w:rFonts w:hint="eastAsia"/>
                        </w:rPr>
                        <w:t>的</w:t>
                      </w:r>
                      <w:r w:rsidR="0085371E">
                        <w:t>两个输入均为</w:t>
                      </w:r>
                      <w:r w:rsidR="0085371E">
                        <w:rPr>
                          <w:rFonts w:hint="eastAsia"/>
                        </w:rPr>
                        <w:t>1</w:t>
                      </w:r>
                      <w:r w:rsidR="0085371E">
                        <w:rPr>
                          <w:rFonts w:hint="eastAsia"/>
                        </w:rPr>
                        <w:t>，</w:t>
                      </w:r>
                      <w:r w:rsidR="0085371E">
                        <w:t>输出</w:t>
                      </w:r>
                      <w:r w:rsidR="0085371E">
                        <w:rPr>
                          <w:rFonts w:hint="eastAsia"/>
                        </w:rPr>
                        <w:t>Q=0</w:t>
                      </w:r>
                      <w:r w:rsidR="0085371E">
                        <w:rPr>
                          <w:rFonts w:hint="eastAsia"/>
                        </w:rPr>
                        <w:t>，</w:t>
                      </w:r>
                      <w:r w:rsidR="0085371E">
                        <w:t>即触发器保持</w:t>
                      </w:r>
                      <w:r w:rsidR="0085371E">
                        <w:rPr>
                          <w:rFonts w:hint="eastAsia"/>
                        </w:rPr>
                        <w:t>0</w:t>
                      </w:r>
                      <w:r w:rsidR="0085371E">
                        <w:rPr>
                          <w:rFonts w:hint="eastAsia"/>
                        </w:rPr>
                        <w:t>态</w:t>
                      </w:r>
                      <w:r w:rsidR="0085371E">
                        <w:t>不变。</w:t>
                      </w:r>
                      <w:r w:rsidR="0085371E">
                        <w:rPr>
                          <w:rFonts w:hint="eastAsia"/>
                        </w:rPr>
                        <w:t>若</w:t>
                      </w:r>
                      <w:r w:rsidR="0085371E">
                        <w:t>触发器原为</w:t>
                      </w:r>
                      <w:r w:rsidR="0085371E">
                        <w:t>1</w:t>
                      </w:r>
                      <w:r w:rsidR="0085371E">
                        <w:rPr>
                          <w:rFonts w:hint="eastAsia"/>
                        </w:rPr>
                        <w:t>态，则</w:t>
                      </w:r>
                      <w:r w:rsidR="0085371E">
                        <w:rPr>
                          <w:rFonts w:hint="eastAsia"/>
                        </w:rPr>
                        <w:t>G2</w:t>
                      </w:r>
                      <w:r w:rsidR="0085371E">
                        <w:rPr>
                          <w:rFonts w:hint="eastAsia"/>
                        </w:rPr>
                        <w:t>的</w:t>
                      </w:r>
                      <w:r w:rsidR="0085371E">
                        <w:t>输出</w:t>
                      </w:r>
                      <w:r w:rsidR="0085371E">
                        <w:rPr>
                          <w:rFonts w:hint="eastAsia"/>
                        </w:rPr>
                        <w:t>Q=</w:t>
                      </w:r>
                      <w:r w:rsidR="0085371E">
                        <w:t>1</w:t>
                      </w:r>
                      <w:r w:rsidR="0085371E">
                        <w:rPr>
                          <w:rFonts w:hint="eastAsia"/>
                        </w:rPr>
                        <w:t>，</w:t>
                      </w:r>
                      <w:r w:rsidR="0085371E">
                        <w:t>即触发器保持</w:t>
                      </w:r>
                      <w:r w:rsidR="0085371E">
                        <w:t>1</w:t>
                      </w:r>
                      <w:r w:rsidR="0085371E">
                        <w:rPr>
                          <w:rFonts w:hint="eastAsia"/>
                        </w:rPr>
                        <w:t>态</w:t>
                      </w:r>
                      <w:r w:rsidR="0085371E">
                        <w:t>不变。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a8"/>
        <w:tblW w:w="4535" w:type="dxa"/>
        <w:tblLook w:val="01E0" w:firstRow="1" w:lastRow="1" w:firstColumn="1" w:lastColumn="1" w:noHBand="0" w:noVBand="0"/>
      </w:tblPr>
      <w:tblGrid>
        <w:gridCol w:w="576"/>
        <w:gridCol w:w="562"/>
        <w:gridCol w:w="700"/>
        <w:gridCol w:w="709"/>
        <w:gridCol w:w="1988"/>
      </w:tblGrid>
      <w:tr w:rsidR="009C7974" w:rsidRPr="00AA1AD2" w:rsidTr="009C7974">
        <w:trPr>
          <w:trHeight w:val="277"/>
        </w:trPr>
        <w:tc>
          <w:tcPr>
            <w:tcW w:w="576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  <w:object w:dxaOrig="360" w:dyaOrig="400">
                <v:shape id="_x0000_i1031" type="#_x0000_t75" style="width:18pt;height:20.25pt" o:ole="">
                  <v:imagedata r:id="rId10" o:title=""/>
                </v:shape>
                <o:OLEObject Type="Embed" ProgID="Equation.DSMT4" ShapeID="_x0000_i1031" DrawAspect="Content" ObjectID="_1690397382" r:id="rId50"/>
              </w:object>
            </w:r>
          </w:p>
        </w:tc>
        <w:tc>
          <w:tcPr>
            <w:tcW w:w="562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  <w:object w:dxaOrig="340" w:dyaOrig="400">
                <v:shape id="_x0000_i1032" type="#_x0000_t75" style="width:17.25pt;height:20.25pt" o:ole="">
                  <v:imagedata r:id="rId36" o:title=""/>
                </v:shape>
                <o:OLEObject Type="Embed" ProgID="Equation.DSMT4" ShapeID="_x0000_i1032" DrawAspect="Content" ObjectID="_1690397383" r:id="rId51"/>
              </w:object>
            </w:r>
          </w:p>
        </w:tc>
        <w:tc>
          <w:tcPr>
            <w:tcW w:w="700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  <w:object w:dxaOrig="440" w:dyaOrig="360">
                <v:shape id="_x0000_i1033" type="#_x0000_t75" style="width:21.75pt;height:18pt" o:ole="">
                  <v:imagedata r:id="rId52" o:title=""/>
                </v:shape>
                <o:OLEObject Type="Embed" ProgID="Equation.DSMT4" ShapeID="_x0000_i1033" DrawAspect="Content" ObjectID="_1690397384" r:id="rId53"/>
              </w:object>
            </w:r>
          </w:p>
        </w:tc>
        <w:tc>
          <w:tcPr>
            <w:tcW w:w="709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/>
                <w:b/>
                <w:kern w:val="2"/>
                <w:position w:val="-12"/>
                <w:sz w:val="24"/>
                <w:szCs w:val="24"/>
              </w:rPr>
              <w:object w:dxaOrig="460" w:dyaOrig="400">
                <v:shape id="_x0000_i1034" type="#_x0000_t75" style="width:23.25pt;height:20.25pt" o:ole="">
                  <v:imagedata r:id="rId54" o:title=""/>
                </v:shape>
                <o:OLEObject Type="Embed" ProgID="Equation.DSMT4" ShapeID="_x0000_i1034" DrawAspect="Content" ObjectID="_1690397385" r:id="rId55"/>
              </w:object>
            </w:r>
          </w:p>
        </w:tc>
        <w:tc>
          <w:tcPr>
            <w:tcW w:w="1988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 w:hint="eastAsia"/>
                <w:b/>
                <w:kern w:val="2"/>
                <w:sz w:val="24"/>
                <w:szCs w:val="24"/>
              </w:rPr>
              <w:t>逻辑功能</w:t>
            </w:r>
          </w:p>
        </w:tc>
      </w:tr>
      <w:tr w:rsidR="009C7974" w:rsidRPr="00AA1AD2" w:rsidTr="009C7974">
        <w:trPr>
          <w:trHeight w:val="562"/>
        </w:trPr>
        <w:tc>
          <w:tcPr>
            <w:tcW w:w="576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  <w:t>0</w:t>
            </w:r>
          </w:p>
        </w:tc>
        <w:tc>
          <w:tcPr>
            <w:tcW w:w="562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  <w:t>1</w:t>
            </w:r>
          </w:p>
        </w:tc>
        <w:tc>
          <w:tcPr>
            <w:tcW w:w="700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  <w:tc>
          <w:tcPr>
            <w:tcW w:w="1988" w:type="dxa"/>
            <w:vAlign w:val="center"/>
          </w:tcPr>
          <w:p w:rsidR="009C7974" w:rsidRPr="00AA1AD2" w:rsidRDefault="009C7974" w:rsidP="009C7974">
            <w:pPr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</w:tr>
      <w:tr w:rsidR="009C7974" w:rsidRPr="00AA1AD2" w:rsidTr="009C7974">
        <w:trPr>
          <w:trHeight w:val="562"/>
        </w:trPr>
        <w:tc>
          <w:tcPr>
            <w:tcW w:w="576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  <w:t>1</w:t>
            </w:r>
          </w:p>
        </w:tc>
        <w:tc>
          <w:tcPr>
            <w:tcW w:w="562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 w:hint="eastAsia"/>
                <w:b/>
                <w:kern w:val="2"/>
                <w:sz w:val="24"/>
                <w:szCs w:val="24"/>
              </w:rPr>
              <w:t>1</w:t>
            </w:r>
          </w:p>
        </w:tc>
        <w:tc>
          <w:tcPr>
            <w:tcW w:w="700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  <w:tc>
          <w:tcPr>
            <w:tcW w:w="1988" w:type="dxa"/>
            <w:vAlign w:val="center"/>
          </w:tcPr>
          <w:p w:rsidR="009C7974" w:rsidRPr="00AA1AD2" w:rsidRDefault="009C7974" w:rsidP="009C7974">
            <w:pPr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</w:tr>
      <w:tr w:rsidR="009C7974" w:rsidRPr="00AA1AD2" w:rsidTr="009C7974">
        <w:trPr>
          <w:trHeight w:val="562"/>
        </w:trPr>
        <w:tc>
          <w:tcPr>
            <w:tcW w:w="576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  <w:t>1</w:t>
            </w:r>
          </w:p>
        </w:tc>
        <w:tc>
          <w:tcPr>
            <w:tcW w:w="562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 w:hint="eastAsia"/>
                <w:b/>
                <w:kern w:val="2"/>
                <w:sz w:val="24"/>
                <w:szCs w:val="24"/>
              </w:rPr>
              <w:t>0</w:t>
            </w:r>
          </w:p>
        </w:tc>
        <w:tc>
          <w:tcPr>
            <w:tcW w:w="700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  <w:tc>
          <w:tcPr>
            <w:tcW w:w="1988" w:type="dxa"/>
            <w:vAlign w:val="center"/>
          </w:tcPr>
          <w:p w:rsidR="009C7974" w:rsidRPr="00AA1AD2" w:rsidRDefault="009C7974" w:rsidP="009C7974">
            <w:pPr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</w:tr>
      <w:tr w:rsidR="009C7974" w:rsidRPr="00AA1AD2" w:rsidTr="009C7974">
        <w:trPr>
          <w:trHeight w:val="562"/>
        </w:trPr>
        <w:tc>
          <w:tcPr>
            <w:tcW w:w="576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  <w:t>1</w:t>
            </w:r>
          </w:p>
        </w:tc>
        <w:tc>
          <w:tcPr>
            <w:tcW w:w="562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  <w:r w:rsidRPr="00AA1AD2">
              <w:rPr>
                <w:rFonts w:asciiTheme="minorEastAsia" w:eastAsiaTheme="minorEastAsia" w:hAnsiTheme="minorEastAsia" w:cstheme="minorBidi" w:hint="eastAsia"/>
                <w:b/>
                <w:kern w:val="2"/>
                <w:sz w:val="24"/>
                <w:szCs w:val="24"/>
              </w:rPr>
              <w:t>1</w:t>
            </w:r>
          </w:p>
        </w:tc>
        <w:tc>
          <w:tcPr>
            <w:tcW w:w="700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  <w:tc>
          <w:tcPr>
            <w:tcW w:w="1988" w:type="dxa"/>
            <w:vAlign w:val="center"/>
          </w:tcPr>
          <w:p w:rsidR="009C7974" w:rsidRPr="00AA1AD2" w:rsidRDefault="009C7974" w:rsidP="009C7974">
            <w:pPr>
              <w:rPr>
                <w:rFonts w:asciiTheme="minorEastAsia" w:eastAsiaTheme="minorEastAsia" w:hAnsiTheme="minorEastAsia" w:cstheme="minorBidi"/>
                <w:b/>
                <w:kern w:val="2"/>
                <w:sz w:val="24"/>
                <w:szCs w:val="24"/>
              </w:rPr>
            </w:pPr>
          </w:p>
        </w:tc>
      </w:tr>
      <w:tr w:rsidR="009C7974" w:rsidRPr="00AA1AD2" w:rsidTr="009C7974">
        <w:trPr>
          <w:trHeight w:val="562"/>
        </w:trPr>
        <w:tc>
          <w:tcPr>
            <w:tcW w:w="576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A1AD2">
              <w:rPr>
                <w:rFonts w:asciiTheme="minorEastAsia" w:hAnsiTheme="minorEastAsia" w:hint="eastAsia"/>
                <w:b/>
                <w:sz w:val="24"/>
                <w:szCs w:val="24"/>
              </w:rPr>
              <w:t>0</w:t>
            </w:r>
          </w:p>
        </w:tc>
        <w:tc>
          <w:tcPr>
            <w:tcW w:w="562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A1AD2">
              <w:rPr>
                <w:rFonts w:asciiTheme="minorEastAsia" w:hAnsiTheme="minorEastAsia" w:hint="eastAsia"/>
                <w:b/>
                <w:sz w:val="24"/>
                <w:szCs w:val="24"/>
              </w:rPr>
              <w:t>0</w:t>
            </w:r>
          </w:p>
        </w:tc>
        <w:tc>
          <w:tcPr>
            <w:tcW w:w="700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C7974" w:rsidRPr="00AA1AD2" w:rsidRDefault="009C7974" w:rsidP="009C797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988" w:type="dxa"/>
            <w:vAlign w:val="center"/>
          </w:tcPr>
          <w:p w:rsidR="009C7974" w:rsidRPr="00AA1AD2" w:rsidRDefault="009C7974" w:rsidP="009C7974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</w:tbl>
    <w:p w:rsidR="006C446C" w:rsidRDefault="006C446C" w:rsidP="00E17546"/>
    <w:p w:rsidR="009C7974" w:rsidRDefault="009C7974" w:rsidP="00E17546"/>
    <w:p w:rsidR="009C7974" w:rsidRDefault="009C7974" w:rsidP="00E17546"/>
    <w:p w:rsidR="009C7974" w:rsidRDefault="009C7974" w:rsidP="0085371E"/>
    <w:p w:rsidR="00510801" w:rsidRDefault="00510801" w:rsidP="0085371E"/>
    <w:p w:rsidR="00510801" w:rsidRDefault="00510801" w:rsidP="0085371E"/>
    <w:p w:rsidR="00510801" w:rsidRDefault="00510801" w:rsidP="0085371E"/>
    <w:p w:rsidR="00510801" w:rsidRDefault="00510801" w:rsidP="0085371E"/>
    <w:sectPr w:rsidR="00510801" w:rsidSect="0085371E">
      <w:pgSz w:w="11906" w:h="16838"/>
      <w:pgMar w:top="907" w:right="907" w:bottom="907" w:left="90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AA6" w:rsidRDefault="008E4AA6" w:rsidP="009E475E">
      <w:r>
        <w:separator/>
      </w:r>
    </w:p>
  </w:endnote>
  <w:endnote w:type="continuationSeparator" w:id="0">
    <w:p w:rsidR="008E4AA6" w:rsidRDefault="008E4AA6" w:rsidP="009E4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AA6" w:rsidRDefault="008E4AA6" w:rsidP="009E475E">
      <w:r>
        <w:separator/>
      </w:r>
    </w:p>
  </w:footnote>
  <w:footnote w:type="continuationSeparator" w:id="0">
    <w:p w:rsidR="008E4AA6" w:rsidRDefault="008E4AA6" w:rsidP="009E4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850DC"/>
    <w:multiLevelType w:val="hybridMultilevel"/>
    <w:tmpl w:val="C3461096"/>
    <w:lvl w:ilvl="0" w:tplc="CEE6E35E">
      <w:start w:val="1"/>
      <w:numFmt w:val="japaneseCounting"/>
      <w:lvlText w:val="%1、"/>
      <w:lvlJc w:val="left"/>
      <w:pPr>
        <w:ind w:left="420" w:hanging="42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8D31030"/>
    <w:multiLevelType w:val="hybridMultilevel"/>
    <w:tmpl w:val="B03A3B94"/>
    <w:lvl w:ilvl="0" w:tplc="03F8A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25B111E"/>
    <w:multiLevelType w:val="hybridMultilevel"/>
    <w:tmpl w:val="5B7277AA"/>
    <w:lvl w:ilvl="0" w:tplc="3F6C79F8">
      <w:start w:val="1"/>
      <w:numFmt w:val="japaneseCounting"/>
      <w:lvlText w:val="%1、"/>
      <w:lvlJc w:val="left"/>
      <w:pPr>
        <w:ind w:left="420" w:hanging="42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7F7"/>
    <w:rsid w:val="00052936"/>
    <w:rsid w:val="000E1F7F"/>
    <w:rsid w:val="00155725"/>
    <w:rsid w:val="002025FB"/>
    <w:rsid w:val="00202DA2"/>
    <w:rsid w:val="00204619"/>
    <w:rsid w:val="00211C02"/>
    <w:rsid w:val="002A2AB4"/>
    <w:rsid w:val="002F0CC5"/>
    <w:rsid w:val="003478B8"/>
    <w:rsid w:val="003616C3"/>
    <w:rsid w:val="0039120F"/>
    <w:rsid w:val="00397B9F"/>
    <w:rsid w:val="003A1686"/>
    <w:rsid w:val="003E42AA"/>
    <w:rsid w:val="004B176E"/>
    <w:rsid w:val="004B7E51"/>
    <w:rsid w:val="00510801"/>
    <w:rsid w:val="006211E2"/>
    <w:rsid w:val="00646EE8"/>
    <w:rsid w:val="006575A3"/>
    <w:rsid w:val="006C446C"/>
    <w:rsid w:val="0072502C"/>
    <w:rsid w:val="00734046"/>
    <w:rsid w:val="00773877"/>
    <w:rsid w:val="00823075"/>
    <w:rsid w:val="00823A63"/>
    <w:rsid w:val="00853594"/>
    <w:rsid w:val="0085371E"/>
    <w:rsid w:val="008619C5"/>
    <w:rsid w:val="00897A19"/>
    <w:rsid w:val="008E4AA6"/>
    <w:rsid w:val="00925D20"/>
    <w:rsid w:val="009C7974"/>
    <w:rsid w:val="009E475E"/>
    <w:rsid w:val="00A23E62"/>
    <w:rsid w:val="00AA1AD2"/>
    <w:rsid w:val="00AA601B"/>
    <w:rsid w:val="00B5722D"/>
    <w:rsid w:val="00B84872"/>
    <w:rsid w:val="00BF62E2"/>
    <w:rsid w:val="00C768A7"/>
    <w:rsid w:val="00DF202C"/>
    <w:rsid w:val="00E17546"/>
    <w:rsid w:val="00E337F7"/>
    <w:rsid w:val="00E72554"/>
    <w:rsid w:val="00F30DB9"/>
    <w:rsid w:val="00F67297"/>
    <w:rsid w:val="00FA20E8"/>
    <w:rsid w:val="00FC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B6D242B-1668-493C-A3DF-C55A2D79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7F7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3616C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4B7E51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4B7E51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9E47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E475E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9E47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9E475E"/>
    <w:rPr>
      <w:sz w:val="18"/>
      <w:szCs w:val="18"/>
    </w:rPr>
  </w:style>
  <w:style w:type="table" w:styleId="a8">
    <w:name w:val="Table Grid"/>
    <w:basedOn w:val="a1"/>
    <w:rsid w:val="00F30DB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4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26" Type="http://schemas.openxmlformats.org/officeDocument/2006/relationships/oleObject" Target="embeddings/oleObject12.bin"/><Relationship Id="rId39" Type="http://schemas.openxmlformats.org/officeDocument/2006/relationships/oleObject" Target="embeddings/oleObject22.bin"/><Relationship Id="rId21" Type="http://schemas.openxmlformats.org/officeDocument/2006/relationships/oleObject" Target="embeddings/oleObject8.bin"/><Relationship Id="rId34" Type="http://schemas.openxmlformats.org/officeDocument/2006/relationships/image" Target="media/image40.wmf"/><Relationship Id="rId42" Type="http://schemas.openxmlformats.org/officeDocument/2006/relationships/oleObject" Target="embeddings/oleObject25.bin"/><Relationship Id="rId47" Type="http://schemas.openxmlformats.org/officeDocument/2006/relationships/oleObject" Target="embeddings/oleObject30.bin"/><Relationship Id="rId50" Type="http://schemas.openxmlformats.org/officeDocument/2006/relationships/oleObject" Target="embeddings/oleObject33.bin"/><Relationship Id="rId55" Type="http://schemas.openxmlformats.org/officeDocument/2006/relationships/oleObject" Target="embeddings/oleObject36.bin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5.bin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8.bin"/><Relationship Id="rId37" Type="http://schemas.openxmlformats.org/officeDocument/2006/relationships/oleObject" Target="embeddings/oleObject21.bin"/><Relationship Id="rId40" Type="http://schemas.openxmlformats.org/officeDocument/2006/relationships/oleObject" Target="embeddings/oleObject23.bin"/><Relationship Id="rId45" Type="http://schemas.openxmlformats.org/officeDocument/2006/relationships/oleObject" Target="embeddings/oleObject28.bin"/><Relationship Id="rId53" Type="http://schemas.openxmlformats.org/officeDocument/2006/relationships/oleObject" Target="embeddings/oleObject35.bin"/><Relationship Id="rId5" Type="http://schemas.openxmlformats.org/officeDocument/2006/relationships/footnotes" Target="footnotes.xml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3.bin"/><Relationship Id="rId22" Type="http://schemas.openxmlformats.org/officeDocument/2006/relationships/image" Target="media/image8.wmf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6.bin"/><Relationship Id="rId35" Type="http://schemas.openxmlformats.org/officeDocument/2006/relationships/oleObject" Target="embeddings/oleObject20.bin"/><Relationship Id="rId43" Type="http://schemas.openxmlformats.org/officeDocument/2006/relationships/oleObject" Target="embeddings/oleObject26.bin"/><Relationship Id="rId48" Type="http://schemas.openxmlformats.org/officeDocument/2006/relationships/oleObject" Target="embeddings/oleObject31.bin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oleObject" Target="embeddings/oleObject34.bin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9.bin"/><Relationship Id="rId38" Type="http://schemas.openxmlformats.org/officeDocument/2006/relationships/image" Target="media/image80.wmf"/><Relationship Id="rId46" Type="http://schemas.openxmlformats.org/officeDocument/2006/relationships/oleObject" Target="embeddings/oleObject29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4.bin"/><Relationship Id="rId54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4.bin"/><Relationship Id="rId36" Type="http://schemas.openxmlformats.org/officeDocument/2006/relationships/image" Target="media/image50.wmf"/><Relationship Id="rId49" Type="http://schemas.openxmlformats.org/officeDocument/2006/relationships/oleObject" Target="embeddings/oleObject32.bin"/><Relationship Id="rId57" Type="http://schemas.openxmlformats.org/officeDocument/2006/relationships/theme" Target="theme/theme1.xml"/><Relationship Id="rId10" Type="http://schemas.openxmlformats.org/officeDocument/2006/relationships/image" Target="media/image4.wmf"/><Relationship Id="rId31" Type="http://schemas.openxmlformats.org/officeDocument/2006/relationships/oleObject" Target="embeddings/oleObject17.bin"/><Relationship Id="rId44" Type="http://schemas.openxmlformats.org/officeDocument/2006/relationships/oleObject" Target="embeddings/oleObject27.bin"/><Relationship Id="rId52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>china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2</cp:revision>
  <dcterms:created xsi:type="dcterms:W3CDTF">2021-08-13T14:02:00Z</dcterms:created>
  <dcterms:modified xsi:type="dcterms:W3CDTF">2021-08-13T14:02:00Z</dcterms:modified>
</cp:coreProperties>
</file>