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Default Extension="ppt" ContentType="application/vnd.ms-powerpoi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c"/>
        <w:tblW w:w="8685" w:type="dxa"/>
        <w:tblLayout w:type="fixed"/>
        <w:tblLook w:val="04A0" w:firstRow="1" w:lastRow="0" w:firstColumn="1" w:lastColumn="0" w:noHBand="0" w:noVBand="1"/>
      </w:tblPr>
      <w:tblGrid>
        <w:gridCol w:w="1534"/>
        <w:gridCol w:w="1474"/>
        <w:gridCol w:w="1247"/>
        <w:gridCol w:w="673"/>
        <w:gridCol w:w="14"/>
        <w:gridCol w:w="1970"/>
        <w:gridCol w:w="32"/>
        <w:gridCol w:w="853"/>
        <w:gridCol w:w="888"/>
      </w:tblGrid>
      <w:tr w:rsidR="00D553EE" w:rsidTr="007C3396">
        <w:trPr>
          <w:trHeight w:val="416"/>
        </w:trPr>
        <w:tc>
          <w:tcPr>
            <w:tcW w:w="1534" w:type="dxa"/>
            <w:shd w:val="clear" w:color="auto" w:fill="F7CAAC" w:themeFill="accent2" w:themeFillTint="66"/>
            <w:vAlign w:val="center"/>
          </w:tcPr>
          <w:p w:rsidR="00D553EE" w:rsidRDefault="008228CE" w:rsidP="006D1219">
            <w:pPr>
              <w:snapToGrid w:val="0"/>
              <w:jc w:val="center"/>
              <w:rPr>
                <w:sz w:val="24"/>
                <w:szCs w:val="24"/>
              </w:rPr>
            </w:pPr>
            <w:r>
              <w:rPr>
                <w:rFonts w:ascii="微软雅黑" w:eastAsia="微软雅黑" w:hAnsi="微软雅黑" w:hint="eastAsia"/>
                <w:sz w:val="24"/>
                <w:szCs w:val="24"/>
              </w:rPr>
              <w:t xml:space="preserve">课 </w:t>
            </w:r>
            <w:r>
              <w:rPr>
                <w:rFonts w:ascii="微软雅黑" w:eastAsia="微软雅黑" w:hAnsi="微软雅黑"/>
                <w:sz w:val="24"/>
                <w:szCs w:val="24"/>
              </w:rPr>
              <w:t xml:space="preserve">  </w:t>
            </w:r>
            <w:r>
              <w:rPr>
                <w:rFonts w:ascii="微软雅黑" w:eastAsia="微软雅黑" w:hAnsi="微软雅黑" w:hint="eastAsia"/>
                <w:sz w:val="24"/>
                <w:szCs w:val="24"/>
              </w:rPr>
              <w:t xml:space="preserve"> 题</w:t>
            </w:r>
          </w:p>
        </w:tc>
        <w:tc>
          <w:tcPr>
            <w:tcW w:w="7151" w:type="dxa"/>
            <w:gridSpan w:val="8"/>
            <w:shd w:val="clear" w:color="auto" w:fill="F7CAAC" w:themeFill="accent2" w:themeFillTint="66"/>
            <w:vAlign w:val="center"/>
          </w:tcPr>
          <w:p w:rsidR="00D553EE" w:rsidRPr="0091534C" w:rsidRDefault="008228CE" w:rsidP="006D1219">
            <w:pPr>
              <w:snapToGrid w:val="0"/>
              <w:ind w:firstLine="2240"/>
              <w:rPr>
                <w:rFonts w:asciiTheme="minorEastAsia" w:hAnsiTheme="minorEastAsia"/>
                <w:b/>
                <w:sz w:val="28"/>
                <w:szCs w:val="21"/>
              </w:rPr>
            </w:pPr>
            <w:r w:rsidRPr="0091534C">
              <w:rPr>
                <w:rFonts w:ascii="微软雅黑" w:eastAsia="微软雅黑" w:hAnsi="微软雅黑" w:hint="eastAsia"/>
                <w:b/>
                <w:sz w:val="28"/>
                <w:szCs w:val="24"/>
              </w:rPr>
              <w:t>直线的倾斜角与斜率</w:t>
            </w:r>
          </w:p>
        </w:tc>
      </w:tr>
      <w:tr w:rsidR="00D553EE" w:rsidTr="00BB6072">
        <w:trPr>
          <w:trHeight w:val="415"/>
        </w:trPr>
        <w:tc>
          <w:tcPr>
            <w:tcW w:w="1534" w:type="dxa"/>
            <w:shd w:val="clear" w:color="auto" w:fill="DBDBDB" w:themeFill="accent3" w:themeFillTint="66"/>
          </w:tcPr>
          <w:p w:rsidR="00D553EE" w:rsidRDefault="008228CE" w:rsidP="006D1219">
            <w:pPr>
              <w:snapToGrid w:val="0"/>
              <w:jc w:val="center"/>
              <w:rPr>
                <w:rFonts w:ascii="微软雅黑" w:eastAsia="微软雅黑" w:hAnsi="微软雅黑"/>
                <w:sz w:val="24"/>
                <w:szCs w:val="24"/>
              </w:rPr>
            </w:pPr>
            <w:r>
              <w:rPr>
                <w:rFonts w:ascii="微软雅黑" w:eastAsia="微软雅黑" w:hAnsi="微软雅黑" w:hint="eastAsia"/>
                <w:sz w:val="24"/>
                <w:szCs w:val="24"/>
              </w:rPr>
              <w:t>授课</w:t>
            </w:r>
            <w:r w:rsidR="00C67156">
              <w:rPr>
                <w:rFonts w:ascii="微软雅黑" w:eastAsia="微软雅黑" w:hAnsi="微软雅黑" w:hint="eastAsia"/>
                <w:sz w:val="24"/>
                <w:szCs w:val="24"/>
              </w:rPr>
              <w:t>年级</w:t>
            </w:r>
          </w:p>
        </w:tc>
        <w:tc>
          <w:tcPr>
            <w:tcW w:w="1474" w:type="dxa"/>
          </w:tcPr>
          <w:p w:rsidR="00D553EE" w:rsidRDefault="000A39AA" w:rsidP="006D1219">
            <w:pPr>
              <w:snapToGrid w:val="0"/>
              <w:rPr>
                <w:rFonts w:ascii="宋体" w:eastAsia="宋体" w:hAnsi="宋体"/>
                <w:szCs w:val="21"/>
              </w:rPr>
            </w:pPr>
            <w:r>
              <w:rPr>
                <w:rFonts w:ascii="宋体" w:eastAsia="宋体" w:hAnsi="宋体" w:cs="宋体" w:hint="eastAsia"/>
                <w:szCs w:val="21"/>
              </w:rPr>
              <w:t>22级</w:t>
            </w:r>
          </w:p>
        </w:tc>
        <w:tc>
          <w:tcPr>
            <w:tcW w:w="1247" w:type="dxa"/>
            <w:shd w:val="clear" w:color="auto" w:fill="DBDBDB" w:themeFill="accent3" w:themeFillTint="66"/>
          </w:tcPr>
          <w:p w:rsidR="00D553EE" w:rsidRDefault="008228CE" w:rsidP="006D1219">
            <w:pPr>
              <w:snapToGrid w:val="0"/>
              <w:jc w:val="center"/>
              <w:rPr>
                <w:rFonts w:ascii="微软雅黑" w:eastAsia="微软雅黑" w:hAnsi="微软雅黑"/>
                <w:sz w:val="24"/>
                <w:szCs w:val="24"/>
              </w:rPr>
            </w:pPr>
            <w:r>
              <w:rPr>
                <w:rFonts w:ascii="微软雅黑" w:eastAsia="微软雅黑" w:hAnsi="微软雅黑"/>
                <w:sz w:val="24"/>
                <w:szCs w:val="24"/>
              </w:rPr>
              <w:t>授课班级</w:t>
            </w:r>
          </w:p>
        </w:tc>
        <w:tc>
          <w:tcPr>
            <w:tcW w:w="2657" w:type="dxa"/>
            <w:gridSpan w:val="3"/>
          </w:tcPr>
          <w:p w:rsidR="00D553EE" w:rsidRDefault="000A39AA" w:rsidP="006D1219">
            <w:pPr>
              <w:snapToGrid w:val="0"/>
              <w:jc w:val="center"/>
              <w:rPr>
                <w:rFonts w:ascii="微软雅黑" w:eastAsia="宋体" w:hAnsi="微软雅黑"/>
                <w:sz w:val="24"/>
                <w:szCs w:val="24"/>
              </w:rPr>
            </w:pPr>
            <w:commentRangeStart w:id="0"/>
            <w:r>
              <w:rPr>
                <w:rFonts w:ascii="宋体" w:eastAsia="宋体" w:hAnsi="宋体" w:cs="宋体" w:hint="eastAsia"/>
                <w:szCs w:val="21"/>
              </w:rPr>
              <w:t>机电专业</w:t>
            </w:r>
            <w:commentRangeEnd w:id="0"/>
            <w:r w:rsidR="00E75777">
              <w:rPr>
                <w:rStyle w:val="ae"/>
              </w:rPr>
              <w:commentReference w:id="0"/>
            </w:r>
          </w:p>
        </w:tc>
        <w:tc>
          <w:tcPr>
            <w:tcW w:w="885" w:type="dxa"/>
            <w:gridSpan w:val="2"/>
            <w:shd w:val="clear" w:color="auto" w:fill="DBDBDB" w:themeFill="accent3" w:themeFillTint="66"/>
          </w:tcPr>
          <w:p w:rsidR="00D553EE" w:rsidRDefault="008228CE" w:rsidP="006D1219">
            <w:pPr>
              <w:snapToGrid w:val="0"/>
              <w:rPr>
                <w:rFonts w:ascii="微软雅黑" w:eastAsia="微软雅黑" w:hAnsi="微软雅黑"/>
                <w:sz w:val="24"/>
                <w:szCs w:val="24"/>
              </w:rPr>
            </w:pPr>
            <w:r>
              <w:rPr>
                <w:rFonts w:ascii="微软雅黑" w:eastAsia="微软雅黑" w:hAnsi="微软雅黑" w:hint="eastAsia"/>
                <w:sz w:val="24"/>
                <w:szCs w:val="24"/>
              </w:rPr>
              <w:t>课型</w:t>
            </w:r>
          </w:p>
        </w:tc>
        <w:tc>
          <w:tcPr>
            <w:tcW w:w="888" w:type="dxa"/>
          </w:tcPr>
          <w:p w:rsidR="00D553EE" w:rsidRDefault="008228CE" w:rsidP="006D1219">
            <w:pPr>
              <w:snapToGrid w:val="0"/>
              <w:jc w:val="center"/>
              <w:rPr>
                <w:rFonts w:ascii="微软雅黑" w:eastAsia="微软雅黑" w:hAnsi="微软雅黑"/>
                <w:sz w:val="24"/>
                <w:szCs w:val="24"/>
              </w:rPr>
            </w:pPr>
            <w:r>
              <w:rPr>
                <w:rFonts w:ascii="宋体" w:hAnsi="宋体" w:hint="eastAsia"/>
                <w:szCs w:val="21"/>
              </w:rPr>
              <w:t>新授课</w:t>
            </w:r>
          </w:p>
        </w:tc>
      </w:tr>
      <w:tr w:rsidR="00D553EE" w:rsidTr="007C3396">
        <w:trPr>
          <w:trHeight w:val="278"/>
        </w:trPr>
        <w:tc>
          <w:tcPr>
            <w:tcW w:w="8685" w:type="dxa"/>
            <w:gridSpan w:val="9"/>
            <w:shd w:val="clear" w:color="auto" w:fill="F7CAAC" w:themeFill="accent2" w:themeFillTint="66"/>
          </w:tcPr>
          <w:p w:rsidR="00D553EE" w:rsidRDefault="008228CE" w:rsidP="006D1219">
            <w:pPr>
              <w:snapToGrid w:val="0"/>
              <w:jc w:val="center"/>
              <w:rPr>
                <w:rFonts w:ascii="微软雅黑" w:eastAsia="微软雅黑" w:hAnsi="微软雅黑"/>
                <w:b/>
                <w:sz w:val="24"/>
                <w:szCs w:val="24"/>
              </w:rPr>
            </w:pPr>
            <w:r>
              <w:rPr>
                <w:rFonts w:ascii="微软雅黑" w:eastAsia="微软雅黑" w:hAnsi="微软雅黑"/>
                <w:b/>
                <w:sz w:val="24"/>
                <w:szCs w:val="24"/>
              </w:rPr>
              <w:t>教</w:t>
            </w:r>
            <w:r>
              <w:rPr>
                <w:rFonts w:ascii="微软雅黑" w:eastAsia="微软雅黑" w:hAnsi="微软雅黑" w:hint="eastAsia"/>
                <w:b/>
                <w:sz w:val="24"/>
                <w:szCs w:val="24"/>
              </w:rPr>
              <w:t xml:space="preserve"> 学 分 析</w:t>
            </w:r>
          </w:p>
        </w:tc>
      </w:tr>
      <w:tr w:rsidR="00D553EE" w:rsidTr="006D1219">
        <w:trPr>
          <w:trHeight w:val="640"/>
        </w:trPr>
        <w:tc>
          <w:tcPr>
            <w:tcW w:w="1534" w:type="dxa"/>
            <w:shd w:val="clear" w:color="auto" w:fill="DBDBDB" w:themeFill="accent3" w:themeFillTint="66"/>
            <w:vAlign w:val="center"/>
          </w:tcPr>
          <w:p w:rsidR="00D553EE" w:rsidRDefault="008228CE" w:rsidP="0052073C">
            <w:pPr>
              <w:jc w:val="center"/>
              <w:rPr>
                <w:sz w:val="24"/>
                <w:szCs w:val="24"/>
              </w:rPr>
            </w:pPr>
            <w:r>
              <w:rPr>
                <w:rFonts w:ascii="微软雅黑" w:eastAsia="微软雅黑" w:hAnsi="微软雅黑" w:hint="eastAsia"/>
                <w:sz w:val="24"/>
                <w:szCs w:val="24"/>
              </w:rPr>
              <w:t>教材分析</w:t>
            </w:r>
          </w:p>
        </w:tc>
        <w:tc>
          <w:tcPr>
            <w:tcW w:w="7151" w:type="dxa"/>
            <w:gridSpan w:val="8"/>
            <w:vAlign w:val="center"/>
          </w:tcPr>
          <w:p w:rsidR="00D553EE" w:rsidRDefault="008228CE" w:rsidP="006D1219">
            <w:pPr>
              <w:snapToGrid w:val="0"/>
              <w:ind w:firstLineChars="200" w:firstLine="420"/>
              <w:rPr>
                <w:sz w:val="24"/>
                <w:szCs w:val="24"/>
              </w:rPr>
            </w:pPr>
            <w:commentRangeStart w:id="1"/>
            <w:r>
              <w:rPr>
                <w:rFonts w:ascii="宋体" w:eastAsia="宋体" w:hAnsi="宋体" w:cs="宋体" w:hint="eastAsia"/>
              </w:rPr>
              <w:t>选</w:t>
            </w:r>
            <w:commentRangeEnd w:id="1"/>
            <w:r w:rsidR="00E75777">
              <w:rPr>
                <w:rStyle w:val="ae"/>
              </w:rPr>
              <w:commentReference w:id="1"/>
            </w:r>
            <w:r>
              <w:rPr>
                <w:rFonts w:ascii="宋体" w:eastAsia="宋体" w:hAnsi="宋体" w:cs="宋体" w:hint="eastAsia"/>
              </w:rPr>
              <w:t>自中等职业教育课程改革国家规划新教材，</w:t>
            </w:r>
            <w:r w:rsidR="000A39AA">
              <w:rPr>
                <w:rFonts w:ascii="宋体" w:eastAsia="宋体" w:hAnsi="宋体" w:cs="宋体" w:hint="eastAsia"/>
              </w:rPr>
              <w:t>江苏教育出版社出版的</w:t>
            </w:r>
            <w:r>
              <w:rPr>
                <w:rFonts w:ascii="宋体" w:eastAsia="宋体" w:hAnsi="宋体" w:cs="宋体" w:hint="eastAsia"/>
              </w:rPr>
              <w:t>数学</w:t>
            </w:r>
            <w:r w:rsidR="000A39AA">
              <w:rPr>
                <w:rFonts w:ascii="宋体" w:eastAsia="宋体" w:hAnsi="宋体" w:cs="宋体" w:hint="eastAsia"/>
              </w:rPr>
              <w:t>第二册</w:t>
            </w:r>
            <w:r>
              <w:rPr>
                <w:rFonts w:ascii="宋体" w:eastAsia="宋体" w:hAnsi="宋体" w:cs="宋体" w:hint="eastAsia"/>
              </w:rPr>
              <w:t>（修订版）</w:t>
            </w:r>
            <w:r w:rsidR="000A39AA">
              <w:rPr>
                <w:rFonts w:ascii="宋体" w:eastAsia="宋体" w:hAnsi="宋体" w:cs="宋体" w:hint="eastAsia"/>
              </w:rPr>
              <w:t>马复  王巧林</w:t>
            </w:r>
            <w:r>
              <w:rPr>
                <w:rFonts w:ascii="宋体" w:eastAsia="宋体" w:hAnsi="宋体" w:cs="宋体" w:hint="eastAsia"/>
              </w:rPr>
              <w:t>编，第8章，第2</w:t>
            </w:r>
            <w:r w:rsidR="000A39AA">
              <w:rPr>
                <w:rFonts w:ascii="宋体" w:eastAsia="宋体" w:hAnsi="宋体" w:cs="宋体" w:hint="eastAsia"/>
              </w:rPr>
              <w:t>节</w:t>
            </w:r>
            <w:r>
              <w:rPr>
                <w:rFonts w:ascii="宋体" w:eastAsia="宋体" w:hAnsi="宋体" w:cs="宋体" w:hint="eastAsia"/>
              </w:rPr>
              <w:t>内容，本节为第1课时。</w:t>
            </w:r>
          </w:p>
        </w:tc>
      </w:tr>
      <w:tr w:rsidR="00D553EE" w:rsidTr="006D1219">
        <w:trPr>
          <w:trHeight w:val="1341"/>
        </w:trPr>
        <w:tc>
          <w:tcPr>
            <w:tcW w:w="1534" w:type="dxa"/>
            <w:shd w:val="clear" w:color="auto" w:fill="DBDBDB" w:themeFill="accent3" w:themeFillTint="66"/>
            <w:vAlign w:val="center"/>
          </w:tcPr>
          <w:p w:rsidR="00D553EE" w:rsidRDefault="008228CE" w:rsidP="0052073C">
            <w:pPr>
              <w:jc w:val="center"/>
              <w:rPr>
                <w:sz w:val="24"/>
                <w:szCs w:val="24"/>
              </w:rPr>
            </w:pPr>
            <w:r>
              <w:rPr>
                <w:rFonts w:ascii="微软雅黑" w:eastAsia="微软雅黑" w:hAnsi="微软雅黑" w:hint="eastAsia"/>
                <w:sz w:val="24"/>
                <w:szCs w:val="24"/>
              </w:rPr>
              <w:t>内容分析</w:t>
            </w:r>
          </w:p>
        </w:tc>
        <w:tc>
          <w:tcPr>
            <w:tcW w:w="7151" w:type="dxa"/>
            <w:gridSpan w:val="8"/>
            <w:vAlign w:val="center"/>
          </w:tcPr>
          <w:p w:rsidR="00D553EE" w:rsidRDefault="008228CE" w:rsidP="006D1219">
            <w:pPr>
              <w:snapToGrid w:val="0"/>
              <w:ind w:firstLineChars="200" w:firstLine="420"/>
            </w:pPr>
            <w:commentRangeStart w:id="2"/>
            <w:r>
              <w:rPr>
                <w:rFonts w:hint="eastAsia"/>
              </w:rPr>
              <w:t>初步了解直角坐标平面内几何要素代数化的过程，初步渗透解析几何的基本思想和基本研究方法，理解体会数形结合思想。</w:t>
            </w:r>
            <w:commentRangeEnd w:id="2"/>
            <w:r w:rsidR="00E75777">
              <w:rPr>
                <w:rStyle w:val="ae"/>
              </w:rPr>
              <w:commentReference w:id="2"/>
            </w:r>
          </w:p>
          <w:p w:rsidR="00D553EE" w:rsidRDefault="008228CE" w:rsidP="006D1219">
            <w:pPr>
              <w:snapToGrid w:val="0"/>
              <w:ind w:firstLineChars="200" w:firstLine="420"/>
            </w:pPr>
            <w:r>
              <w:rPr>
                <w:rFonts w:hint="eastAsia"/>
              </w:rPr>
              <w:t>此外，直线的倾斜角和斜率是描述直线“位置”特征的一个重要指标，理解直线的倾斜角与斜率，以倾斜角与斜率的相互转化为突破口，将为今后学习直线的方程、两直线的位置关系做铺垫，达到“启下”的目的。</w:t>
            </w:r>
          </w:p>
        </w:tc>
      </w:tr>
      <w:tr w:rsidR="00D553EE" w:rsidTr="006D1219">
        <w:trPr>
          <w:trHeight w:val="1990"/>
        </w:trPr>
        <w:tc>
          <w:tcPr>
            <w:tcW w:w="1534" w:type="dxa"/>
            <w:shd w:val="clear" w:color="auto" w:fill="DBDBDB" w:themeFill="accent3" w:themeFillTint="66"/>
            <w:vAlign w:val="center"/>
          </w:tcPr>
          <w:p w:rsidR="00D553EE" w:rsidRDefault="008228CE" w:rsidP="0052073C">
            <w:pPr>
              <w:jc w:val="center"/>
              <w:rPr>
                <w:rFonts w:ascii="微软雅黑" w:eastAsia="微软雅黑" w:hAnsi="微软雅黑"/>
                <w:sz w:val="24"/>
                <w:szCs w:val="24"/>
              </w:rPr>
            </w:pPr>
            <w:r>
              <w:rPr>
                <w:rFonts w:ascii="微软雅黑" w:eastAsia="微软雅黑" w:hAnsi="微软雅黑" w:hint="eastAsia"/>
                <w:sz w:val="24"/>
                <w:szCs w:val="24"/>
              </w:rPr>
              <w:t>学情分析</w:t>
            </w:r>
          </w:p>
        </w:tc>
        <w:tc>
          <w:tcPr>
            <w:tcW w:w="7151" w:type="dxa"/>
            <w:gridSpan w:val="8"/>
            <w:vAlign w:val="center"/>
          </w:tcPr>
          <w:p w:rsidR="00D553EE" w:rsidRDefault="0091534C" w:rsidP="006D1219">
            <w:pPr>
              <w:snapToGrid w:val="0"/>
            </w:pPr>
            <w:r>
              <w:rPr>
                <w:rFonts w:hint="eastAsia"/>
              </w:rPr>
              <w:t>本节的授课对象为</w:t>
            </w:r>
            <w:r w:rsidR="000A39AA">
              <w:rPr>
                <w:rFonts w:hint="eastAsia"/>
              </w:rPr>
              <w:t>机电</w:t>
            </w:r>
            <w:r>
              <w:rPr>
                <w:rFonts w:hint="eastAsia"/>
              </w:rPr>
              <w:t>专业学生：</w:t>
            </w:r>
          </w:p>
          <w:p w:rsidR="0025061A" w:rsidRDefault="00C02893" w:rsidP="006D1219">
            <w:pPr>
              <w:snapToGrid w:val="0"/>
              <w:ind w:left="1050" w:hangingChars="500" w:hanging="1050"/>
            </w:pPr>
            <w:r>
              <w:rPr>
                <w:rFonts w:hint="eastAsia"/>
              </w:rPr>
              <w:t>知识方面：</w:t>
            </w:r>
            <w:commentRangeStart w:id="3"/>
            <w:r>
              <w:rPr>
                <w:rFonts w:hint="eastAsia"/>
              </w:rPr>
              <w:t>62%</w:t>
            </w:r>
            <w:commentRangeEnd w:id="3"/>
            <w:r w:rsidR="00E75777">
              <w:rPr>
                <w:rStyle w:val="ae"/>
              </w:rPr>
              <w:commentReference w:id="3"/>
            </w:r>
            <w:r>
              <w:rPr>
                <w:rFonts w:hint="eastAsia"/>
              </w:rPr>
              <w:t>学生在生活中对直线有一定的感知认识，但没有上升到理论水平。</w:t>
            </w:r>
            <w:r>
              <w:rPr>
                <w:rFonts w:hint="eastAsia"/>
              </w:rPr>
              <w:t>80%</w:t>
            </w:r>
            <w:r>
              <w:rPr>
                <w:rFonts w:hint="eastAsia"/>
              </w:rPr>
              <w:t>学生已经掌握了一次函数的基本知识，但是把几何和代数相结合对于他们还是个难题。</w:t>
            </w:r>
          </w:p>
          <w:p w:rsidR="0025061A" w:rsidRDefault="00C02893" w:rsidP="006D1219">
            <w:pPr>
              <w:snapToGrid w:val="0"/>
              <w:ind w:left="1050" w:hangingChars="500" w:hanging="1050"/>
            </w:pPr>
            <w:r>
              <w:rPr>
                <w:rFonts w:hint="eastAsia"/>
              </w:rPr>
              <w:t>能力方面：</w:t>
            </w:r>
            <w:r>
              <w:rPr>
                <w:rFonts w:hint="eastAsia"/>
              </w:rPr>
              <w:t>100%</w:t>
            </w:r>
            <w:r>
              <w:rPr>
                <w:rFonts w:hint="eastAsia"/>
              </w:rPr>
              <w:t>的学生</w:t>
            </w:r>
            <w:r w:rsidR="0091534C">
              <w:rPr>
                <w:rFonts w:hint="eastAsia"/>
              </w:rPr>
              <w:t>会操作</w:t>
            </w:r>
            <w:r w:rsidR="0091534C">
              <w:rPr>
                <w:rFonts w:hint="eastAsia"/>
              </w:rPr>
              <w:t>QQ</w:t>
            </w:r>
            <w:r w:rsidR="0091534C">
              <w:rPr>
                <w:rFonts w:hint="eastAsia"/>
              </w:rPr>
              <w:t>群、希沃白板、等软件，有</w:t>
            </w:r>
            <w:commentRangeStart w:id="4"/>
            <w:r w:rsidR="0091534C">
              <w:rPr>
                <w:rFonts w:hint="eastAsia"/>
              </w:rPr>
              <w:t>很强的资源利用能力。</w:t>
            </w:r>
            <w:commentRangeEnd w:id="4"/>
            <w:r w:rsidR="00E75777">
              <w:rPr>
                <w:rStyle w:val="ae"/>
              </w:rPr>
              <w:commentReference w:id="4"/>
            </w:r>
          </w:p>
          <w:p w:rsidR="0025061A" w:rsidRDefault="0091534C" w:rsidP="006D1219">
            <w:pPr>
              <w:snapToGrid w:val="0"/>
              <w:ind w:left="1050" w:hangingChars="500" w:hanging="1050"/>
            </w:pPr>
            <w:r>
              <w:rPr>
                <w:rFonts w:hint="eastAsia"/>
              </w:rPr>
              <w:t>情感方面：</w:t>
            </w:r>
            <w:r w:rsidR="00BB6072">
              <w:rPr>
                <w:rFonts w:hint="eastAsia"/>
              </w:rPr>
              <w:t>67</w:t>
            </w:r>
            <w:r>
              <w:rPr>
                <w:rFonts w:hint="eastAsia"/>
              </w:rPr>
              <w:t>%</w:t>
            </w:r>
            <w:r>
              <w:rPr>
                <w:rFonts w:hint="eastAsia"/>
              </w:rPr>
              <w:t>的学生对数学概念知识不太感兴趣，应用不到专业中。但对专业相关的知识有较强的的兴趣，喜欢小组合作学习的方式。</w:t>
            </w:r>
          </w:p>
        </w:tc>
      </w:tr>
      <w:tr w:rsidR="00D553EE" w:rsidTr="006D1219">
        <w:trPr>
          <w:trHeight w:val="2347"/>
        </w:trPr>
        <w:tc>
          <w:tcPr>
            <w:tcW w:w="1534" w:type="dxa"/>
            <w:shd w:val="clear" w:color="auto" w:fill="DBDBDB" w:themeFill="accent3" w:themeFillTint="66"/>
            <w:vAlign w:val="center"/>
          </w:tcPr>
          <w:p w:rsidR="00D553EE" w:rsidRDefault="008228CE" w:rsidP="006D1219">
            <w:pPr>
              <w:snapToGrid w:val="0"/>
              <w:rPr>
                <w:rFonts w:ascii="微软雅黑" w:eastAsia="微软雅黑" w:hAnsi="微软雅黑"/>
                <w:sz w:val="24"/>
                <w:szCs w:val="24"/>
              </w:rPr>
            </w:pPr>
            <w:r>
              <w:rPr>
                <w:rFonts w:ascii="微软雅黑" w:eastAsia="微软雅黑" w:hAnsi="微软雅黑" w:hint="eastAsia"/>
                <w:sz w:val="24"/>
                <w:szCs w:val="24"/>
              </w:rPr>
              <w:t>教学目标</w:t>
            </w:r>
          </w:p>
        </w:tc>
        <w:tc>
          <w:tcPr>
            <w:tcW w:w="7151" w:type="dxa"/>
            <w:gridSpan w:val="8"/>
            <w:vAlign w:val="center"/>
          </w:tcPr>
          <w:p w:rsidR="0025061A" w:rsidRDefault="0025061A" w:rsidP="006D1219">
            <w:pPr>
              <w:snapToGrid w:val="0"/>
              <w:rPr>
                <w:bCs/>
                <w:szCs w:val="21"/>
              </w:rPr>
            </w:pPr>
            <w:r>
              <w:rPr>
                <w:rFonts w:ascii="宋体" w:eastAsia="宋体" w:hAnsi="宋体" w:cs="宋体" w:hint="eastAsia"/>
                <w:b/>
                <w:bCs/>
                <w:szCs w:val="21"/>
              </w:rPr>
              <w:t>知识目标：</w:t>
            </w:r>
            <w:r w:rsidRPr="0025061A">
              <w:rPr>
                <w:rFonts w:asciiTheme="minorEastAsia" w:hAnsiTheme="minorEastAsia" w:hint="eastAsia"/>
                <w:bCs/>
                <w:szCs w:val="21"/>
              </w:rPr>
              <w:t>1.</w:t>
            </w:r>
            <w:r w:rsidRPr="0025061A">
              <w:rPr>
                <w:rFonts w:hint="eastAsia"/>
                <w:b/>
                <w:bCs/>
                <w:szCs w:val="21"/>
              </w:rPr>
              <w:t>理解</w:t>
            </w:r>
            <w:r w:rsidR="00BB6072">
              <w:rPr>
                <w:rFonts w:hint="eastAsia"/>
                <w:bCs/>
                <w:szCs w:val="21"/>
              </w:rPr>
              <w:t>直线的倾斜角与斜率的</w:t>
            </w:r>
            <w:r w:rsidR="00BB6072" w:rsidRPr="00BB6072">
              <w:rPr>
                <w:rFonts w:hint="eastAsia"/>
                <w:b/>
                <w:bCs/>
                <w:szCs w:val="21"/>
              </w:rPr>
              <w:t>概念</w:t>
            </w:r>
          </w:p>
          <w:p w:rsidR="0025061A" w:rsidRPr="0025061A" w:rsidRDefault="0025061A" w:rsidP="006D1219">
            <w:pPr>
              <w:snapToGrid w:val="0"/>
              <w:ind w:leftChars="500" w:left="1050"/>
              <w:rPr>
                <w:bCs/>
                <w:szCs w:val="21"/>
              </w:rPr>
            </w:pPr>
            <w:r w:rsidRPr="0025061A">
              <w:rPr>
                <w:rFonts w:ascii="宋体" w:eastAsia="宋体" w:hAnsi="宋体" w:cs="宋体" w:hint="eastAsia"/>
                <w:bCs/>
                <w:szCs w:val="21"/>
              </w:rPr>
              <w:t>2.</w:t>
            </w:r>
            <w:r w:rsidR="00BB6072" w:rsidRPr="00BB6072">
              <w:rPr>
                <w:rFonts w:ascii="宋体" w:eastAsia="宋体" w:hAnsi="宋体" w:cs="宋体" w:hint="eastAsia"/>
                <w:b/>
                <w:bCs/>
                <w:szCs w:val="21"/>
              </w:rPr>
              <w:t>掌握</w:t>
            </w:r>
            <w:r w:rsidR="00BB6072">
              <w:rPr>
                <w:rFonts w:ascii="宋体" w:eastAsia="宋体" w:hAnsi="宋体" w:cs="宋体" w:hint="eastAsia"/>
                <w:bCs/>
                <w:szCs w:val="21"/>
              </w:rPr>
              <w:t>过两点的直线的斜率</w:t>
            </w:r>
            <w:r w:rsidR="00BB6072" w:rsidRPr="00BB6072">
              <w:rPr>
                <w:rFonts w:ascii="宋体" w:eastAsia="宋体" w:hAnsi="宋体" w:cs="宋体" w:hint="eastAsia"/>
                <w:b/>
                <w:bCs/>
                <w:szCs w:val="21"/>
              </w:rPr>
              <w:t>公式及应用</w:t>
            </w:r>
            <w:r w:rsidR="00BB6072">
              <w:rPr>
                <w:rFonts w:ascii="宋体" w:eastAsia="宋体" w:hAnsi="宋体" w:cs="宋体" w:hint="eastAsia"/>
                <w:bCs/>
                <w:szCs w:val="21"/>
              </w:rPr>
              <w:t>。</w:t>
            </w:r>
          </w:p>
          <w:p w:rsidR="0025061A" w:rsidRPr="0025061A" w:rsidRDefault="0025061A" w:rsidP="006D1219">
            <w:pPr>
              <w:snapToGrid w:val="0"/>
              <w:ind w:left="1054" w:hangingChars="500" w:hanging="1054"/>
              <w:rPr>
                <w:rFonts w:asciiTheme="minorEastAsia" w:hAnsiTheme="minorEastAsia"/>
                <w:szCs w:val="21"/>
              </w:rPr>
            </w:pPr>
            <w:r w:rsidRPr="0025061A">
              <w:rPr>
                <w:rFonts w:ascii="宋体" w:eastAsia="宋体" w:hAnsi="宋体" w:cs="宋体" w:hint="eastAsia"/>
                <w:b/>
                <w:szCs w:val="21"/>
              </w:rPr>
              <w:t>能力目标：</w:t>
            </w:r>
            <w:r w:rsidRPr="0025061A">
              <w:rPr>
                <w:rFonts w:asciiTheme="minorEastAsia" w:hAnsiTheme="minorEastAsia" w:hint="eastAsia"/>
                <w:szCs w:val="21"/>
              </w:rPr>
              <w:t>1.</w:t>
            </w:r>
            <w:r w:rsidR="006C74CE">
              <w:rPr>
                <w:rFonts w:asciiTheme="minorEastAsia" w:hAnsiTheme="minorEastAsia" w:hint="eastAsia"/>
                <w:szCs w:val="21"/>
              </w:rPr>
              <w:t>通过</w:t>
            </w:r>
            <w:r w:rsidRPr="0025061A">
              <w:rPr>
                <w:rFonts w:asciiTheme="minorEastAsia" w:hAnsiTheme="minorEastAsia" w:hint="eastAsia"/>
                <w:szCs w:val="21"/>
              </w:rPr>
              <w:t>图形描述</w:t>
            </w:r>
            <w:r w:rsidR="006C74CE">
              <w:rPr>
                <w:rFonts w:asciiTheme="minorEastAsia" w:hAnsiTheme="minorEastAsia" w:hint="eastAsia"/>
                <w:szCs w:val="21"/>
              </w:rPr>
              <w:t>、</w:t>
            </w:r>
            <w:r w:rsidRPr="0025061A">
              <w:rPr>
                <w:rFonts w:asciiTheme="minorEastAsia" w:hAnsiTheme="minorEastAsia" w:hint="eastAsia"/>
                <w:szCs w:val="21"/>
              </w:rPr>
              <w:t>分析数学问题，培养学生</w:t>
            </w:r>
            <w:commentRangeStart w:id="5"/>
            <w:r w:rsidRPr="0025061A">
              <w:rPr>
                <w:rFonts w:asciiTheme="minorEastAsia" w:hAnsiTheme="minorEastAsia" w:hint="eastAsia"/>
                <w:szCs w:val="21"/>
              </w:rPr>
              <w:t>借助</w:t>
            </w:r>
            <w:r w:rsidRPr="0025061A">
              <w:rPr>
                <w:rFonts w:asciiTheme="minorEastAsia" w:hAnsiTheme="minorEastAsia" w:hint="eastAsia"/>
                <w:b/>
                <w:bCs/>
                <w:szCs w:val="21"/>
              </w:rPr>
              <w:t>直观想象</w:t>
            </w:r>
            <w:r w:rsidR="006C74CE" w:rsidRPr="006C74CE">
              <w:rPr>
                <w:rFonts w:asciiTheme="minorEastAsia" w:hAnsiTheme="minorEastAsia" w:hint="eastAsia"/>
                <w:b/>
                <w:szCs w:val="21"/>
              </w:rPr>
              <w:t>力</w:t>
            </w:r>
            <w:r w:rsidR="006C74CE">
              <w:rPr>
                <w:rFonts w:asciiTheme="minorEastAsia" w:hAnsiTheme="minorEastAsia" w:hint="eastAsia"/>
                <w:szCs w:val="21"/>
              </w:rPr>
              <w:t>。</w:t>
            </w:r>
            <w:commentRangeEnd w:id="5"/>
            <w:r w:rsidR="00E75777">
              <w:rPr>
                <w:rStyle w:val="ae"/>
              </w:rPr>
              <w:commentReference w:id="5"/>
            </w:r>
          </w:p>
          <w:p w:rsidR="0025061A" w:rsidRPr="0025061A" w:rsidRDefault="0025061A" w:rsidP="006D1219">
            <w:pPr>
              <w:snapToGrid w:val="0"/>
              <w:ind w:leftChars="500" w:left="1050"/>
              <w:rPr>
                <w:rFonts w:asciiTheme="minorEastAsia" w:hAnsiTheme="minorEastAsia" w:cs="宋体"/>
                <w:szCs w:val="21"/>
              </w:rPr>
            </w:pPr>
            <w:r w:rsidRPr="0025061A">
              <w:rPr>
                <w:rFonts w:asciiTheme="minorEastAsia" w:hAnsiTheme="minorEastAsia" w:cs="宋体" w:hint="eastAsia"/>
                <w:szCs w:val="21"/>
              </w:rPr>
              <w:t>2.发展运用</w:t>
            </w:r>
            <w:r w:rsidRPr="0025061A">
              <w:rPr>
                <w:rFonts w:asciiTheme="minorEastAsia" w:hAnsiTheme="minorEastAsia" w:cs="宋体" w:hint="eastAsia"/>
                <w:b/>
                <w:bCs/>
                <w:szCs w:val="21"/>
              </w:rPr>
              <w:t>数学抽象</w:t>
            </w:r>
            <w:r w:rsidRPr="0025061A">
              <w:rPr>
                <w:rFonts w:asciiTheme="minorEastAsia" w:hAnsiTheme="minorEastAsia" w:cs="宋体" w:hint="eastAsia"/>
                <w:szCs w:val="21"/>
              </w:rPr>
              <w:t>思考问题和解决问题的能力</w:t>
            </w:r>
            <w:r w:rsidR="006C74CE">
              <w:rPr>
                <w:rFonts w:asciiTheme="minorEastAsia" w:hAnsiTheme="minorEastAsia" w:cs="宋体" w:hint="eastAsia"/>
                <w:szCs w:val="21"/>
              </w:rPr>
              <w:t>，培养</w:t>
            </w:r>
            <w:r w:rsidR="006C74CE" w:rsidRPr="006C74CE">
              <w:rPr>
                <w:rFonts w:asciiTheme="minorEastAsia" w:hAnsiTheme="minorEastAsia" w:cs="宋体" w:hint="eastAsia"/>
                <w:b/>
                <w:szCs w:val="21"/>
              </w:rPr>
              <w:t>探索科学</w:t>
            </w:r>
            <w:r w:rsidR="006C74CE">
              <w:rPr>
                <w:rFonts w:asciiTheme="minorEastAsia" w:hAnsiTheme="minorEastAsia" w:cs="宋体" w:hint="eastAsia"/>
                <w:szCs w:val="21"/>
              </w:rPr>
              <w:t>的精神</w:t>
            </w:r>
            <w:r w:rsidRPr="0025061A">
              <w:rPr>
                <w:rFonts w:asciiTheme="minorEastAsia" w:hAnsiTheme="minorEastAsia" w:cs="宋体" w:hint="eastAsia"/>
                <w:szCs w:val="21"/>
              </w:rPr>
              <w:t>。</w:t>
            </w:r>
          </w:p>
          <w:p w:rsidR="0025061A" w:rsidRPr="0025061A" w:rsidRDefault="0025061A" w:rsidP="006D1219">
            <w:pPr>
              <w:snapToGrid w:val="0"/>
              <w:ind w:left="1054" w:hangingChars="500" w:hanging="1054"/>
              <w:rPr>
                <w:rFonts w:asciiTheme="minorEastAsia" w:hAnsiTheme="minorEastAsia"/>
                <w:szCs w:val="21"/>
              </w:rPr>
            </w:pPr>
            <w:r>
              <w:rPr>
                <w:rFonts w:ascii="宋体" w:eastAsia="宋体" w:hAnsi="宋体" w:cs="宋体" w:hint="eastAsia"/>
                <w:b/>
                <w:szCs w:val="21"/>
              </w:rPr>
              <w:t>情感目标：</w:t>
            </w:r>
            <w:r w:rsidRPr="0025061A">
              <w:rPr>
                <w:rFonts w:asciiTheme="minorEastAsia" w:hAnsiTheme="minorEastAsia" w:hint="eastAsia"/>
                <w:szCs w:val="21"/>
              </w:rPr>
              <w:t>1.</w:t>
            </w:r>
            <w:r w:rsidR="006C74CE">
              <w:rPr>
                <w:rFonts w:asciiTheme="minorEastAsia" w:hAnsiTheme="minorEastAsia" w:hint="eastAsia"/>
                <w:szCs w:val="21"/>
              </w:rPr>
              <w:t>通过小组合作探究的学习</w:t>
            </w:r>
            <w:r w:rsidRPr="0025061A">
              <w:rPr>
                <w:rFonts w:asciiTheme="minorEastAsia" w:hAnsiTheme="minorEastAsia" w:hint="eastAsia"/>
                <w:szCs w:val="21"/>
              </w:rPr>
              <w:t>方法，培养学生的</w:t>
            </w:r>
            <w:r w:rsidRPr="0025061A">
              <w:rPr>
                <w:rFonts w:asciiTheme="minorEastAsia" w:hAnsiTheme="minorEastAsia" w:hint="eastAsia"/>
                <w:b/>
                <w:bCs/>
                <w:szCs w:val="21"/>
              </w:rPr>
              <w:t>团队意识</w:t>
            </w:r>
          </w:p>
          <w:p w:rsidR="00D553EE" w:rsidRPr="0025061A" w:rsidRDefault="0025061A" w:rsidP="006D1219">
            <w:pPr>
              <w:snapToGrid w:val="0"/>
              <w:ind w:leftChars="500" w:left="1050"/>
              <w:rPr>
                <w:rFonts w:asciiTheme="minorEastAsia" w:hAnsiTheme="minorEastAsia" w:cs="宋体"/>
                <w:szCs w:val="21"/>
              </w:rPr>
            </w:pPr>
            <w:r w:rsidRPr="0025061A">
              <w:rPr>
                <w:rFonts w:asciiTheme="minorEastAsia" w:hAnsiTheme="minorEastAsia" w:cs="宋体" w:hint="eastAsia"/>
                <w:szCs w:val="21"/>
              </w:rPr>
              <w:t>2.数学和电子知识结合，</w:t>
            </w:r>
            <w:r w:rsidRPr="0025061A">
              <w:rPr>
                <w:rFonts w:asciiTheme="minorEastAsia" w:hAnsiTheme="minorEastAsia" w:cs="宋体" w:hint="eastAsia"/>
                <w:b/>
                <w:bCs/>
                <w:szCs w:val="21"/>
              </w:rPr>
              <w:t>激发兴趣</w:t>
            </w:r>
            <w:r w:rsidRPr="0025061A">
              <w:rPr>
                <w:rFonts w:asciiTheme="minorEastAsia" w:hAnsiTheme="minorEastAsia" w:cs="宋体" w:hint="eastAsia"/>
                <w:szCs w:val="21"/>
              </w:rPr>
              <w:t>，</w:t>
            </w:r>
            <w:commentRangeStart w:id="6"/>
            <w:r w:rsidRPr="0025061A">
              <w:rPr>
                <w:rFonts w:asciiTheme="minorEastAsia" w:hAnsiTheme="minorEastAsia" w:cs="宋体" w:hint="eastAsia"/>
                <w:szCs w:val="21"/>
              </w:rPr>
              <w:t>为发展电子工程师必备的数学素养夯实基础</w:t>
            </w:r>
            <w:r w:rsidR="006C74CE">
              <w:rPr>
                <w:rFonts w:asciiTheme="minorEastAsia" w:hAnsiTheme="minorEastAsia" w:cs="宋体" w:hint="eastAsia"/>
                <w:szCs w:val="21"/>
              </w:rPr>
              <w:t>。</w:t>
            </w:r>
            <w:commentRangeEnd w:id="6"/>
            <w:r w:rsidR="00E75777">
              <w:rPr>
                <w:rStyle w:val="ae"/>
              </w:rPr>
              <w:commentReference w:id="6"/>
            </w:r>
          </w:p>
        </w:tc>
      </w:tr>
      <w:tr w:rsidR="00D553EE" w:rsidTr="006D1219">
        <w:trPr>
          <w:trHeight w:val="283"/>
        </w:trPr>
        <w:tc>
          <w:tcPr>
            <w:tcW w:w="1534" w:type="dxa"/>
            <w:shd w:val="clear" w:color="auto" w:fill="DBDBDB" w:themeFill="accent3" w:themeFillTint="66"/>
            <w:vAlign w:val="center"/>
          </w:tcPr>
          <w:p w:rsidR="00D553EE" w:rsidRDefault="008228CE" w:rsidP="006D1219">
            <w:pPr>
              <w:snapToGrid w:val="0"/>
              <w:ind w:firstLineChars="100" w:firstLine="240"/>
              <w:jc w:val="center"/>
              <w:rPr>
                <w:sz w:val="24"/>
                <w:szCs w:val="24"/>
              </w:rPr>
            </w:pPr>
            <w:r>
              <w:rPr>
                <w:rFonts w:ascii="微软雅黑" w:eastAsia="微软雅黑" w:hAnsi="微软雅黑" w:hint="eastAsia"/>
                <w:sz w:val="24"/>
                <w:szCs w:val="24"/>
              </w:rPr>
              <w:t>教学重点</w:t>
            </w:r>
          </w:p>
        </w:tc>
        <w:tc>
          <w:tcPr>
            <w:tcW w:w="7151" w:type="dxa"/>
            <w:gridSpan w:val="8"/>
          </w:tcPr>
          <w:p w:rsidR="00D553EE" w:rsidRDefault="008228CE" w:rsidP="006D1219">
            <w:pPr>
              <w:pStyle w:val="2"/>
              <w:ind w:firstLineChars="0" w:firstLine="0"/>
              <w:jc w:val="center"/>
              <w:rPr>
                <w:rFonts w:ascii="宋体" w:hAnsi="宋体"/>
                <w:szCs w:val="21"/>
              </w:rPr>
            </w:pPr>
            <w:r>
              <w:rPr>
                <w:rFonts w:asciiTheme="majorEastAsia" w:eastAsiaTheme="majorEastAsia" w:hAnsiTheme="majorEastAsia" w:hint="eastAsia"/>
                <w:bCs/>
                <w:szCs w:val="21"/>
              </w:rPr>
              <w:t>1.</w:t>
            </w:r>
            <w:r>
              <w:rPr>
                <w:rFonts w:hint="eastAsia"/>
                <w:bCs/>
                <w:szCs w:val="21"/>
              </w:rPr>
              <w:t>理解直线的倾斜角与斜率的概念</w:t>
            </w:r>
            <w:r w:rsidR="007C3396">
              <w:rPr>
                <w:rFonts w:hint="eastAsia"/>
                <w:bCs/>
                <w:szCs w:val="21"/>
              </w:rPr>
              <w:t xml:space="preserve">; </w:t>
            </w:r>
            <w:r>
              <w:rPr>
                <w:rFonts w:ascii="宋体" w:hAnsi="宋体" w:hint="eastAsia"/>
                <w:szCs w:val="21"/>
              </w:rPr>
              <w:t>2.会根据已知条件求直线的斜率</w:t>
            </w:r>
          </w:p>
        </w:tc>
      </w:tr>
      <w:tr w:rsidR="00D553EE" w:rsidTr="007C3396">
        <w:trPr>
          <w:trHeight w:val="354"/>
        </w:trPr>
        <w:tc>
          <w:tcPr>
            <w:tcW w:w="1534" w:type="dxa"/>
            <w:shd w:val="clear" w:color="auto" w:fill="DBDBDB" w:themeFill="accent3" w:themeFillTint="66"/>
            <w:vAlign w:val="center"/>
          </w:tcPr>
          <w:p w:rsidR="00D553EE" w:rsidRDefault="008228CE" w:rsidP="006D1219">
            <w:pPr>
              <w:snapToGrid w:val="0"/>
              <w:ind w:firstLineChars="100" w:firstLine="240"/>
              <w:jc w:val="center"/>
              <w:rPr>
                <w:rFonts w:ascii="微软雅黑" w:eastAsia="微软雅黑" w:hAnsi="微软雅黑"/>
                <w:sz w:val="24"/>
                <w:szCs w:val="24"/>
              </w:rPr>
            </w:pPr>
            <w:r>
              <w:rPr>
                <w:rFonts w:ascii="微软雅黑" w:eastAsia="微软雅黑" w:hAnsi="微软雅黑" w:hint="eastAsia"/>
                <w:sz w:val="24"/>
                <w:szCs w:val="24"/>
              </w:rPr>
              <w:t>教学难点</w:t>
            </w:r>
          </w:p>
        </w:tc>
        <w:tc>
          <w:tcPr>
            <w:tcW w:w="7151" w:type="dxa"/>
            <w:gridSpan w:val="8"/>
          </w:tcPr>
          <w:p w:rsidR="00D553EE" w:rsidRDefault="008228CE" w:rsidP="006D1219">
            <w:pPr>
              <w:jc w:val="center"/>
              <w:rPr>
                <w:bCs/>
                <w:szCs w:val="21"/>
              </w:rPr>
            </w:pPr>
            <w:r>
              <w:rPr>
                <w:rFonts w:hint="eastAsia"/>
                <w:bCs/>
                <w:szCs w:val="21"/>
              </w:rPr>
              <w:t>明白直线的倾斜角与斜率的内在联系</w:t>
            </w:r>
          </w:p>
        </w:tc>
      </w:tr>
      <w:tr w:rsidR="00D553EE" w:rsidTr="006D1219">
        <w:trPr>
          <w:trHeight w:val="219"/>
        </w:trPr>
        <w:tc>
          <w:tcPr>
            <w:tcW w:w="8685" w:type="dxa"/>
            <w:gridSpan w:val="9"/>
            <w:shd w:val="clear" w:color="auto" w:fill="F7CAAC" w:themeFill="accent2" w:themeFillTint="66"/>
          </w:tcPr>
          <w:p w:rsidR="00D553EE" w:rsidRDefault="008228CE" w:rsidP="006D1219">
            <w:pPr>
              <w:snapToGrid w:val="0"/>
              <w:jc w:val="center"/>
              <w:rPr>
                <w:rFonts w:ascii="宋体" w:hAnsi="宋体"/>
                <w:bCs/>
                <w:szCs w:val="21"/>
              </w:rPr>
            </w:pPr>
            <w:r>
              <w:rPr>
                <w:rFonts w:ascii="微软雅黑" w:eastAsia="微软雅黑" w:hAnsi="微软雅黑" w:cs="微软雅黑" w:hint="eastAsia"/>
                <w:b/>
                <w:sz w:val="24"/>
                <w:szCs w:val="24"/>
              </w:rPr>
              <w:t>教 学 策 略</w:t>
            </w:r>
          </w:p>
        </w:tc>
      </w:tr>
      <w:tr w:rsidR="00F8486B" w:rsidTr="006D1219">
        <w:trPr>
          <w:trHeight w:val="3062"/>
        </w:trPr>
        <w:tc>
          <w:tcPr>
            <w:tcW w:w="1534" w:type="dxa"/>
            <w:shd w:val="clear" w:color="auto" w:fill="DBDBDB" w:themeFill="accent3" w:themeFillTint="66"/>
            <w:vAlign w:val="center"/>
          </w:tcPr>
          <w:p w:rsidR="00F8486B" w:rsidRDefault="00F8486B" w:rsidP="0052073C">
            <w:pPr>
              <w:ind w:firstLineChars="100" w:firstLine="240"/>
              <w:jc w:val="center"/>
              <w:rPr>
                <w:sz w:val="24"/>
                <w:szCs w:val="24"/>
              </w:rPr>
            </w:pPr>
            <w:r>
              <w:rPr>
                <w:rFonts w:ascii="微软雅黑" w:eastAsia="微软雅黑" w:hAnsi="微软雅黑" w:hint="eastAsia"/>
                <w:sz w:val="24"/>
                <w:szCs w:val="24"/>
              </w:rPr>
              <w:t>教学资源</w:t>
            </w:r>
          </w:p>
        </w:tc>
        <w:tc>
          <w:tcPr>
            <w:tcW w:w="7151" w:type="dxa"/>
            <w:gridSpan w:val="8"/>
            <w:vAlign w:val="center"/>
          </w:tcPr>
          <w:p w:rsidR="00F8486B" w:rsidRDefault="00F8486B" w:rsidP="0052073C">
            <w:pPr>
              <w:spacing w:line="360" w:lineRule="auto"/>
              <w:jc w:val="center"/>
              <w:rPr>
                <w:rFonts w:ascii="宋体" w:hAnsi="宋体"/>
                <w:szCs w:val="21"/>
              </w:rPr>
            </w:pPr>
            <w:r>
              <w:rPr>
                <w:rFonts w:ascii="宋体" w:hAnsi="宋体" w:hint="eastAsia"/>
                <w:szCs w:val="21"/>
              </w:rPr>
              <w:t>几何画板 微课 希沃白板 班级QQ群等</w:t>
            </w:r>
          </w:p>
          <w:p w:rsidR="00F8486B" w:rsidRPr="00F8486B" w:rsidRDefault="00F8486B" w:rsidP="0052073C">
            <w:pPr>
              <w:spacing w:line="360" w:lineRule="auto"/>
              <w:jc w:val="center"/>
              <w:rPr>
                <w:rFonts w:ascii="宋体" w:eastAsia="宋体" w:hAnsi="宋体" w:cs="宋体"/>
              </w:rPr>
            </w:pPr>
            <w:r w:rsidRPr="00F8486B">
              <w:rPr>
                <w:rFonts w:ascii="宋体" w:eastAsia="宋体" w:hAnsi="宋体" w:cs="宋体"/>
                <w:noProof/>
              </w:rPr>
              <w:drawing>
                <wp:inline distT="0" distB="0" distL="0" distR="0" wp14:anchorId="5E7DBE75" wp14:editId="19008531">
                  <wp:extent cx="3812223" cy="1807530"/>
                  <wp:effectExtent l="0" t="0" r="0" b="2540"/>
                  <wp:docPr id="7" name="图片 7" descr="C:\Users\Administrator\AppData\Roaming\Tencent\Users\825161330\QQ\WinTemp\RichOle\FI3K`O_`RX`7B(]T3ZYAXF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dministrator\AppData\Roaming\Tencent\Users\825161330\QQ\WinTemp\RichOle\FI3K`O_`RX`7B(]T3ZYAXFB.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19774" cy="1811110"/>
                          </a:xfrm>
                          <a:prstGeom prst="rect">
                            <a:avLst/>
                          </a:prstGeom>
                          <a:noFill/>
                          <a:ln>
                            <a:noFill/>
                          </a:ln>
                        </pic:spPr>
                      </pic:pic>
                    </a:graphicData>
                  </a:graphic>
                </wp:inline>
              </w:drawing>
            </w:r>
          </w:p>
        </w:tc>
      </w:tr>
      <w:tr w:rsidR="00D553EE" w:rsidTr="006D1219">
        <w:trPr>
          <w:trHeight w:val="699"/>
        </w:trPr>
        <w:tc>
          <w:tcPr>
            <w:tcW w:w="1534" w:type="dxa"/>
            <w:shd w:val="clear" w:color="auto" w:fill="DBDBDB" w:themeFill="accent3" w:themeFillTint="66"/>
            <w:vAlign w:val="center"/>
          </w:tcPr>
          <w:p w:rsidR="00D553EE" w:rsidRDefault="008228CE" w:rsidP="0052073C">
            <w:pPr>
              <w:ind w:firstLineChars="100" w:firstLine="240"/>
              <w:rPr>
                <w:rFonts w:ascii="微软雅黑" w:eastAsia="微软雅黑" w:hAnsi="微软雅黑"/>
                <w:sz w:val="24"/>
                <w:szCs w:val="24"/>
              </w:rPr>
            </w:pPr>
            <w:r>
              <w:rPr>
                <w:rFonts w:ascii="微软雅黑" w:eastAsia="微软雅黑" w:hAnsi="微软雅黑" w:hint="eastAsia"/>
                <w:sz w:val="24"/>
                <w:szCs w:val="24"/>
              </w:rPr>
              <w:t>教学方法</w:t>
            </w:r>
          </w:p>
        </w:tc>
        <w:tc>
          <w:tcPr>
            <w:tcW w:w="7151" w:type="dxa"/>
            <w:gridSpan w:val="8"/>
            <w:vAlign w:val="center"/>
          </w:tcPr>
          <w:p w:rsidR="00D553EE" w:rsidRDefault="008228CE" w:rsidP="006D1219">
            <w:pPr>
              <w:snapToGrid w:val="0"/>
              <w:jc w:val="center"/>
              <w:rPr>
                <w:rFonts w:ascii="宋体" w:hAnsi="宋体"/>
                <w:bCs/>
                <w:szCs w:val="21"/>
              </w:rPr>
            </w:pPr>
            <w:r>
              <w:rPr>
                <w:rFonts w:ascii="宋体" w:hAnsi="宋体" w:hint="eastAsia"/>
                <w:b/>
                <w:szCs w:val="21"/>
              </w:rPr>
              <w:t>教法：</w:t>
            </w:r>
            <w:r>
              <w:rPr>
                <w:rFonts w:ascii="宋体" w:hAnsi="宋体" w:hint="eastAsia"/>
                <w:bCs/>
                <w:szCs w:val="21"/>
              </w:rPr>
              <w:t>采用</w:t>
            </w:r>
            <w:r w:rsidR="006C74CE">
              <w:rPr>
                <w:rFonts w:ascii="宋体" w:hAnsi="宋体" w:hint="eastAsia"/>
                <w:bCs/>
                <w:szCs w:val="21"/>
              </w:rPr>
              <w:t>任务驱动法及问题引导</w:t>
            </w:r>
            <w:r>
              <w:rPr>
                <w:rFonts w:ascii="宋体" w:hAnsi="宋体" w:hint="eastAsia"/>
                <w:bCs/>
                <w:szCs w:val="21"/>
              </w:rPr>
              <w:t>法，以教材内容为依据、以生活实际为基础、以专业应用为导向</w:t>
            </w:r>
          </w:p>
          <w:p w:rsidR="00D553EE" w:rsidRDefault="008228CE" w:rsidP="006D1219">
            <w:pPr>
              <w:snapToGrid w:val="0"/>
              <w:rPr>
                <w:rFonts w:ascii="宋体" w:hAnsi="宋体"/>
                <w:bCs/>
                <w:szCs w:val="21"/>
              </w:rPr>
            </w:pPr>
            <w:r>
              <w:rPr>
                <w:rFonts w:ascii="宋体" w:hAnsi="宋体" w:hint="eastAsia"/>
                <w:b/>
                <w:szCs w:val="21"/>
              </w:rPr>
              <w:t>学法：</w:t>
            </w:r>
            <w:r w:rsidR="006C74CE">
              <w:rPr>
                <w:rFonts w:ascii="宋体" w:hAnsi="宋体" w:hint="eastAsia"/>
                <w:bCs/>
                <w:szCs w:val="21"/>
              </w:rPr>
              <w:t>学生课前自主学习</w:t>
            </w:r>
            <w:r>
              <w:rPr>
                <w:rFonts w:ascii="宋体" w:hAnsi="宋体" w:hint="eastAsia"/>
                <w:bCs/>
                <w:szCs w:val="21"/>
              </w:rPr>
              <w:t>，课中小组合作</w:t>
            </w:r>
            <w:r w:rsidR="006C74CE">
              <w:rPr>
                <w:rFonts w:ascii="宋体" w:hAnsi="宋体" w:hint="eastAsia"/>
                <w:bCs/>
                <w:szCs w:val="21"/>
              </w:rPr>
              <w:t>探究</w:t>
            </w:r>
          </w:p>
        </w:tc>
      </w:tr>
      <w:tr w:rsidR="00A37DDF" w:rsidTr="006D1219">
        <w:trPr>
          <w:trHeight w:val="1408"/>
        </w:trPr>
        <w:tc>
          <w:tcPr>
            <w:tcW w:w="1534" w:type="dxa"/>
            <w:shd w:val="clear" w:color="auto" w:fill="DBDBDB" w:themeFill="accent3" w:themeFillTint="66"/>
            <w:vAlign w:val="center"/>
          </w:tcPr>
          <w:p w:rsidR="00A37DDF" w:rsidRDefault="00A37DDF" w:rsidP="0052073C">
            <w:pPr>
              <w:ind w:firstLineChars="100" w:firstLine="240"/>
              <w:rPr>
                <w:rFonts w:ascii="微软雅黑" w:eastAsia="微软雅黑" w:hAnsi="微软雅黑"/>
                <w:sz w:val="24"/>
                <w:szCs w:val="24"/>
              </w:rPr>
            </w:pPr>
            <w:r>
              <w:rPr>
                <w:rFonts w:ascii="微软雅黑" w:eastAsia="微软雅黑" w:hAnsi="微软雅黑" w:hint="eastAsia"/>
                <w:sz w:val="24"/>
                <w:szCs w:val="24"/>
              </w:rPr>
              <w:lastRenderedPageBreak/>
              <w:t>教学流程</w:t>
            </w:r>
          </w:p>
        </w:tc>
        <w:tc>
          <w:tcPr>
            <w:tcW w:w="7151" w:type="dxa"/>
            <w:gridSpan w:val="8"/>
            <w:vAlign w:val="center"/>
          </w:tcPr>
          <w:p w:rsidR="0025061A" w:rsidRPr="00065BD0" w:rsidRDefault="001164E3" w:rsidP="0025061A">
            <w:pPr>
              <w:spacing w:line="480" w:lineRule="auto"/>
              <w:jc w:val="left"/>
              <w:rPr>
                <w:rFonts w:ascii="微软雅黑" w:eastAsia="微软雅黑" w:hAnsi="微软雅黑"/>
                <w:b/>
                <w:color w:val="000000"/>
                <w:sz w:val="24"/>
              </w:rPr>
            </w:pPr>
            <w:r>
              <w:rPr>
                <w:noProof/>
              </w:rPr>
              <w:pict>
                <v:line id="直接连接符 4127" o:spid="_x0000_s1026" style="position:absolute;z-index:251684864;visibility:visible;mso-position-horizontal-relative:text;mso-position-vertical-relative:text" from="35.1pt,16.35pt" to="61.5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">
                  <v:stroke endarrow="open"/>
                </v:line>
              </w:pict>
            </w:r>
            <w:r>
              <w:rPr>
                <w:noProof/>
              </w:rPr>
              <w:pict>
                <v:line id="直接连接符 42" o:spid="_x0000_s1090" style="position:absolute;z-index:251701248;visibility:visible;mso-position-horizontal-relative:text;mso-position-vertical-relative:text" from="103.2pt,30.25pt" to="103.2pt,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">
                  <v:stroke endarrow="block" endarrowwidth="narrow" endarrowlength="long"/>
                </v:line>
              </w:pict>
            </w:r>
            <w:r>
              <w:rPr>
                <w:noProof/>
              </w:rPr>
              <w:pict>
                <v:shapetype id="_x0000_t202" coordsize="21600,21600" o:spt="202" path="m,l,21600r21600,l21600,xe">
                  <v:stroke joinstyle="miter"/>
                  <v:path gradientshapeok="t" o:connecttype="rect"/>
                </v:shapetype>
                <v:shape id="文本框 289" o:spid="_x0000_s1089" type="#_x0000_t202" style="position:absolute;margin-left:170pt;margin-top:6.85pt;width:177pt;height:25.1pt;z-index:2516869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" filled="f">
                  <v:stroke dashstyle="longDashDotDot"/>
                  <v:textbox>
                    <w:txbxContent>
                      <w:p w:rsidR="0025061A" w:rsidRPr="00FE05E8" w:rsidRDefault="0025061A" w:rsidP="00B749A8">
                        <w:pPr>
                          <w:rPr>
                            <w:rFonts w:ascii="楷体_GB2312" w:eastAsia="楷体_GB2312" w:cs="楷体_GB2312"/>
                          </w:rPr>
                        </w:pPr>
                        <w:r>
                          <w:rPr>
                            <w:rFonts w:ascii="楷体_GB2312" w:eastAsia="楷体_GB2312" w:cs="楷体_GB2312"/>
                          </w:rPr>
                          <w:t>自</w:t>
                        </w:r>
                        <w:r>
                          <w:rPr>
                            <w:rFonts w:ascii="楷体_GB2312" w:eastAsia="楷体_GB2312" w:cs="楷体_GB2312" w:hint="eastAsia"/>
                          </w:rPr>
                          <w:t>主学习</w:t>
                        </w:r>
                        <w:r w:rsidR="00B749A8">
                          <w:rPr>
                            <w:rFonts w:ascii="楷体_GB2312" w:eastAsia="楷体_GB2312" w:cs="楷体_GB2312" w:hint="eastAsia"/>
                          </w:rPr>
                          <w:t>直线的倾斜角与斜率</w:t>
                        </w:r>
                      </w:p>
                    </w:txbxContent>
                  </v:textbox>
                </v:shape>
              </w:pict>
            </w:r>
            <w:r>
              <w:rPr>
                <w:noProof/>
              </w:rPr>
              <w:pict>
                <v:line id="直接连接符 288" o:spid="_x0000_s1088" style="position:absolute;z-index:251685888;visibility:visible;mso-position-horizontal-relative:text;mso-position-vertical-relative:text" from="142.5pt,16.8pt" to="168.9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">
                  <v:stroke dashstyle="longDashDot" endarrow="open"/>
                </v:line>
              </w:pict>
            </w:r>
            <w:r>
              <w:rPr>
                <w:noProof/>
              </w:rPr>
              <w:pict>
                <v:shape id="文本框 315" o:spid="_x0000_s1027" type="#_x0000_t202" style="position:absolute;margin-left:64.1pt;margin-top:6.9pt;width:73.1pt;height:23.2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" filled="f">
                  <v:textbox>
                    <w:txbxContent>
                      <w:p w:rsidR="0025061A" w:rsidRDefault="00806358" w:rsidP="0025061A">
                        <w:pPr>
                          <w:jc w:val="center"/>
                          <w:rPr>
                            <w:rFonts w:ascii="宋体"/>
                          </w:rPr>
                        </w:pPr>
                        <w:r>
                          <w:rPr>
                            <w:rFonts w:ascii="宋体" w:hAnsi="宋体" w:cs="宋体" w:hint="eastAsia"/>
                          </w:rPr>
                          <w:t>做学案</w:t>
                        </w:r>
                      </w:p>
                    </w:txbxContent>
                  </v:textbox>
                </v:shape>
              </w:pict>
            </w:r>
            <w:r>
              <w:rPr>
                <w:rFonts w:ascii="宋体" w:hAnsi="宋体" w:cs="宋体"/>
                <w:noProof/>
                <w:kern w:val="0"/>
                <w:sz w:val="24"/>
                <w:szCs w:val="24"/>
              </w:rPr>
              <w:pict>
                <v:shape id="文本框 4" o:spid="_x0000_s1028" type="#_x0000_t202" style="position:absolute;margin-left:4.25pt;margin-top:6.2pt;width:28.35pt;height:112.05pt;z-index:2516715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" fillcolor="#f7caac [1301]">
                  <v:textbox style="layout-flow:vertical-ideographic">
                    <w:txbxContent>
                      <w:p w:rsidR="0025061A" w:rsidRPr="00BB6072" w:rsidRDefault="0025061A" w:rsidP="0025061A">
                        <w:pPr>
                          <w:snapToGrid w:val="0"/>
                          <w:jc w:val="center"/>
                          <w:rPr>
                            <w:rFonts w:cs="宋体"/>
                            <w:shd w:val="clear" w:color="auto" w:fill="F7CAAC" w:themeFill="accent2" w:themeFillTint="66"/>
                          </w:rPr>
                        </w:pPr>
                        <w:r w:rsidRPr="00BB6072">
                          <w:rPr>
                            <w:rFonts w:cs="宋体" w:hint="eastAsia"/>
                            <w:shd w:val="clear" w:color="auto" w:fill="F7CAAC" w:themeFill="accent2" w:themeFillTint="66"/>
                          </w:rPr>
                          <w:t>前</w:t>
                        </w:r>
                        <w:r w:rsidRPr="00BB6072">
                          <w:rPr>
                            <w:rFonts w:cs="宋体" w:hint="eastAsia"/>
                            <w:shd w:val="clear" w:color="auto" w:fill="F7CAAC" w:themeFill="accent2" w:themeFillTint="66"/>
                          </w:rPr>
                          <w:t xml:space="preserve"> </w:t>
                        </w:r>
                        <w:r w:rsidRPr="00BB6072">
                          <w:rPr>
                            <w:rFonts w:cs="宋体" w:hint="eastAsia"/>
                            <w:shd w:val="clear" w:color="auto" w:fill="F7CAAC" w:themeFill="accent2" w:themeFillTint="66"/>
                          </w:rPr>
                          <w:t>置</w:t>
                        </w:r>
                        <w:r w:rsidRPr="00BB6072">
                          <w:rPr>
                            <w:rFonts w:cs="宋体" w:hint="eastAsia"/>
                            <w:shd w:val="clear" w:color="auto" w:fill="F7CAAC" w:themeFill="accent2" w:themeFillTint="66"/>
                          </w:rPr>
                          <w:t xml:space="preserve"> </w:t>
                        </w:r>
                        <w:r w:rsidRPr="00BB6072">
                          <w:rPr>
                            <w:rFonts w:cs="宋体" w:hint="eastAsia"/>
                            <w:shd w:val="clear" w:color="auto" w:fill="F7CAAC" w:themeFill="accent2" w:themeFillTint="66"/>
                          </w:rPr>
                          <w:t>学</w:t>
                        </w:r>
                        <w:r w:rsidRPr="00BB6072">
                          <w:rPr>
                            <w:rFonts w:cs="宋体" w:hint="eastAsia"/>
                            <w:shd w:val="clear" w:color="auto" w:fill="F7CAAC" w:themeFill="accent2" w:themeFillTint="66"/>
                          </w:rPr>
                          <w:t xml:space="preserve"> </w:t>
                        </w:r>
                        <w:r w:rsidRPr="00BB6072">
                          <w:rPr>
                            <w:rFonts w:cs="宋体" w:hint="eastAsia"/>
                            <w:shd w:val="clear" w:color="auto" w:fill="F7CAAC" w:themeFill="accent2" w:themeFillTint="66"/>
                          </w:rPr>
                          <w:t>习</w:t>
                        </w:r>
                      </w:p>
                      <w:p w:rsidR="0025061A" w:rsidRDefault="0025061A" w:rsidP="0025061A">
                        <w:pPr>
                          <w:snapToGrid w:val="0"/>
                          <w:jc w:val="center"/>
                          <w:rPr>
                            <w:rFonts w:cs="宋体"/>
                          </w:rPr>
                        </w:pPr>
                      </w:p>
                      <w:p w:rsidR="0025061A" w:rsidRDefault="0025061A" w:rsidP="0025061A">
                        <w:pPr>
                          <w:snapToGrid w:val="0"/>
                          <w:jc w:val="center"/>
                          <w:rPr>
                            <w:rFonts w:cs="宋体"/>
                          </w:rPr>
                        </w:pPr>
                      </w:p>
                      <w:p w:rsidR="0025061A" w:rsidRDefault="0025061A" w:rsidP="0025061A">
                        <w:pPr>
                          <w:snapToGrid w:val="0"/>
                          <w:jc w:val="center"/>
                        </w:pPr>
                        <w:r>
                          <w:rPr>
                            <w:rFonts w:cs="宋体" w:hint="eastAsia"/>
                          </w:rPr>
                          <w:t xml:space="preserve"> </w:t>
                        </w:r>
                      </w:p>
                    </w:txbxContent>
                  </v:textbox>
                </v:shape>
              </w:pict>
            </w:r>
          </w:p>
          <w:p w:rsidR="0025061A" w:rsidRDefault="001164E3" w:rsidP="00806358">
            <w:pPr>
              <w:ind w:firstLineChars="200" w:firstLine="480"/>
              <w:rPr>
                <w:rFonts w:hAnsi="宋体"/>
                <w:kern w:val="0"/>
                <w:sz w:val="24"/>
                <w:szCs w:val="24"/>
              </w:rPr>
            </w:pPr>
            <w:r>
              <w:rPr>
                <w:rFonts w:ascii="微软雅黑" w:eastAsia="微软雅黑" w:hAnsi="微软雅黑"/>
                <w:b/>
                <w:noProof/>
                <w:color w:val="000000"/>
                <w:sz w:val="24"/>
              </w:rPr>
              <w:pict>
                <v:shape id="文本框 41" o:spid="_x0000_s1029" type="#_x0000_t202" style="position:absolute;left:0;text-align:left;margin-left:169.5pt;margin-top:13.8pt;width:176.25pt;height:28.65pt;z-index:25170022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" filled="f">
                  <v:stroke dashstyle="longDashDotDot"/>
                  <v:textbox>
                    <w:txbxContent>
                      <w:p w:rsidR="0025061A" w:rsidRPr="00FE05E8" w:rsidRDefault="00B749A8" w:rsidP="00B749A8">
                        <w:pPr>
                          <w:rPr>
                            <w:rFonts w:ascii="楷体_GB2312" w:eastAsia="楷体_GB2312" w:cs="楷体_GB2312"/>
                          </w:rPr>
                        </w:pPr>
                        <w:r>
                          <w:rPr>
                            <w:rFonts w:ascii="楷体_GB2312" w:eastAsia="楷体_GB2312" w:cs="楷体_GB2312" w:hint="eastAsia"/>
                          </w:rPr>
                          <w:t>搜集生活中的</w:t>
                        </w:r>
                        <w:r>
                          <w:rPr>
                            <w:rFonts w:ascii="楷体_GB2312" w:eastAsia="楷体_GB2312" w:cs="楷体_GB2312"/>
                          </w:rPr>
                          <w:t>”</w:t>
                        </w:r>
                        <w:r>
                          <w:rPr>
                            <w:rFonts w:ascii="楷体_GB2312" w:eastAsia="楷体_GB2312" w:cs="楷体_GB2312" w:hint="eastAsia"/>
                          </w:rPr>
                          <w:t>直线与倾斜角</w:t>
                        </w:r>
                        <w:r>
                          <w:rPr>
                            <w:rFonts w:ascii="楷体_GB2312" w:eastAsia="楷体_GB2312" w:cs="楷体_GB2312"/>
                          </w:rPr>
                          <w:t>”</w:t>
                        </w:r>
                        <w:r>
                          <w:rPr>
                            <w:rFonts w:ascii="楷体_GB2312" w:eastAsia="楷体_GB2312" w:cs="楷体_GB2312" w:hint="eastAsia"/>
                          </w:rPr>
                          <w:t>实例</w:t>
                        </w:r>
                      </w:p>
                    </w:txbxContent>
                  </v:textbox>
                </v:shape>
              </w:pict>
            </w:r>
          </w:p>
          <w:p w:rsidR="0025061A" w:rsidRDefault="001164E3" w:rsidP="0025061A">
            <w:pPr>
              <w:ind w:firstLineChars="200" w:firstLine="480"/>
              <w:rPr>
                <w:rFonts w:hAnsi="宋体"/>
                <w:kern w:val="0"/>
                <w:sz w:val="24"/>
                <w:szCs w:val="24"/>
              </w:rPr>
            </w:pPr>
            <w:r>
              <w:rPr>
                <w:rFonts w:ascii="微软雅黑" w:eastAsia="微软雅黑" w:hAnsi="微软雅黑"/>
                <w:b/>
                <w:noProof/>
                <w:color w:val="000000"/>
                <w:sz w:val="24"/>
              </w:rPr>
              <w:pict>
                <v:line id="直接连接符 39" o:spid="_x0000_s1087" style="position:absolute;left:0;text-align:left;z-index:251698176;visibility:visible" from="35.1pt,14.6pt" to="61.5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">
                  <v:stroke endarrow="open"/>
                </v:line>
              </w:pict>
            </w:r>
            <w:r>
              <w:rPr>
                <w:rFonts w:ascii="微软雅黑" w:eastAsia="微软雅黑" w:hAnsi="微软雅黑"/>
                <w:b/>
                <w:noProof/>
                <w:color w:val="000000"/>
                <w:sz w:val="24"/>
              </w:rPr>
              <w:pict>
                <v:shape id="文本框 32" o:spid="_x0000_s1030" type="#_x0000_t202" style="position:absolute;left:0;text-align:left;margin-left:64.15pt;margin-top:3.8pt;width:73.1pt;height:23.25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" filled="f">
                  <v:textbox>
                    <w:txbxContent>
                      <w:p w:rsidR="0025061A" w:rsidRDefault="00806358" w:rsidP="0025061A">
                        <w:pPr>
                          <w:jc w:val="center"/>
                          <w:rPr>
                            <w:rFonts w:ascii="宋体"/>
                          </w:rPr>
                        </w:pPr>
                        <w:r>
                          <w:rPr>
                            <w:rFonts w:ascii="宋体" w:hAnsi="宋体" w:cs="宋体" w:hint="eastAsia"/>
                          </w:rPr>
                          <w:t>搜图片</w:t>
                        </w:r>
                      </w:p>
                    </w:txbxContent>
                  </v:textbox>
                </v:shape>
              </w:pict>
            </w:r>
            <w:r>
              <w:rPr>
                <w:rFonts w:ascii="微软雅黑" w:eastAsia="微软雅黑" w:hAnsi="微软雅黑"/>
                <w:b/>
                <w:noProof/>
                <w:color w:val="000000"/>
                <w:sz w:val="24"/>
              </w:rPr>
              <w:pict>
                <v:line id="直接连接符 40" o:spid="_x0000_s1086" style="position:absolute;left:0;text-align:left;z-index:251699200;visibility:visible" from="138.95pt,13.25pt" to="168.1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">
                  <v:stroke dashstyle="longDashDot" endarrow="open"/>
                </v:line>
              </w:pict>
            </w:r>
          </w:p>
          <w:p w:rsidR="0025061A" w:rsidRDefault="001164E3" w:rsidP="00347E4E">
            <w:pPr>
              <w:ind w:firstLineChars="200" w:firstLine="420"/>
              <w:rPr>
                <w:rFonts w:hAnsi="宋体"/>
                <w:kern w:val="0"/>
                <w:sz w:val="24"/>
                <w:szCs w:val="24"/>
              </w:rPr>
            </w:pPr>
            <w:r>
              <w:rPr>
                <w:noProof/>
              </w:rPr>
              <w:pict>
                <v:line id="直接连接符 291" o:spid="_x0000_s1085" style="position:absolute;left:0;text-align:left;z-index:251688960;visibility:visible" from="104.1pt,11.65pt" to="104.1pt,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">
                  <v:stroke endarrow="block" endarrowwidth="narrow" endarrowlength="long"/>
                </v:line>
              </w:pict>
            </w:r>
          </w:p>
          <w:p w:rsidR="0025061A" w:rsidRDefault="0025061A" w:rsidP="00347E4E">
            <w:pPr>
              <w:ind w:firstLineChars="200" w:firstLine="480"/>
              <w:rPr>
                <w:rFonts w:hAnsi="宋体"/>
                <w:kern w:val="0"/>
                <w:sz w:val="24"/>
                <w:szCs w:val="24"/>
              </w:rPr>
            </w:pPr>
          </w:p>
          <w:p w:rsidR="0025061A" w:rsidRDefault="001164E3" w:rsidP="00806358">
            <w:pPr>
              <w:ind w:firstLineChars="200" w:firstLine="480"/>
              <w:rPr>
                <w:rFonts w:hAnsi="宋体"/>
                <w:kern w:val="0"/>
                <w:sz w:val="24"/>
                <w:szCs w:val="24"/>
              </w:rPr>
            </w:pPr>
            <w:r>
              <w:rPr>
                <w:rFonts w:ascii="微软雅黑" w:eastAsia="微软雅黑" w:hAnsi="微软雅黑"/>
                <w:b/>
                <w:noProof/>
                <w:color w:val="000000"/>
                <w:sz w:val="24"/>
              </w:rPr>
              <w:pict>
                <v:line id="直接连接符 26" o:spid="_x0000_s1084" style="position:absolute;left:0;text-align:left;z-index:251710464;visibility:visible" from="137.05pt,12.3pt" to="166.2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">
                  <v:stroke dashstyle="longDashDot" endarrow="open"/>
                </v:line>
              </w:pict>
            </w:r>
            <w:r>
              <w:rPr>
                <w:rFonts w:ascii="微软雅黑" w:eastAsia="微软雅黑" w:hAnsi="微软雅黑"/>
                <w:b/>
                <w:noProof/>
                <w:color w:val="000000"/>
                <w:sz w:val="24"/>
              </w:rPr>
              <w:pict>
                <v:line id="直接连接符 24" o:spid="_x0000_s1083" style="position:absolute;left:0;text-align:left;z-index:251706368;visibility:visible" from="35.75pt,12.8pt" to="62.2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">
                  <v:stroke endarrow="open"/>
                </v:line>
              </w:pict>
            </w:r>
            <w:r>
              <w:rPr>
                <w:rFonts w:ascii="微软雅黑" w:eastAsia="微软雅黑" w:hAnsi="微软雅黑"/>
                <w:b/>
                <w:noProof/>
                <w:color w:val="000000"/>
                <w:sz w:val="24"/>
              </w:rPr>
              <w:pict>
                <v:shape id="文本框 25" o:spid="_x0000_s1031" type="#_x0000_t202" style="position:absolute;left:0;text-align:left;margin-left:64.7pt;margin-top:1.75pt;width:73.1pt;height:23.25pt;z-index:25170841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" filled="f">
                  <v:textbox>
                    <w:txbxContent>
                      <w:p w:rsidR="00806358" w:rsidRDefault="00806358" w:rsidP="00806358">
                        <w:pPr>
                          <w:ind w:firstLineChars="100" w:firstLine="210"/>
                          <w:rPr>
                            <w:rFonts w:ascii="宋体"/>
                          </w:rPr>
                        </w:pPr>
                        <w:r>
                          <w:rPr>
                            <w:rFonts w:ascii="宋体" w:hint="eastAsia"/>
                          </w:rPr>
                          <w:t>提疑惑</w:t>
                        </w:r>
                      </w:p>
                    </w:txbxContent>
                  </v:textbox>
                </v:shape>
              </w:pict>
            </w:r>
            <w:r>
              <w:rPr>
                <w:rFonts w:ascii="微软雅黑" w:eastAsia="微软雅黑" w:hAnsi="微软雅黑"/>
                <w:b/>
                <w:noProof/>
                <w:color w:val="000000"/>
                <w:sz w:val="24"/>
              </w:rPr>
              <w:pict>
                <v:shape id="文本框 27" o:spid="_x0000_s1032" type="#_x0000_t202" style="position:absolute;left:0;text-align:left;margin-left:169.25pt;margin-top:2.5pt;width:176.25pt;height:22.55pt;z-index:2517125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" filled="f">
                  <v:stroke dashstyle="longDashDotDot"/>
                  <v:textbox>
                    <w:txbxContent>
                      <w:p w:rsidR="00806358" w:rsidRPr="00FE05E8" w:rsidRDefault="00B749A8" w:rsidP="00B749A8">
                        <w:pPr>
                          <w:rPr>
                            <w:rFonts w:ascii="楷体_GB2312" w:eastAsia="楷体_GB2312" w:cs="楷体_GB2312"/>
                          </w:rPr>
                        </w:pPr>
                        <w:r>
                          <w:rPr>
                            <w:rFonts w:ascii="楷体_GB2312" w:eastAsia="楷体_GB2312" w:cs="楷体_GB2312" w:hint="eastAsia"/>
                          </w:rPr>
                          <w:t>围绕预习任务</w:t>
                        </w:r>
                        <w:r w:rsidR="00806358">
                          <w:rPr>
                            <w:rFonts w:ascii="楷体_GB2312" w:eastAsia="楷体_GB2312" w:cs="楷体_GB2312" w:hint="eastAsia"/>
                          </w:rPr>
                          <w:t>，平台交流互动</w:t>
                        </w:r>
                      </w:p>
                    </w:txbxContent>
                  </v:textbox>
                </v:shape>
              </w:pict>
            </w:r>
            <w:r w:rsidR="0025061A">
              <w:rPr>
                <w:rFonts w:hAnsi="宋体"/>
                <w:kern w:val="0"/>
                <w:sz w:val="24"/>
                <w:szCs w:val="24"/>
              </w:rPr>
              <w:t xml:space="preserve">  </w:t>
            </w:r>
          </w:p>
          <w:p w:rsidR="0025061A" w:rsidRDefault="0025061A" w:rsidP="00806358">
            <w:pPr>
              <w:ind w:firstLineChars="200" w:firstLine="480"/>
              <w:rPr>
                <w:rFonts w:hAnsi="宋体"/>
                <w:kern w:val="0"/>
                <w:sz w:val="24"/>
                <w:szCs w:val="24"/>
              </w:rPr>
            </w:pPr>
          </w:p>
          <w:p w:rsidR="00806358" w:rsidRDefault="001164E3" w:rsidP="00D8749E">
            <w:pPr>
              <w:ind w:firstLineChars="200" w:firstLine="420"/>
              <w:rPr>
                <w:rFonts w:hAnsi="宋体"/>
                <w:kern w:val="0"/>
                <w:sz w:val="24"/>
                <w:szCs w:val="24"/>
              </w:rPr>
            </w:pPr>
            <w:r>
              <w:rPr>
                <w:noProof/>
              </w:rPr>
              <w:pict>
                <v:shape id="文本框 303" o:spid="_x0000_s1033" type="#_x0000_t202" style="position:absolute;left:0;text-align:left;margin-left:171.95pt;margin-top:13.4pt;width:184.75pt;height:23.05pt;z-index:25166745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" filled="f">
                  <v:stroke dashstyle="longDashDotDot"/>
                  <v:textbox>
                    <w:txbxContent>
                      <w:p w:rsidR="0025061A" w:rsidRPr="00FE05E8" w:rsidRDefault="00D32DF1" w:rsidP="00D32DF1">
                        <w:pPr>
                          <w:rPr>
                            <w:rFonts w:ascii="楷体_GB2312" w:eastAsia="楷体_GB2312" w:cs="楷体_GB2312"/>
                          </w:rPr>
                        </w:pPr>
                        <w:r>
                          <w:rPr>
                            <w:rFonts w:ascii="楷体_GB2312" w:eastAsia="楷体_GB2312" w:cs="楷体_GB2312" w:hint="eastAsia"/>
                          </w:rPr>
                          <w:t>小组竞赛,玩游戏复习特殊角正切值</w:t>
                        </w:r>
                      </w:p>
                    </w:txbxContent>
                  </v:textbox>
                </v:shape>
              </w:pict>
            </w:r>
          </w:p>
          <w:p w:rsidR="0025061A" w:rsidRDefault="001164E3" w:rsidP="00806358">
            <w:pPr>
              <w:ind w:firstLineChars="200" w:firstLine="420"/>
              <w:rPr>
                <w:rFonts w:hAnsi="宋体"/>
                <w:kern w:val="0"/>
                <w:sz w:val="24"/>
                <w:szCs w:val="24"/>
              </w:rPr>
            </w:pPr>
            <w:r>
              <w:rPr>
                <w:noProof/>
              </w:rPr>
              <w:pict>
                <v:shape id="文本框 301" o:spid="_x0000_s1034" type="#_x0000_t202" style="position:absolute;left:0;text-align:left;margin-left:46.35pt;margin-top:14.3pt;width:93.7pt;height:38.6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">
                  <v:textbox>
                    <w:txbxContent>
                      <w:p w:rsidR="0025061A" w:rsidRDefault="0025061A" w:rsidP="0025061A">
                        <w:r>
                          <w:rPr>
                            <w:rFonts w:cs="宋体" w:hint="eastAsia"/>
                          </w:rPr>
                          <w:t>环节一：</w:t>
                        </w:r>
                        <w:r w:rsidR="00806358" w:rsidRPr="00302F8F">
                          <w:rPr>
                            <w:rFonts w:cs="宋体"/>
                            <w:b/>
                          </w:rPr>
                          <w:t>”</w:t>
                        </w:r>
                        <w:r w:rsidR="00806358" w:rsidRPr="00302F8F">
                          <w:rPr>
                            <w:rFonts w:cs="宋体" w:hint="eastAsia"/>
                            <w:b/>
                          </w:rPr>
                          <w:t>趣</w:t>
                        </w:r>
                        <w:r w:rsidR="00806358" w:rsidRPr="00302F8F">
                          <w:rPr>
                            <w:rFonts w:cs="宋体"/>
                            <w:b/>
                          </w:rPr>
                          <w:t>”</w:t>
                        </w:r>
                        <w:r w:rsidR="00806358">
                          <w:rPr>
                            <w:rFonts w:cs="宋体" w:hint="eastAsia"/>
                          </w:rPr>
                          <w:t>导学</w:t>
                        </w:r>
                      </w:p>
                      <w:p w:rsidR="0025061A" w:rsidRDefault="0091534C" w:rsidP="0091534C">
                        <w:pPr>
                          <w:jc w:val="center"/>
                        </w:pPr>
                        <w:r>
                          <w:rPr>
                            <w:rFonts w:hint="eastAsia"/>
                          </w:rPr>
                          <w:t>（</w:t>
                        </w:r>
                        <w:r>
                          <w:rPr>
                            <w:rFonts w:hint="eastAsia"/>
                          </w:rPr>
                          <w:t>8</w:t>
                        </w:r>
                        <w:r>
                          <w:rPr>
                            <w:rFonts w:hint="eastAsia"/>
                          </w:rPr>
                          <w:t>分钟）</w:t>
                        </w:r>
                      </w:p>
                    </w:txbxContent>
                  </v:textbox>
                </v:shape>
              </w:pict>
            </w:r>
            <w:r>
              <w:rPr>
                <w:noProof/>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大括号 4097" o:spid="_x0000_s1082" type="#_x0000_t87" style="position:absolute;left:0;text-align:left;margin-left:167.85pt;margin-top:4.25pt;width:3.75pt;height:44.25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" adj="2381"/>
              </w:pict>
            </w:r>
          </w:p>
          <w:p w:rsidR="0025061A" w:rsidRDefault="001164E3" w:rsidP="0025061A">
            <w:pPr>
              <w:ind w:firstLineChars="200" w:firstLine="420"/>
              <w:rPr>
                <w:rFonts w:hAnsi="宋体"/>
                <w:kern w:val="0"/>
                <w:sz w:val="24"/>
                <w:szCs w:val="24"/>
              </w:rPr>
            </w:pPr>
            <w:r>
              <w:rPr>
                <w:noProof/>
              </w:rPr>
              <w:pict>
                <v:shape id="左大括号 300" o:spid="_x0000_s1081" type="#_x0000_t87" style="position:absolute;left:0;text-align:left;margin-left:33.05pt;margin-top:14.15pt;width:5.75pt;height:415.8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" adj="2521"/>
              </w:pict>
            </w:r>
            <w:r>
              <w:rPr>
                <w:noProof/>
              </w:rPr>
              <w:pict>
                <v:line id="直接连接符 12" o:spid="_x0000_s1080" style="position:absolute;left:0;text-align:left;z-index:251672576;visibility:visible" from="144.55pt,12.5pt" to="167.6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">
                  <v:stroke dashstyle="longDashDot" endarrow="open"/>
                </v:line>
              </w:pict>
            </w:r>
          </w:p>
          <w:p w:rsidR="0025061A" w:rsidRDefault="001164E3" w:rsidP="0025061A">
            <w:pPr>
              <w:ind w:firstLineChars="200" w:firstLine="420"/>
              <w:rPr>
                <w:rFonts w:hAnsi="宋体"/>
                <w:kern w:val="0"/>
                <w:sz w:val="24"/>
                <w:szCs w:val="24"/>
              </w:rPr>
            </w:pPr>
            <w:r>
              <w:rPr>
                <w:noProof/>
              </w:rPr>
              <w:pict>
                <v:shape id="文本框 298" o:spid="_x0000_s1035" type="#_x0000_t202" style="position:absolute;left:0;text-align:left;margin-left:172.9pt;margin-top:2.2pt;width:175.2pt;height:23.0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" filled="f">
                  <v:stroke dashstyle="longDashDotDot"/>
                  <v:textbox>
                    <w:txbxContent>
                      <w:p w:rsidR="0025061A" w:rsidRDefault="00D32DF1" w:rsidP="00D32DF1">
                        <w:pPr>
                          <w:rPr>
                            <w:rFonts w:ascii="楷体_GB2312" w:eastAsia="楷体_GB2312"/>
                          </w:rPr>
                        </w:pPr>
                        <w:r>
                          <w:rPr>
                            <w:rFonts w:ascii="楷体_GB2312" w:eastAsia="楷体_GB2312" w:cs="楷体_GB2312" w:hint="eastAsia"/>
                          </w:rPr>
                          <w:t>小组代表展示课前上传的实例图片</w:t>
                        </w:r>
                      </w:p>
                      <w:p w:rsidR="0025061A" w:rsidRDefault="0025061A" w:rsidP="0025061A"/>
                    </w:txbxContent>
                  </v:textbox>
                </v:shape>
              </w:pict>
            </w:r>
          </w:p>
          <w:p w:rsidR="0025061A" w:rsidRDefault="001164E3" w:rsidP="00302F8F">
            <w:pPr>
              <w:ind w:firstLineChars="200" w:firstLine="420"/>
              <w:rPr>
                <w:rFonts w:hAnsi="宋体"/>
                <w:kern w:val="0"/>
                <w:sz w:val="24"/>
                <w:szCs w:val="24"/>
              </w:rPr>
            </w:pPr>
            <w:r>
              <w:rPr>
                <w:noProof/>
              </w:rPr>
              <w:pict>
                <v:line id="直接连接符 299" o:spid="_x0000_s1079" style="position:absolute;left:0;text-align:left;z-index:251666432;visibility:visible" from="103.25pt,14.15pt" to="103.25pt,7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">
                  <v:stroke endarrow="block" endarrowwidth="narrow" endarrowlength="long"/>
                </v:line>
              </w:pict>
            </w:r>
          </w:p>
          <w:p w:rsidR="0025061A" w:rsidRDefault="001164E3" w:rsidP="0025061A">
            <w:pPr>
              <w:rPr>
                <w:rFonts w:hAnsi="宋体"/>
                <w:kern w:val="0"/>
                <w:sz w:val="24"/>
                <w:szCs w:val="24"/>
              </w:rPr>
            </w:pPr>
            <w:r>
              <w:rPr>
                <w:noProof/>
              </w:rPr>
              <w:pict>
                <v:shape id="文本框 4118" o:spid="_x0000_s1036" type="#_x0000_t202" style="position:absolute;left:0;text-align:left;margin-left:173.4pt;margin-top:8.3pt;width:182pt;height:24.45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" filled="f">
                  <v:stroke dashstyle="longDashDotDot"/>
                  <v:textbox>
                    <w:txbxContent>
                      <w:p w:rsidR="0025061A" w:rsidRPr="00FE05E8" w:rsidRDefault="00573B3C" w:rsidP="00573B3C">
                        <w:pPr>
                          <w:rPr>
                            <w:rFonts w:ascii="楷体_GB2312" w:eastAsia="楷体_GB2312" w:cs="楷体_GB2312"/>
                          </w:rPr>
                        </w:pPr>
                        <w:r>
                          <w:rPr>
                            <w:rFonts w:ascii="楷体_GB2312" w:eastAsia="楷体_GB2312" w:cs="楷体_GB2312" w:hint="eastAsia"/>
                          </w:rPr>
                          <w:t>结合实例联系专业，引出倾斜角定义</w:t>
                        </w:r>
                      </w:p>
                    </w:txbxContent>
                  </v:textbox>
                </v:shape>
              </w:pict>
            </w:r>
            <w:r w:rsidR="0025061A">
              <w:rPr>
                <w:rFonts w:hAnsi="宋体"/>
                <w:kern w:val="0"/>
                <w:sz w:val="24"/>
                <w:szCs w:val="24"/>
              </w:rPr>
              <w:t xml:space="preserve">    </w:t>
            </w:r>
          </w:p>
          <w:p w:rsidR="0025061A" w:rsidRDefault="001164E3" w:rsidP="00D8749E">
            <w:pPr>
              <w:ind w:firstLineChars="200" w:firstLine="420"/>
              <w:rPr>
                <w:rFonts w:hAnsi="宋体"/>
                <w:kern w:val="0"/>
                <w:sz w:val="24"/>
                <w:szCs w:val="24"/>
              </w:rPr>
            </w:pPr>
            <w:r>
              <w:rPr>
                <w:noProof/>
              </w:rPr>
              <w:pict>
                <v:shape id="左大括号 295" o:spid="_x0000_s1078" type="#_x0000_t87" style="position:absolute;left:0;text-align:left;margin-left:163.25pt;margin-top:.2pt;width:6.75pt;height:130.3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" adj="1455"/>
              </w:pict>
            </w:r>
          </w:p>
          <w:p w:rsidR="0025061A" w:rsidRDefault="001164E3" w:rsidP="00D8749E">
            <w:pPr>
              <w:ind w:firstLineChars="200" w:firstLine="420"/>
              <w:rPr>
                <w:rFonts w:hAnsi="宋体"/>
                <w:kern w:val="0"/>
                <w:sz w:val="24"/>
                <w:szCs w:val="24"/>
              </w:rPr>
            </w:pPr>
            <w:r>
              <w:rPr>
                <w:noProof/>
              </w:rPr>
              <w:pict>
                <v:shape id="文本框 4119" o:spid="_x0000_s1037" type="#_x0000_t202" style="position:absolute;left:0;text-align:left;margin-left:174.75pt;margin-top:13.8pt;width:183.75pt;height:35.3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" filled="f">
                  <v:stroke dashstyle="longDashDotDot"/>
                  <v:textbox>
                    <w:txbxContent>
                      <w:p w:rsidR="0025061A" w:rsidRPr="00FE05E8" w:rsidRDefault="00573B3C" w:rsidP="00573B3C">
                        <w:pPr>
                          <w:rPr>
                            <w:rFonts w:ascii="楷体_GB2312" w:eastAsia="楷体_GB2312" w:cs="楷体_GB2312"/>
                          </w:rPr>
                        </w:pPr>
                        <w:r>
                          <w:rPr>
                            <w:rFonts w:ascii="楷体_GB2312" w:eastAsia="楷体_GB2312" w:cs="楷体_GB2312" w:hint="eastAsia"/>
                          </w:rPr>
                          <w:t>根据定义找出预习学案中出现的倾斜角错误，深化对定义的理解</w:t>
                        </w:r>
                      </w:p>
                    </w:txbxContent>
                  </v:textbox>
                </v:shape>
              </w:pict>
            </w:r>
          </w:p>
          <w:p w:rsidR="0025061A" w:rsidRDefault="0025061A" w:rsidP="00D8749E">
            <w:pPr>
              <w:ind w:firstLineChars="200" w:firstLine="480"/>
              <w:rPr>
                <w:rFonts w:hAnsi="宋体"/>
                <w:kern w:val="0"/>
                <w:sz w:val="24"/>
                <w:szCs w:val="24"/>
              </w:rPr>
            </w:pPr>
          </w:p>
          <w:p w:rsidR="0025061A" w:rsidRDefault="001164E3" w:rsidP="00EF09A8">
            <w:pPr>
              <w:ind w:firstLineChars="200" w:firstLine="420"/>
              <w:rPr>
                <w:rFonts w:hAnsi="宋体"/>
                <w:kern w:val="0"/>
                <w:sz w:val="24"/>
                <w:szCs w:val="24"/>
              </w:rPr>
            </w:pPr>
            <w:r>
              <w:rPr>
                <w:noProof/>
              </w:rPr>
              <w:pict>
                <v:shape id="文本框 293" o:spid="_x0000_s1038" type="#_x0000_t202" style="position:absolute;left:0;text-align:left;margin-left:45.05pt;margin-top:.25pt;width:94.4pt;height:38.7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">
                  <v:textbox>
                    <w:txbxContent>
                      <w:p w:rsidR="0025061A" w:rsidRDefault="0025061A" w:rsidP="0025061A">
                        <w:r>
                          <w:rPr>
                            <w:rFonts w:hint="eastAsia"/>
                          </w:rPr>
                          <w:t>环节二：</w:t>
                        </w:r>
                        <w:r w:rsidR="00B749A8" w:rsidRPr="00302F8F">
                          <w:rPr>
                            <w:rFonts w:cs="宋体"/>
                            <w:b/>
                          </w:rPr>
                          <w:t>”</w:t>
                        </w:r>
                        <w:r w:rsidR="00B749A8" w:rsidRPr="00302F8F">
                          <w:rPr>
                            <w:rFonts w:cs="宋体" w:hint="eastAsia"/>
                            <w:b/>
                          </w:rPr>
                          <w:t>释</w:t>
                        </w:r>
                        <w:r w:rsidR="00B749A8" w:rsidRPr="00302F8F">
                          <w:rPr>
                            <w:rFonts w:cs="宋体"/>
                            <w:b/>
                          </w:rPr>
                          <w:t>”</w:t>
                        </w:r>
                        <w:r w:rsidR="00B749A8">
                          <w:rPr>
                            <w:rFonts w:cs="宋体" w:hint="eastAsia"/>
                          </w:rPr>
                          <w:t>疑惑</w:t>
                        </w:r>
                      </w:p>
                      <w:p w:rsidR="0025061A" w:rsidRDefault="0091534C" w:rsidP="0091534C">
                        <w:pPr>
                          <w:jc w:val="center"/>
                        </w:pPr>
                        <w:r>
                          <w:rPr>
                            <w:rFonts w:hint="eastAsia"/>
                          </w:rPr>
                          <w:t>（</w:t>
                        </w:r>
                        <w:r>
                          <w:rPr>
                            <w:rFonts w:hint="eastAsia"/>
                          </w:rPr>
                          <w:t>10</w:t>
                        </w:r>
                        <w:r>
                          <w:rPr>
                            <w:rFonts w:hint="eastAsia"/>
                          </w:rPr>
                          <w:t>分钟）</w:t>
                        </w:r>
                      </w:p>
                    </w:txbxContent>
                  </v:textbox>
                </v:shape>
              </w:pict>
            </w:r>
          </w:p>
          <w:p w:rsidR="0025061A" w:rsidRDefault="001164E3" w:rsidP="00EF09A8">
            <w:pPr>
              <w:ind w:firstLineChars="200" w:firstLine="420"/>
              <w:rPr>
                <w:rFonts w:hAnsi="宋体"/>
                <w:kern w:val="0"/>
                <w:sz w:val="24"/>
                <w:szCs w:val="24"/>
              </w:rPr>
            </w:pPr>
            <w:r>
              <w:rPr>
                <w:noProof/>
              </w:rPr>
              <w:pict>
                <v:line id="直接连接符 4113" o:spid="_x0000_s1077" style="position:absolute;left:0;text-align:left;z-index:251676672;visibility:visible" from="138.5pt,2.1pt" to="161.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">
                  <v:stroke dashstyle="longDashDot" endarrow="open"/>
                </v:line>
              </w:pict>
            </w:r>
            <w:r>
              <w:rPr>
                <w:noProof/>
              </w:rPr>
              <w:pict>
                <v:shape id="文本框 4121" o:spid="_x0000_s1039" type="#_x0000_t202" style="position:absolute;left:0;text-align:left;margin-left:174.3pt;margin-top:14.2pt;width:181.5pt;height:23.75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" filled="f">
                  <v:stroke dashstyle="longDashDotDot"/>
                  <v:textbox>
                    <w:txbxContent>
                      <w:p w:rsidR="0025061A" w:rsidRPr="00BB5569" w:rsidRDefault="00573B3C" w:rsidP="00EF09A8">
                        <w:pPr>
                          <w:rPr>
                            <w:rFonts w:ascii="楷体_GB2312" w:eastAsia="楷体_GB2312" w:cs="楷体_GB2312"/>
                          </w:rPr>
                        </w:pPr>
                        <w:r>
                          <w:rPr>
                            <w:rFonts w:ascii="楷体_GB2312" w:eastAsia="楷体_GB2312" w:cs="楷体_GB2312" w:hint="eastAsia"/>
                          </w:rPr>
                          <w:t>学习微课1，理解倾斜角的范围</w:t>
                        </w:r>
                      </w:p>
                      <w:p w:rsidR="0025061A" w:rsidRDefault="0025061A" w:rsidP="0025061A">
                        <w:pPr>
                          <w:spacing w:line="360" w:lineRule="auto"/>
                          <w:rPr>
                            <w:rFonts w:ascii="楷体_GB2312" w:eastAsia="楷体_GB2312" w:cs="楷体_GB2312"/>
                          </w:rPr>
                        </w:pPr>
                      </w:p>
                      <w:p w:rsidR="0025061A" w:rsidRDefault="0025061A" w:rsidP="0025061A">
                        <w:pPr>
                          <w:spacing w:line="360" w:lineRule="auto"/>
                          <w:rPr>
                            <w:rFonts w:ascii="楷体_GB2312" w:eastAsia="楷体_GB2312" w:cs="楷体_GB2312"/>
                          </w:rPr>
                        </w:pPr>
                      </w:p>
                      <w:p w:rsidR="0025061A" w:rsidRPr="00FE05E8" w:rsidRDefault="0025061A" w:rsidP="0025061A">
                        <w:pPr>
                          <w:spacing w:line="360" w:lineRule="auto"/>
                          <w:rPr>
                            <w:rFonts w:ascii="楷体_GB2312" w:eastAsia="楷体_GB2312" w:cs="楷体_GB2312"/>
                          </w:rPr>
                        </w:pPr>
                      </w:p>
                    </w:txbxContent>
                  </v:textbox>
                </v:shape>
              </w:pict>
            </w:r>
          </w:p>
          <w:p w:rsidR="0025061A" w:rsidRDefault="0025061A" w:rsidP="00347E4E">
            <w:pPr>
              <w:ind w:firstLineChars="200" w:firstLine="480"/>
              <w:rPr>
                <w:rFonts w:hAnsi="宋体"/>
                <w:kern w:val="0"/>
                <w:sz w:val="24"/>
                <w:szCs w:val="24"/>
              </w:rPr>
            </w:pPr>
          </w:p>
          <w:p w:rsidR="0025061A" w:rsidRDefault="001164E3" w:rsidP="0025061A">
            <w:pPr>
              <w:ind w:firstLineChars="200" w:firstLine="420"/>
              <w:rPr>
                <w:rFonts w:hAnsi="宋体"/>
                <w:kern w:val="0"/>
                <w:sz w:val="24"/>
                <w:szCs w:val="24"/>
              </w:rPr>
            </w:pPr>
            <w:r>
              <w:rPr>
                <w:noProof/>
              </w:rPr>
              <w:pict>
                <v:line id="直接连接符 13" o:spid="_x0000_s1076" style="position:absolute;left:0;text-align:left;z-index:251673600;visibility:visible" from="104.75pt,7.05pt" to="104.75pt,8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">
                  <v:stroke endarrow="block" endarrowwidth="narrow" endarrowlength="long"/>
                </v:line>
              </w:pict>
            </w:r>
            <w:r>
              <w:rPr>
                <w:noProof/>
              </w:rPr>
              <w:pict>
                <v:shape id="文本框 31" o:spid="_x0000_s1040" type="#_x0000_t202" style="position:absolute;left:0;text-align:left;margin-left:1.5pt;margin-top:14.7pt;width:28.35pt;height:70.8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" fillcolor="#f7caac [1301]">
                  <v:textbox style="layout-flow:vertical-ideographic">
                    <w:txbxContent>
                      <w:p w:rsidR="0025061A" w:rsidRPr="00BB6072" w:rsidRDefault="0025061A" w:rsidP="0025061A">
                        <w:pPr>
                          <w:snapToGrid w:val="0"/>
                          <w:jc w:val="center"/>
                          <w:rPr>
                            <w:shd w:val="clear" w:color="auto" w:fill="F7CAAC" w:themeFill="accent2" w:themeFillTint="66"/>
                          </w:rPr>
                        </w:pPr>
                        <w:r w:rsidRPr="00BB6072">
                          <w:rPr>
                            <w:rFonts w:cs="宋体" w:hint="eastAsia"/>
                            <w:shd w:val="clear" w:color="auto" w:fill="F7CAAC" w:themeFill="accent2" w:themeFillTint="66"/>
                          </w:rPr>
                          <w:t>课</w:t>
                        </w:r>
                        <w:r w:rsidRPr="00BB6072">
                          <w:rPr>
                            <w:shd w:val="clear" w:color="auto" w:fill="F7CAAC" w:themeFill="accent2" w:themeFillTint="66"/>
                          </w:rPr>
                          <w:t xml:space="preserve"> </w:t>
                        </w:r>
                        <w:r w:rsidRPr="00BB6072">
                          <w:rPr>
                            <w:rFonts w:cs="宋体" w:hint="eastAsia"/>
                            <w:shd w:val="clear" w:color="auto" w:fill="F7CAAC" w:themeFill="accent2" w:themeFillTint="66"/>
                          </w:rPr>
                          <w:t>堂</w:t>
                        </w:r>
                        <w:r w:rsidRPr="00BB6072">
                          <w:rPr>
                            <w:shd w:val="clear" w:color="auto" w:fill="F7CAAC" w:themeFill="accent2" w:themeFillTint="66"/>
                          </w:rPr>
                          <w:t xml:space="preserve"> </w:t>
                        </w:r>
                        <w:r w:rsidRPr="00BB6072">
                          <w:rPr>
                            <w:rFonts w:cs="宋体" w:hint="eastAsia"/>
                            <w:shd w:val="clear" w:color="auto" w:fill="F7CAAC" w:themeFill="accent2" w:themeFillTint="66"/>
                          </w:rPr>
                          <w:t>教</w:t>
                        </w:r>
                        <w:r w:rsidRPr="00BB6072">
                          <w:rPr>
                            <w:shd w:val="clear" w:color="auto" w:fill="F7CAAC" w:themeFill="accent2" w:themeFillTint="66"/>
                          </w:rPr>
                          <w:t xml:space="preserve"> </w:t>
                        </w:r>
                        <w:r w:rsidRPr="00BB6072">
                          <w:rPr>
                            <w:rFonts w:cs="宋体" w:hint="eastAsia"/>
                            <w:shd w:val="clear" w:color="auto" w:fill="F7CAAC" w:themeFill="accent2" w:themeFillTint="66"/>
                          </w:rPr>
                          <w:t>学</w:t>
                        </w:r>
                      </w:p>
                    </w:txbxContent>
                  </v:textbox>
                </v:shape>
              </w:pict>
            </w:r>
          </w:p>
          <w:p w:rsidR="0025061A" w:rsidRDefault="001164E3" w:rsidP="00EF09A8">
            <w:pPr>
              <w:ind w:firstLineChars="200" w:firstLine="420"/>
              <w:rPr>
                <w:rFonts w:hAnsi="宋体"/>
                <w:kern w:val="0"/>
                <w:sz w:val="24"/>
                <w:szCs w:val="24"/>
              </w:rPr>
            </w:pPr>
            <w:r>
              <w:rPr>
                <w:noProof/>
              </w:rPr>
              <w:pict>
                <v:shape id="文本框 30" o:spid="_x0000_s1041" type="#_x0000_t202" style="position:absolute;left:0;text-align:left;margin-left:177.2pt;margin-top:8.95pt;width:181.5pt;height:38.7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" filled="f">
                  <v:stroke dashstyle="longDashDotDot"/>
                  <v:textbox>
                    <w:txbxContent>
                      <w:p w:rsidR="00EF09A8" w:rsidRDefault="00EF09A8" w:rsidP="00EF09A8">
                        <w:pPr>
                          <w:rPr>
                            <w:rFonts w:ascii="楷体_GB2312" w:eastAsia="楷体_GB2312" w:cs="楷体_GB2312"/>
                          </w:rPr>
                        </w:pPr>
                        <w:r>
                          <w:rPr>
                            <w:rFonts w:ascii="楷体_GB2312" w:eastAsia="楷体_GB2312" w:cs="楷体_GB2312" w:hint="eastAsia"/>
                          </w:rPr>
                          <w:t>解决问题一，通过求电阻阻值，联想到直线的斜率的表示，得出斜率定义</w:t>
                        </w:r>
                      </w:p>
                      <w:p w:rsidR="00EF09A8" w:rsidRDefault="00EF09A8" w:rsidP="00EF09A8">
                        <w:pPr>
                          <w:spacing w:line="360" w:lineRule="auto"/>
                          <w:rPr>
                            <w:rFonts w:ascii="楷体_GB2312" w:eastAsia="楷体_GB2312" w:cs="楷体_GB2312"/>
                          </w:rPr>
                        </w:pPr>
                      </w:p>
                      <w:p w:rsidR="00EF09A8" w:rsidRPr="00FE05E8" w:rsidRDefault="00EF09A8" w:rsidP="00EF09A8">
                        <w:pPr>
                          <w:spacing w:line="360" w:lineRule="auto"/>
                          <w:rPr>
                            <w:rFonts w:ascii="楷体_GB2312" w:eastAsia="楷体_GB2312" w:cs="楷体_GB2312"/>
                          </w:rPr>
                        </w:pPr>
                      </w:p>
                    </w:txbxContent>
                  </v:textbox>
                </v:shape>
              </w:pict>
            </w:r>
          </w:p>
          <w:p w:rsidR="0025061A" w:rsidRDefault="0025061A" w:rsidP="00EF09A8">
            <w:pPr>
              <w:ind w:firstLineChars="200" w:firstLine="480"/>
              <w:rPr>
                <w:rFonts w:hAnsi="宋体"/>
                <w:kern w:val="0"/>
                <w:sz w:val="24"/>
                <w:szCs w:val="24"/>
              </w:rPr>
            </w:pPr>
          </w:p>
          <w:p w:rsidR="0025061A" w:rsidRDefault="0025061A" w:rsidP="00EF09A8">
            <w:pPr>
              <w:ind w:firstLineChars="200" w:firstLine="480"/>
              <w:rPr>
                <w:rFonts w:hAnsi="宋体"/>
                <w:kern w:val="0"/>
                <w:sz w:val="24"/>
                <w:szCs w:val="24"/>
              </w:rPr>
            </w:pPr>
            <w:r>
              <w:rPr>
                <w:rFonts w:hAnsi="宋体"/>
                <w:kern w:val="0"/>
                <w:sz w:val="24"/>
                <w:szCs w:val="24"/>
              </w:rPr>
              <w:t xml:space="preserve"> </w:t>
            </w:r>
          </w:p>
          <w:p w:rsidR="0025061A" w:rsidRDefault="001164E3" w:rsidP="0025061A">
            <w:pPr>
              <w:ind w:firstLineChars="200" w:firstLine="420"/>
              <w:rPr>
                <w:rFonts w:hAnsi="宋体"/>
                <w:kern w:val="0"/>
                <w:sz w:val="24"/>
                <w:szCs w:val="24"/>
              </w:rPr>
            </w:pPr>
            <w:r>
              <w:rPr>
                <w:noProof/>
              </w:rPr>
              <w:pict>
                <v:shape id="左大括号 4098" o:spid="_x0000_s1075" type="#_x0000_t87" style="position:absolute;left:0;text-align:left;margin-left:163.65pt;margin-top:11.75pt;width:3.55pt;height:118.85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" adj="839"/>
              </w:pict>
            </w:r>
            <w:r>
              <w:rPr>
                <w:noProof/>
              </w:rPr>
              <w:pict>
                <v:shape id="文本框 4124" o:spid="_x0000_s1042" type="#_x0000_t202" style="position:absolute;left:0;text-align:left;margin-left:174.5pt;margin-top:5.65pt;width:181.5pt;height:54.3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" filled="f">
                  <v:stroke dashstyle="longDashDotDot"/>
                  <v:textbox>
                    <w:txbxContent>
                      <w:p w:rsidR="0025061A" w:rsidRPr="00FE05E8" w:rsidRDefault="008B35B1" w:rsidP="008B35B1">
                        <w:pPr>
                          <w:rPr>
                            <w:rFonts w:ascii="楷体_GB2312" w:eastAsia="楷体_GB2312" w:cs="楷体_GB2312"/>
                          </w:rPr>
                        </w:pPr>
                        <w:r>
                          <w:rPr>
                            <w:rFonts w:ascii="楷体_GB2312" w:eastAsia="楷体_GB2312" w:cs="楷体_GB2312" w:hint="eastAsia"/>
                          </w:rPr>
                          <w:t>填表并</w:t>
                        </w:r>
                        <w:r w:rsidR="00347E4E">
                          <w:rPr>
                            <w:rFonts w:ascii="楷体_GB2312" w:eastAsia="楷体_GB2312" w:cs="楷体_GB2312" w:hint="eastAsia"/>
                          </w:rPr>
                          <w:t>合作</w:t>
                        </w:r>
                        <w:r>
                          <w:rPr>
                            <w:rFonts w:ascii="楷体_GB2312" w:eastAsia="楷体_GB2312" w:cs="楷体_GB2312" w:hint="eastAsia"/>
                          </w:rPr>
                          <w:t>探究1.是否所有直线上都有倾斜角、斜率</w:t>
                        </w:r>
                        <w:r w:rsidR="00347E4E">
                          <w:rPr>
                            <w:rFonts w:ascii="楷体_GB2312" w:eastAsia="楷体_GB2312" w:cs="楷体_GB2312" w:hint="eastAsia"/>
                          </w:rPr>
                          <w:t>2.斜率在什么范围内为正，什么范围内为负？</w:t>
                        </w:r>
                      </w:p>
                    </w:txbxContent>
                  </v:textbox>
                </v:shape>
              </w:pict>
            </w:r>
          </w:p>
          <w:p w:rsidR="0025061A" w:rsidRDefault="0025061A" w:rsidP="00EF09A8">
            <w:pPr>
              <w:ind w:firstLineChars="200" w:firstLine="480"/>
              <w:rPr>
                <w:rFonts w:hAnsi="宋体"/>
                <w:kern w:val="0"/>
                <w:sz w:val="24"/>
                <w:szCs w:val="24"/>
              </w:rPr>
            </w:pPr>
          </w:p>
          <w:p w:rsidR="0025061A" w:rsidRDefault="001164E3" w:rsidP="00302F8F">
            <w:pPr>
              <w:ind w:firstLineChars="200" w:firstLine="420"/>
              <w:rPr>
                <w:rFonts w:hAnsi="宋体"/>
                <w:kern w:val="0"/>
                <w:sz w:val="24"/>
                <w:szCs w:val="24"/>
              </w:rPr>
            </w:pPr>
            <w:r>
              <w:rPr>
                <w:noProof/>
              </w:rPr>
              <w:pict>
                <v:shape id="文本框 28" o:spid="_x0000_s1043" type="#_x0000_t202" style="position:absolute;left:0;text-align:left;margin-left:42.3pt;margin-top:14pt;width:97.75pt;height:49.5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">
                  <v:textbox>
                    <w:txbxContent>
                      <w:p w:rsidR="0025061A" w:rsidRDefault="0025061A" w:rsidP="0025061A">
                        <w:r>
                          <w:rPr>
                            <w:rFonts w:hint="eastAsia"/>
                          </w:rPr>
                          <w:t>环节三：</w:t>
                        </w:r>
                        <w:r w:rsidR="00B749A8" w:rsidRPr="00302F8F">
                          <w:rPr>
                            <w:b/>
                          </w:rPr>
                          <w:t>”</w:t>
                        </w:r>
                        <w:r w:rsidR="00B749A8" w:rsidRPr="00302F8F">
                          <w:rPr>
                            <w:rFonts w:hint="eastAsia"/>
                            <w:b/>
                          </w:rPr>
                          <w:t>破</w:t>
                        </w:r>
                        <w:r w:rsidR="00B749A8" w:rsidRPr="00302F8F">
                          <w:rPr>
                            <w:b/>
                          </w:rPr>
                          <w:t>”</w:t>
                        </w:r>
                        <w:r w:rsidR="00B749A8">
                          <w:rPr>
                            <w:rFonts w:hint="eastAsia"/>
                          </w:rPr>
                          <w:t>瓶颈</w:t>
                        </w:r>
                      </w:p>
                      <w:p w:rsidR="0025061A" w:rsidRDefault="0091534C" w:rsidP="0091534C">
                        <w:pPr>
                          <w:jc w:val="center"/>
                        </w:pPr>
                        <w:r>
                          <w:rPr>
                            <w:rFonts w:hint="eastAsia"/>
                          </w:rPr>
                          <w:t>（</w:t>
                        </w:r>
                        <w:r>
                          <w:rPr>
                            <w:rFonts w:hint="eastAsia"/>
                          </w:rPr>
                          <w:t>12</w:t>
                        </w:r>
                        <w:r>
                          <w:rPr>
                            <w:rFonts w:hint="eastAsia"/>
                          </w:rPr>
                          <w:t>分钟）</w:t>
                        </w:r>
                      </w:p>
                    </w:txbxContent>
                  </v:textbox>
                </v:shape>
              </w:pict>
            </w:r>
          </w:p>
          <w:p w:rsidR="0025061A" w:rsidRDefault="0025061A" w:rsidP="00302F8F">
            <w:pPr>
              <w:ind w:firstLineChars="200" w:firstLine="480"/>
              <w:rPr>
                <w:rFonts w:hAnsi="宋体"/>
                <w:kern w:val="0"/>
                <w:sz w:val="24"/>
                <w:szCs w:val="24"/>
              </w:rPr>
            </w:pPr>
          </w:p>
          <w:p w:rsidR="0025061A" w:rsidRDefault="001164E3" w:rsidP="00302F8F">
            <w:pPr>
              <w:ind w:firstLineChars="200" w:firstLine="480"/>
              <w:rPr>
                <w:rFonts w:hAnsi="宋体"/>
                <w:kern w:val="0"/>
                <w:sz w:val="24"/>
                <w:szCs w:val="24"/>
              </w:rPr>
            </w:pPr>
            <w:r>
              <w:rPr>
                <w:rFonts w:hAnsi="宋体"/>
                <w:noProof/>
                <w:kern w:val="0"/>
                <w:sz w:val="24"/>
                <w:szCs w:val="24"/>
              </w:rPr>
              <w:pict>
                <v:shape id="文本框 45" o:spid="_x0000_s1044" type="#_x0000_t202" style="position:absolute;left:0;text-align:left;margin-left:169.75pt;margin-top:6.4pt;width:190.85pt;height:35.3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" filled="f">
                  <v:stroke dashstyle="longDashDotDot"/>
                  <v:textbox>
                    <w:txbxContent>
                      <w:p w:rsidR="0025061A" w:rsidRPr="00FE05E8" w:rsidRDefault="00347E4E" w:rsidP="00347E4E">
                        <w:pPr>
                          <w:rPr>
                            <w:rFonts w:ascii="楷体_GB2312" w:eastAsia="楷体_GB2312" w:cs="楷体_GB2312"/>
                          </w:rPr>
                        </w:pPr>
                        <w:r>
                          <w:rPr>
                            <w:rFonts w:ascii="楷体_GB2312" w:eastAsia="楷体_GB2312" w:cs="楷体_GB2312" w:hint="eastAsia"/>
                          </w:rPr>
                          <w:t>解决问题二:不知道倾斜角，知道两组电压电流值，如何求阻值？（合作探究）</w:t>
                        </w:r>
                      </w:p>
                    </w:txbxContent>
                  </v:textbox>
                </v:shape>
              </w:pict>
            </w:r>
            <w:r>
              <w:rPr>
                <w:noProof/>
              </w:rPr>
              <w:pict>
                <v:line id="直接连接符 4116" o:spid="_x0000_s1074" style="position:absolute;left:0;text-align:left;z-index:251677696;visibility:visible" from="139.8pt,6.4pt" to="161.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">
                  <v:stroke dashstyle="longDashDot" endarrow="open"/>
                </v:line>
              </w:pict>
            </w:r>
          </w:p>
          <w:p w:rsidR="0025061A" w:rsidRDefault="001164E3" w:rsidP="00302F8F">
            <w:pPr>
              <w:ind w:firstLineChars="200" w:firstLine="420"/>
              <w:rPr>
                <w:rFonts w:hAnsi="宋体"/>
                <w:kern w:val="0"/>
                <w:sz w:val="24"/>
                <w:szCs w:val="24"/>
              </w:rPr>
            </w:pPr>
            <w:r>
              <w:rPr>
                <w:noProof/>
              </w:rPr>
              <w:pict>
                <v:line id="直接连接符 4104" o:spid="_x0000_s1073" style="position:absolute;left:0;text-align:left;flip:x;z-index:251674624;visibility:visible" from="104.1pt,14.1pt" to="104.7pt,5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">
                  <v:stroke endarrow="block" endarrowwidth="narrow" endarrowlength="long"/>
                </v:line>
              </w:pict>
            </w:r>
          </w:p>
          <w:p w:rsidR="0025061A" w:rsidRDefault="0025061A" w:rsidP="00302F8F">
            <w:pPr>
              <w:ind w:firstLineChars="200" w:firstLine="480"/>
              <w:rPr>
                <w:rFonts w:hAnsi="宋体"/>
                <w:kern w:val="0"/>
                <w:sz w:val="24"/>
                <w:szCs w:val="24"/>
              </w:rPr>
            </w:pPr>
          </w:p>
          <w:p w:rsidR="0025061A" w:rsidRDefault="001164E3" w:rsidP="00347E4E">
            <w:pPr>
              <w:ind w:firstLineChars="200" w:firstLine="420"/>
              <w:rPr>
                <w:rFonts w:hAnsi="宋体"/>
                <w:kern w:val="0"/>
                <w:sz w:val="24"/>
                <w:szCs w:val="24"/>
              </w:rPr>
            </w:pPr>
            <w:r>
              <w:rPr>
                <w:noProof/>
              </w:rPr>
              <w:pict>
                <v:shape id="文本框 4125" o:spid="_x0000_s1045" type="#_x0000_t202" style="position:absolute;left:0;text-align:left;margin-left:165.6pt;margin-top:5.9pt;width:194.9pt;height:23.0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" filled="f">
                  <v:stroke dashstyle="longDashDotDot"/>
                  <v:textbox>
                    <w:txbxContent>
                      <w:p w:rsidR="0025061A" w:rsidRPr="00FE05E8" w:rsidRDefault="00D10C46" w:rsidP="00347E4E">
                        <w:pPr>
                          <w:jc w:val="left"/>
                          <w:rPr>
                            <w:rFonts w:ascii="楷体_GB2312" w:eastAsia="楷体_GB2312" w:cs="楷体_GB2312"/>
                          </w:rPr>
                        </w:pPr>
                        <w:r>
                          <w:rPr>
                            <w:rFonts w:ascii="楷体_GB2312" w:eastAsia="楷体_GB2312" w:cs="楷体_GB2312" w:hint="eastAsia"/>
                            <w:kern w:val="0"/>
                          </w:rPr>
                          <w:t>师生探讨</w:t>
                        </w:r>
                        <w:r w:rsidR="00347E4E">
                          <w:rPr>
                            <w:rFonts w:ascii="楷体_GB2312" w:eastAsia="楷体_GB2312" w:cs="楷体_GB2312" w:hint="eastAsia"/>
                          </w:rPr>
                          <w:t>，学习两点坐标求斜率的公式</w:t>
                        </w:r>
                      </w:p>
                    </w:txbxContent>
                  </v:textbox>
                </v:shape>
              </w:pict>
            </w:r>
          </w:p>
          <w:p w:rsidR="0025061A" w:rsidRDefault="001164E3" w:rsidP="00302F8F">
            <w:pPr>
              <w:ind w:firstLineChars="200" w:firstLine="420"/>
              <w:rPr>
                <w:rFonts w:hAnsi="宋体"/>
                <w:kern w:val="0"/>
                <w:sz w:val="24"/>
                <w:szCs w:val="24"/>
              </w:rPr>
            </w:pPr>
            <w:r>
              <w:rPr>
                <w:noProof/>
              </w:rPr>
              <w:pict>
                <v:shape id="文本框 6" o:spid="_x0000_s1046" type="#_x0000_t202" style="position:absolute;left:0;text-align:left;margin-left:43.4pt;margin-top:12.25pt;width:98.4pt;height:36.6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">
                  <v:textbox>
                    <w:txbxContent>
                      <w:p w:rsidR="0025061A" w:rsidRDefault="00B749A8" w:rsidP="0025061A">
                        <w:r>
                          <w:rPr>
                            <w:rFonts w:cs="宋体" w:hint="eastAsia"/>
                          </w:rPr>
                          <w:t>环节四：</w:t>
                        </w:r>
                        <w:r w:rsidRPr="00302F8F">
                          <w:rPr>
                            <w:rFonts w:cs="宋体"/>
                            <w:b/>
                          </w:rPr>
                          <w:t>”</w:t>
                        </w:r>
                        <w:r w:rsidRPr="00302F8F">
                          <w:rPr>
                            <w:rFonts w:cs="宋体" w:hint="eastAsia"/>
                            <w:b/>
                          </w:rPr>
                          <w:t>展</w:t>
                        </w:r>
                        <w:r w:rsidRPr="00302F8F">
                          <w:rPr>
                            <w:rFonts w:cs="宋体"/>
                            <w:b/>
                          </w:rPr>
                          <w:t>”</w:t>
                        </w:r>
                        <w:r>
                          <w:rPr>
                            <w:rFonts w:cs="宋体" w:hint="eastAsia"/>
                          </w:rPr>
                          <w:t>风采</w:t>
                        </w:r>
                      </w:p>
                      <w:p w:rsidR="0025061A" w:rsidRDefault="00302F8F" w:rsidP="00302F8F">
                        <w:pPr>
                          <w:jc w:val="center"/>
                        </w:pPr>
                        <w:r>
                          <w:rPr>
                            <w:rFonts w:hint="eastAsia"/>
                          </w:rPr>
                          <w:t>（</w:t>
                        </w:r>
                        <w:r>
                          <w:rPr>
                            <w:rFonts w:hint="eastAsia"/>
                          </w:rPr>
                          <w:t>12</w:t>
                        </w:r>
                        <w:r>
                          <w:rPr>
                            <w:rFonts w:hint="eastAsia"/>
                          </w:rPr>
                          <w:t>分钟）</w:t>
                        </w:r>
                      </w:p>
                      <w:p w:rsidR="0025061A" w:rsidRDefault="0025061A" w:rsidP="0025061A">
                        <w:pPr>
                          <w:ind w:firstLineChars="250" w:firstLine="525"/>
                        </w:pPr>
                        <w:r>
                          <w:rPr>
                            <w:rFonts w:cs="宋体" w:hint="eastAsia"/>
                          </w:rPr>
                          <w:t>㈥</w:t>
                        </w:r>
                        <w:r>
                          <w:t xml:space="preserve"> </w:t>
                        </w:r>
                        <w:r>
                          <w:rPr>
                            <w:rFonts w:cs="宋体" w:hint="eastAsia"/>
                          </w:rPr>
                          <w:t>拓展延伸（</w:t>
                        </w:r>
                        <w:r>
                          <w:t>2</w:t>
                        </w:r>
                        <w:r>
                          <w:rPr>
                            <w:rFonts w:cs="宋体" w:hint="eastAsia"/>
                          </w:rPr>
                          <w:t>分钟）</w:t>
                        </w:r>
                      </w:p>
                      <w:p w:rsidR="0025061A" w:rsidRDefault="0025061A" w:rsidP="0025061A"/>
                    </w:txbxContent>
                  </v:textbox>
                </v:shape>
              </w:pict>
            </w:r>
          </w:p>
          <w:p w:rsidR="0025061A" w:rsidRDefault="001164E3" w:rsidP="0025061A">
            <w:pPr>
              <w:ind w:firstLineChars="200" w:firstLine="420"/>
              <w:rPr>
                <w:rFonts w:hAnsi="宋体"/>
                <w:kern w:val="0"/>
                <w:sz w:val="24"/>
                <w:szCs w:val="24"/>
              </w:rPr>
            </w:pPr>
            <w:r>
              <w:rPr>
                <w:noProof/>
              </w:rPr>
              <w:pict>
                <v:shape id="文本框 4126" o:spid="_x0000_s1047" type="#_x0000_t202" style="position:absolute;left:0;text-align:left;margin-left:172.55pt;margin-top:12.95pt;width:181.5pt;height:28.6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" filled="f">
                  <v:stroke dashstyle="longDashDotDot"/>
                  <v:textbox>
                    <w:txbxContent>
                      <w:p w:rsidR="0025061A" w:rsidRPr="00FE05E8" w:rsidRDefault="00D8749E" w:rsidP="0025061A">
                        <w:pPr>
                          <w:spacing w:line="360" w:lineRule="auto"/>
                          <w:rPr>
                            <w:rFonts w:ascii="楷体_GB2312" w:eastAsia="楷体_GB2312" w:cs="楷体_GB2312"/>
                          </w:rPr>
                        </w:pPr>
                        <w:r>
                          <w:rPr>
                            <w:rFonts w:ascii="楷体_GB2312" w:eastAsia="楷体_GB2312" w:cs="楷体_GB2312" w:hint="eastAsia"/>
                          </w:rPr>
                          <w:t>1学例题,做练习2.检测</w:t>
                        </w:r>
                      </w:p>
                    </w:txbxContent>
                  </v:textbox>
                </v:shape>
              </w:pict>
            </w:r>
          </w:p>
          <w:p w:rsidR="0025061A" w:rsidRDefault="001164E3" w:rsidP="0025061A">
            <w:pPr>
              <w:ind w:firstLineChars="200" w:firstLine="420"/>
              <w:rPr>
                <w:rFonts w:hAnsi="宋体"/>
                <w:kern w:val="0"/>
                <w:sz w:val="24"/>
                <w:szCs w:val="24"/>
              </w:rPr>
            </w:pPr>
            <w:r>
              <w:rPr>
                <w:noProof/>
              </w:rPr>
              <w:pict>
                <v:line id="直接连接符 4111" o:spid="_x0000_s1072" style="position:absolute;left:0;text-align:left;z-index:251675648;visibility:visible" from="146.15pt,10.75pt" to="171.9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">
                  <v:stroke dashstyle="longDashDot" endarrow="open"/>
                </v:line>
              </w:pict>
            </w:r>
          </w:p>
          <w:p w:rsidR="0025061A" w:rsidRDefault="001164E3" w:rsidP="0025061A">
            <w:r>
              <w:rPr>
                <w:noProof/>
              </w:rPr>
              <w:pict>
                <v:line id="直接连接符 6151" o:spid="_x0000_s1071" style="position:absolute;left:0;text-align:left;z-index:251718656;visibility:visible" from="101.85pt,1.85pt" to="101.8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">
                  <v:stroke endarrow="block" endarrowwidth="narrow" endarrowlength="long"/>
                </v:line>
              </w:pict>
            </w:r>
          </w:p>
          <w:p w:rsidR="0025061A" w:rsidRDefault="001164E3" w:rsidP="0025061A">
            <w:pPr>
              <w:rPr>
                <w:rFonts w:hAnsi="宋体"/>
                <w:kern w:val="0"/>
                <w:sz w:val="24"/>
                <w:szCs w:val="24"/>
              </w:rPr>
            </w:pPr>
            <w:r>
              <w:rPr>
                <w:noProof/>
              </w:rPr>
              <w:pict>
                <v:shape id="文本框 29" o:spid="_x0000_s1048" type="#_x0000_t202" style="position:absolute;left:0;text-align:left;margin-left:44.55pt;margin-top:3.45pt;width:99.15pt;height:36.65pt;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">
                  <v:textbox>
                    <w:txbxContent>
                      <w:p w:rsidR="00B749A8" w:rsidRDefault="00B749A8" w:rsidP="00B749A8">
                        <w:r>
                          <w:rPr>
                            <w:rFonts w:cs="宋体" w:hint="eastAsia"/>
                          </w:rPr>
                          <w:t>环节五：</w:t>
                        </w:r>
                        <w:r w:rsidRPr="00302F8F">
                          <w:rPr>
                            <w:rFonts w:cs="宋体"/>
                            <w:b/>
                          </w:rPr>
                          <w:t>”</w:t>
                        </w:r>
                        <w:r w:rsidRPr="00302F8F">
                          <w:rPr>
                            <w:rFonts w:cs="宋体" w:hint="eastAsia"/>
                            <w:b/>
                          </w:rPr>
                          <w:t>明</w:t>
                        </w:r>
                        <w:r w:rsidRPr="00302F8F">
                          <w:rPr>
                            <w:rFonts w:cs="宋体"/>
                            <w:b/>
                          </w:rPr>
                          <w:t>”</w:t>
                        </w:r>
                        <w:r>
                          <w:rPr>
                            <w:rFonts w:cs="宋体" w:hint="eastAsia"/>
                          </w:rPr>
                          <w:t>实效</w:t>
                        </w:r>
                      </w:p>
                      <w:p w:rsidR="00B749A8" w:rsidRDefault="00302F8F" w:rsidP="00302F8F">
                        <w:pPr>
                          <w:jc w:val="center"/>
                        </w:pPr>
                        <w:r>
                          <w:rPr>
                            <w:rFonts w:hint="eastAsia"/>
                          </w:rPr>
                          <w:t>（</w:t>
                        </w:r>
                        <w:r>
                          <w:rPr>
                            <w:rFonts w:hint="eastAsia"/>
                          </w:rPr>
                          <w:t>3</w:t>
                        </w:r>
                        <w:r>
                          <w:rPr>
                            <w:rFonts w:hint="eastAsia"/>
                          </w:rPr>
                          <w:t>分钟）</w:t>
                        </w:r>
                      </w:p>
                      <w:p w:rsidR="00B749A8" w:rsidRDefault="00B749A8" w:rsidP="00B749A8">
                        <w:pPr>
                          <w:ind w:firstLineChars="250" w:firstLine="525"/>
                        </w:pPr>
                        <w:r>
                          <w:rPr>
                            <w:rFonts w:cs="宋体" w:hint="eastAsia"/>
                          </w:rPr>
                          <w:t>㈥</w:t>
                        </w:r>
                        <w:r>
                          <w:t xml:space="preserve"> </w:t>
                        </w:r>
                        <w:r>
                          <w:rPr>
                            <w:rFonts w:cs="宋体" w:hint="eastAsia"/>
                          </w:rPr>
                          <w:t>拓展延伸（</w:t>
                        </w:r>
                        <w:r>
                          <w:t>2</w:t>
                        </w:r>
                        <w:r>
                          <w:rPr>
                            <w:rFonts w:cs="宋体" w:hint="eastAsia"/>
                          </w:rPr>
                          <w:t>分钟）</w:t>
                        </w:r>
                      </w:p>
                      <w:p w:rsidR="00B749A8" w:rsidRDefault="00B749A8" w:rsidP="00B749A8"/>
                    </w:txbxContent>
                  </v:textbox>
                </v:shape>
              </w:pict>
            </w:r>
            <w:r>
              <w:rPr>
                <w:noProof/>
              </w:rPr>
              <w:pict>
                <v:shape id="文本框 307" o:spid="_x0000_s1049" type="#_x0000_t202" style="position:absolute;left:0;text-align:left;margin-left:170.35pt;margin-top:7.05pt;width:177pt;height:28.65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" filled="f">
                  <v:stroke dashstyle="longDashDotDot"/>
                  <v:textbox>
                    <w:txbxContent>
                      <w:p w:rsidR="0025061A" w:rsidRPr="00FE05E8" w:rsidRDefault="00D8749E" w:rsidP="0025061A">
                        <w:pPr>
                          <w:spacing w:line="360" w:lineRule="auto"/>
                          <w:rPr>
                            <w:rFonts w:ascii="楷体_GB2312" w:eastAsia="楷体_GB2312" w:cs="楷体_GB2312"/>
                          </w:rPr>
                        </w:pPr>
                        <w:r>
                          <w:rPr>
                            <w:rFonts w:ascii="楷体_GB2312" w:eastAsia="楷体_GB2312" w:cs="楷体_GB2312" w:hint="eastAsia"/>
                          </w:rPr>
                          <w:t>1.谈收获2.多元评价，评选最佳</w:t>
                        </w:r>
                      </w:p>
                    </w:txbxContent>
                  </v:textbox>
                </v:shape>
              </w:pict>
            </w:r>
          </w:p>
          <w:p w:rsidR="0025061A" w:rsidRDefault="001164E3" w:rsidP="0025061A">
            <w:pPr>
              <w:rPr>
                <w:rFonts w:hAnsi="宋体"/>
                <w:kern w:val="0"/>
                <w:sz w:val="24"/>
                <w:szCs w:val="24"/>
              </w:rPr>
            </w:pPr>
            <w:r>
              <w:rPr>
                <w:noProof/>
              </w:rPr>
              <w:pict>
                <v:line id="直接连接符 6152" o:spid="_x0000_s1070" style="position:absolute;left:0;text-align:left;z-index:251720704;visibility:visible" from="146.65pt,8.75pt" to="167.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">
                  <v:stroke dashstyle="longDashDot" endarrow="open"/>
                </v:line>
              </w:pict>
            </w:r>
          </w:p>
          <w:p w:rsidR="0025061A" w:rsidRDefault="0025061A" w:rsidP="0025061A">
            <w:pPr>
              <w:rPr>
                <w:rFonts w:hAnsi="宋体"/>
                <w:kern w:val="0"/>
                <w:sz w:val="24"/>
                <w:szCs w:val="24"/>
              </w:rPr>
            </w:pPr>
          </w:p>
          <w:p w:rsidR="0025061A" w:rsidRDefault="001164E3" w:rsidP="0025061A">
            <w:pPr>
              <w:jc w:val="left"/>
              <w:rPr>
                <w:rFonts w:hAnsi="宋体"/>
                <w:kern w:val="0"/>
                <w:sz w:val="24"/>
                <w:szCs w:val="24"/>
              </w:rPr>
            </w:pPr>
            <w:r>
              <w:rPr>
                <w:rFonts w:hAnsi="宋体"/>
                <w:noProof/>
                <w:kern w:val="0"/>
                <w:sz w:val="24"/>
                <w:szCs w:val="24"/>
              </w:rPr>
              <w:pict>
                <v:group id="组合 15" o:spid="_x0000_s1050" style="position:absolute;margin-left:3.35pt;margin-top:6pt;width:36.15pt;height:78.75pt;z-index:251670528" coordsize="723,1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">
                  <v:shape id="AutoShape 1422" o:spid="_x0000_s1051" type="#_x0000_t87" style="position:absolute;left:648;top:78;width:75;height:12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YDtcIA&#10;AADbAAAADwAAAGRycy9kb3ducmV2LnhtbESPT4vCMBTE78J+h/AW9qapZRGpRlkWBQ+L4h/Q46N5&#10;NsHmpTRRu9/eCILHYWZ+w0znnavFjdpgPSsYDjIQxKXXlisFh/2yPwYRIrLG2jMp+KcA89lHb4qF&#10;9nfe0m0XK5EgHApUYGJsCilDachhGPiGOHln3zqMSbaV1C3eE9zVMs+ykXRoOS0YbOjXUHnZXZ2C&#10;v33YnL5HeWeltNn6qBd2aRZKfX12PxMQkbr4Dr/aK60gH8LzS/oBcvY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dgO1wgAAANsAAAAPAAAAAAAAAAAAAAAAAJgCAABkcnMvZG93&#10;bnJldi54bWxQSwUGAAAAAAQABAD1AAAAhwMAAAAA&#10;" adj="750" strokeweight=".25pt"/>
                  <v:shape id="Text Box 1423" o:spid="_x0000_s1052" type="#_x0000_t202" style="position:absolute;width:567;height:171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XFasMA&#10;AADbAAAADwAAAGRycy9kb3ducmV2LnhtbESPQYvCMBSE7wv+h/AEb2tqD7pbjVKUoqdFXQ8eH82z&#10;rTYvpYm1/vuNIOxxmJlvmMWqN7XoqHWVZQWTcQSCOLe64kLB6Tf7/ALhPLLG2jIpeJKD1XLwscBE&#10;2wcfqDv6QgQIuwQVlN43iZQuL8mgG9uGOHgX2xr0QbaF1C0+AtzUMo6iqTRYcVgosaF1SfnteDcK&#10;Nuls/bPHbHv9ttNDfMkK351TpUbDPp2D8NT7//C7vdMK4hheX8IP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WXFasMAAADbAAAADwAAAAAAAAAAAAAAAACYAgAAZHJzL2Rv&#10;d25yZXYueG1sUEsFBgAAAAAEAAQA9QAAAIgDAAAAAA==&#10;" fillcolor="#f7caac [1301]">
                    <v:textbox style="layout-flow:vertical-ideographic">
                      <w:txbxContent>
                        <w:p w:rsidR="0025061A" w:rsidRDefault="0025061A" w:rsidP="00957F36">
                          <w:pPr>
                            <w:snapToGrid w:val="0"/>
                            <w:jc w:val="center"/>
                          </w:pPr>
                          <w:r w:rsidRPr="00957F36">
                            <w:rPr>
                              <w:rFonts w:cs="宋体" w:hint="eastAsia"/>
                              <w:spacing w:val="75"/>
                              <w:kern w:val="0"/>
                              <w:fitText w:val="1294" w:id="2071141377"/>
                            </w:rPr>
                            <w:t>课后</w:t>
                          </w:r>
                          <w:r w:rsidR="00D8749E" w:rsidRPr="00957F36">
                            <w:rPr>
                              <w:rFonts w:cs="宋体" w:hint="eastAsia"/>
                              <w:spacing w:val="75"/>
                              <w:kern w:val="0"/>
                              <w:fitText w:val="1294" w:id="2071141377"/>
                            </w:rPr>
                            <w:t>拓</w:t>
                          </w:r>
                          <w:r w:rsidR="00D8749E" w:rsidRPr="00957F36">
                            <w:rPr>
                              <w:rFonts w:cs="宋体" w:hint="eastAsia"/>
                              <w:spacing w:val="2"/>
                              <w:kern w:val="0"/>
                              <w:fitText w:val="1294" w:id="2071141377"/>
                            </w:rPr>
                            <w:t>展</w:t>
                          </w:r>
                        </w:p>
                        <w:p w:rsidR="0025061A" w:rsidRPr="00B0022C" w:rsidRDefault="0025061A" w:rsidP="0025061A"/>
                      </w:txbxContent>
                    </v:textbox>
                  </v:shape>
                </v:group>
              </w:pict>
            </w:r>
            <w:r>
              <w:rPr>
                <w:noProof/>
              </w:rPr>
              <w:pict>
                <v:shape id="文本框 309" o:spid="_x0000_s1053" type="#_x0000_t202" style="position:absolute;margin-left:170.65pt;margin-top:6.15pt;width:185.4pt;height:39.35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" filled="f">
                  <v:stroke dashstyle="longDashDotDot"/>
                  <v:textbox>
                    <w:txbxContent>
                      <w:p w:rsidR="0025061A" w:rsidRPr="00957F36" w:rsidRDefault="00957F36" w:rsidP="00957F36">
                        <w:pPr>
                          <w:jc w:val="left"/>
                          <w:rPr>
                            <w:rFonts w:ascii="华文楷体" w:eastAsia="华文楷体" w:hAnsi="华文楷体" w:cs="Arial"/>
                            <w:szCs w:val="21"/>
                          </w:rPr>
                        </w:pPr>
                        <w:r>
                          <w:rPr>
                            <w:rFonts w:ascii="华文楷体" w:eastAsia="华文楷体" w:hAnsi="华文楷体" w:cs="Arial" w:hint="eastAsia"/>
                            <w:szCs w:val="21"/>
                          </w:rPr>
                          <w:t>自主探究：</w:t>
                        </w:r>
                        <w:r w:rsidRPr="00957F36">
                          <w:rPr>
                            <w:rFonts w:ascii="华文楷体" w:eastAsia="华文楷体" w:hAnsi="华文楷体" w:cs="Arial" w:hint="eastAsia"/>
                            <w:szCs w:val="21"/>
                          </w:rPr>
                          <w:t>在运用</w:t>
                        </w:r>
                        <w:r>
                          <w:rPr>
                            <w:rFonts w:ascii="华文楷体" w:eastAsia="华文楷体" w:hAnsi="华文楷体" w:cs="Arial" w:hint="eastAsia"/>
                            <w:szCs w:val="21"/>
                          </w:rPr>
                          <w:t>两点求斜率</w:t>
                        </w:r>
                        <w:r w:rsidRPr="00957F36">
                          <w:rPr>
                            <w:rFonts w:ascii="华文楷体" w:eastAsia="华文楷体" w:hAnsi="华文楷体" w:cs="Arial" w:hint="eastAsia"/>
                            <w:szCs w:val="21"/>
                          </w:rPr>
                          <w:t>公式时，P</w:t>
                        </w:r>
                        <w:r w:rsidRPr="00957F36">
                          <w:rPr>
                            <w:rFonts w:ascii="华文楷体" w:eastAsia="华文楷体" w:hAnsi="华文楷体" w:cs="Arial" w:hint="eastAsia"/>
                            <w:szCs w:val="21"/>
                            <w:vertAlign w:val="subscript"/>
                          </w:rPr>
                          <w:t>1</w:t>
                        </w:r>
                        <w:r w:rsidRPr="00957F36">
                          <w:rPr>
                            <w:rFonts w:ascii="华文楷体" w:eastAsia="华文楷体" w:hAnsi="华文楷体" w:cs="Arial" w:hint="eastAsia"/>
                            <w:szCs w:val="21"/>
                          </w:rPr>
                          <w:t>、P</w:t>
                        </w:r>
                        <w:r w:rsidRPr="00957F36">
                          <w:rPr>
                            <w:rFonts w:ascii="华文楷体" w:eastAsia="华文楷体" w:hAnsi="华文楷体" w:cs="Arial" w:hint="eastAsia"/>
                            <w:szCs w:val="21"/>
                            <w:vertAlign w:val="subscript"/>
                          </w:rPr>
                          <w:t>2</w:t>
                        </w:r>
                        <w:r w:rsidRPr="00957F36">
                          <w:rPr>
                            <w:rFonts w:ascii="华文楷体" w:eastAsia="华文楷体" w:hAnsi="华文楷体" w:cs="Arial" w:hint="eastAsia"/>
                            <w:szCs w:val="21"/>
                          </w:rPr>
                          <w:t>两点的位置对解题有影响吗？</w:t>
                        </w:r>
                      </w:p>
                    </w:txbxContent>
                  </v:textbox>
                </v:shape>
              </w:pict>
            </w:r>
            <w:r>
              <w:rPr>
                <w:noProof/>
              </w:rPr>
              <w:pict>
                <v:shape id="文本框 306" o:spid="_x0000_s1054" type="#_x0000_t202" style="position:absolute;margin-left:49.1pt;margin-top:11.25pt;width:93pt;height:23.4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">
                  <v:textbox>
                    <w:txbxContent>
                      <w:p w:rsidR="0025061A" w:rsidRDefault="00957F36" w:rsidP="00957F36">
                        <w:pPr>
                          <w:jc w:val="center"/>
                        </w:pPr>
                        <w:r>
                          <w:rPr>
                            <w:rFonts w:cs="宋体" w:hint="eastAsia"/>
                          </w:rPr>
                          <w:t>研公式</w:t>
                        </w:r>
                      </w:p>
                      <w:p w:rsidR="0025061A" w:rsidRDefault="0025061A" w:rsidP="0025061A">
                        <w:pPr>
                          <w:ind w:firstLineChars="250" w:firstLine="525"/>
                        </w:pPr>
                        <w:r>
                          <w:rPr>
                            <w:rFonts w:cs="宋体" w:hint="eastAsia"/>
                          </w:rPr>
                          <w:t>㈥</w:t>
                        </w:r>
                        <w:r>
                          <w:t xml:space="preserve"> </w:t>
                        </w:r>
                        <w:r>
                          <w:rPr>
                            <w:rFonts w:cs="宋体" w:hint="eastAsia"/>
                          </w:rPr>
                          <w:t>拓展延伸（</w:t>
                        </w:r>
                        <w:r>
                          <w:t>2</w:t>
                        </w:r>
                        <w:r>
                          <w:rPr>
                            <w:rFonts w:cs="宋体" w:hint="eastAsia"/>
                          </w:rPr>
                          <w:t>分钟）</w:t>
                        </w:r>
                      </w:p>
                      <w:p w:rsidR="0025061A" w:rsidRDefault="0025061A" w:rsidP="0025061A"/>
                    </w:txbxContent>
                  </v:textbox>
                </v:shape>
              </w:pict>
            </w:r>
          </w:p>
          <w:p w:rsidR="0025061A" w:rsidRPr="00B34F8F" w:rsidRDefault="001164E3" w:rsidP="0025061A">
            <w:pPr>
              <w:jc w:val="left"/>
              <w:rPr>
                <w:rFonts w:hAnsi="宋体"/>
                <w:kern w:val="0"/>
                <w:sz w:val="24"/>
                <w:szCs w:val="24"/>
              </w:rPr>
            </w:pPr>
            <w:r>
              <w:rPr>
                <w:noProof/>
              </w:rPr>
              <w:pict>
                <v:line id="直接连接符 305" o:spid="_x0000_s1069" style="position:absolute;z-index:251692032;visibility:visible" from="143.5pt,6.85pt" to="169.9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">
                  <v:stroke dashstyle="longDashDot" endarrow="open"/>
                </v:line>
              </w:pict>
            </w:r>
          </w:p>
          <w:p w:rsidR="0025061A" w:rsidRDefault="001164E3" w:rsidP="0025061A">
            <w:pPr>
              <w:jc w:val="left"/>
              <w:rPr>
                <w:rFonts w:hAnsi="宋体"/>
                <w:kern w:val="0"/>
                <w:sz w:val="24"/>
                <w:szCs w:val="24"/>
              </w:rPr>
            </w:pPr>
            <w:r>
              <w:rPr>
                <w:noProof/>
              </w:rPr>
              <w:pict>
                <v:line id="直接连接符 290" o:spid="_x0000_s1068" style="position:absolute;z-index:251687936;visibility:visible" from="95.05pt,3.25pt" to="95.05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">
                  <v:stroke endarrow="block" endarrowwidth="narrow" endarrowlength="long"/>
                </v:line>
              </w:pict>
            </w:r>
          </w:p>
          <w:p w:rsidR="0025061A" w:rsidRDefault="001164E3" w:rsidP="0025061A">
            <w:pPr>
              <w:jc w:val="left"/>
              <w:rPr>
                <w:rFonts w:hAnsi="宋体"/>
                <w:kern w:val="0"/>
                <w:sz w:val="24"/>
                <w:szCs w:val="24"/>
              </w:rPr>
            </w:pPr>
            <w:r>
              <w:rPr>
                <w:noProof/>
              </w:rPr>
              <w:pict>
                <v:shape id="文本框 308" o:spid="_x0000_s1055" type="#_x0000_t202" style="position:absolute;margin-left:45pt;margin-top:8.7pt;width:97.1pt;height:23.4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">
                  <v:textbox>
                    <w:txbxContent>
                      <w:p w:rsidR="0025061A" w:rsidRDefault="00957F36" w:rsidP="0025061A">
                        <w:pPr>
                          <w:jc w:val="center"/>
                        </w:pPr>
                        <w:r>
                          <w:rPr>
                            <w:rFonts w:cs="宋体" w:hint="eastAsia"/>
                          </w:rPr>
                          <w:t>破难题</w:t>
                        </w:r>
                      </w:p>
                      <w:p w:rsidR="0025061A" w:rsidRDefault="0025061A" w:rsidP="0025061A">
                        <w:pPr>
                          <w:ind w:firstLineChars="250" w:firstLine="525"/>
                        </w:pPr>
                        <w:r>
                          <w:rPr>
                            <w:rFonts w:cs="宋体" w:hint="eastAsia"/>
                          </w:rPr>
                          <w:t>㈥</w:t>
                        </w:r>
                        <w:r>
                          <w:t xml:space="preserve"> </w:t>
                        </w:r>
                        <w:r>
                          <w:rPr>
                            <w:rFonts w:cs="宋体" w:hint="eastAsia"/>
                          </w:rPr>
                          <w:t>拓展延伸（</w:t>
                        </w:r>
                        <w:r>
                          <w:t>2</w:t>
                        </w:r>
                        <w:r>
                          <w:rPr>
                            <w:rFonts w:cs="宋体" w:hint="eastAsia"/>
                          </w:rPr>
                          <w:t>分钟）</w:t>
                        </w:r>
                      </w:p>
                      <w:p w:rsidR="0025061A" w:rsidRDefault="0025061A" w:rsidP="0025061A"/>
                    </w:txbxContent>
                  </v:textbox>
                </v:shape>
              </w:pict>
            </w:r>
            <w:r>
              <w:rPr>
                <w:noProof/>
              </w:rPr>
              <w:pict>
                <v:shape id="文本框 6153" o:spid="_x0000_s1056" type="#_x0000_t202" style="position:absolute;margin-left:169.3pt;margin-top:4.7pt;width:185.4pt;height:23.4pt;z-index:251722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" filled="f">
                  <v:stroke dashstyle="longDashDotDot"/>
                  <v:textbox>
                    <w:txbxContent>
                      <w:p w:rsidR="00957F36" w:rsidRPr="00957F36" w:rsidRDefault="00D10C46" w:rsidP="00957F36">
                        <w:pPr>
                          <w:jc w:val="left"/>
                          <w:rPr>
                            <w:rFonts w:ascii="华文楷体" w:eastAsia="华文楷体" w:hAnsi="华文楷体" w:cs="Arial"/>
                            <w:szCs w:val="21"/>
                          </w:rPr>
                        </w:pPr>
                        <w:r>
                          <w:rPr>
                            <w:rFonts w:ascii="华文楷体" w:eastAsia="华文楷体" w:hAnsi="华文楷体" w:cs="Arial" w:hint="eastAsia"/>
                            <w:szCs w:val="21"/>
                          </w:rPr>
                          <w:t>泛雅平台</w:t>
                        </w:r>
                        <w:r w:rsidR="00957F36">
                          <w:rPr>
                            <w:rFonts w:ascii="华文楷体" w:eastAsia="华文楷体" w:hAnsi="华文楷体" w:cs="Arial" w:hint="eastAsia"/>
                            <w:szCs w:val="21"/>
                          </w:rPr>
                          <w:t>分层作业，针对难题线上交流</w:t>
                        </w:r>
                      </w:p>
                    </w:txbxContent>
                  </v:textbox>
                </v:shape>
              </w:pict>
            </w:r>
            <w:r>
              <w:rPr>
                <w:noProof/>
              </w:rPr>
              <w:pict>
                <v:line id="直接连接符 296" o:spid="_x0000_s1067" style="position:absolute;z-index:251691008;visibility:visible" from="143.95pt,12.85pt" to="169.7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">
                  <v:stroke dashstyle="longDashDot" endarrow="open"/>
                </v:line>
              </w:pict>
            </w:r>
          </w:p>
          <w:p w:rsidR="00A37DDF" w:rsidRDefault="00A37DDF" w:rsidP="002A5F4C">
            <w:pPr>
              <w:spacing w:line="360" w:lineRule="auto"/>
              <w:jc w:val="center"/>
              <w:rPr>
                <w:rFonts w:ascii="宋体" w:hAnsi="宋体"/>
                <w:b/>
                <w:noProof/>
                <w:szCs w:val="21"/>
              </w:rPr>
            </w:pPr>
          </w:p>
        </w:tc>
      </w:tr>
      <w:tr w:rsidR="00D553EE" w:rsidTr="00BB6072">
        <w:trPr>
          <w:trHeight w:val="675"/>
        </w:trPr>
        <w:tc>
          <w:tcPr>
            <w:tcW w:w="8685" w:type="dxa"/>
            <w:gridSpan w:val="9"/>
            <w:shd w:val="clear" w:color="auto" w:fill="F7CAAC" w:themeFill="accent2" w:themeFillTint="66"/>
          </w:tcPr>
          <w:p w:rsidR="00D553EE" w:rsidRDefault="008228CE" w:rsidP="00FE5287">
            <w:pPr>
              <w:spacing w:line="360" w:lineRule="auto"/>
              <w:jc w:val="center"/>
              <w:rPr>
                <w:szCs w:val="21"/>
              </w:rPr>
            </w:pPr>
            <w:r>
              <w:rPr>
                <w:rFonts w:ascii="微软雅黑" w:eastAsia="微软雅黑" w:hAnsi="微软雅黑" w:cs="微软雅黑" w:hint="eastAsia"/>
                <w:b/>
                <w:bCs/>
                <w:sz w:val="24"/>
                <w:szCs w:val="24"/>
              </w:rPr>
              <w:lastRenderedPageBreak/>
              <w:t>教 学 过 程</w:t>
            </w:r>
            <w:r w:rsidR="00CC1797">
              <w:rPr>
                <w:rFonts w:ascii="微软雅黑" w:eastAsia="微软雅黑" w:hAnsi="微软雅黑" w:cs="微软雅黑"/>
                <w:b/>
                <w:bCs/>
                <w:sz w:val="24"/>
                <w:szCs w:val="24"/>
              </w:rPr>
              <w:t>---</w:t>
            </w:r>
            <w:r w:rsidR="00CC1797">
              <w:rPr>
                <w:rFonts w:ascii="微软雅黑" w:eastAsia="微软雅黑" w:hAnsi="微软雅黑" w:cs="微软雅黑" w:hint="eastAsia"/>
                <w:b/>
                <w:bCs/>
                <w:sz w:val="24"/>
                <w:szCs w:val="24"/>
              </w:rPr>
              <w:t>(课前准备)</w:t>
            </w:r>
          </w:p>
        </w:tc>
      </w:tr>
      <w:tr w:rsidR="00D553EE" w:rsidTr="00BB6072">
        <w:trPr>
          <w:trHeight w:val="675"/>
        </w:trPr>
        <w:tc>
          <w:tcPr>
            <w:tcW w:w="1534" w:type="dxa"/>
            <w:shd w:val="clear" w:color="auto" w:fill="DBDBDB" w:themeFill="accent3" w:themeFillTint="66"/>
            <w:vAlign w:val="center"/>
          </w:tcPr>
          <w:p w:rsidR="00D553EE" w:rsidRDefault="008228CE" w:rsidP="0052073C">
            <w:pPr>
              <w:jc w:val="center"/>
              <w:rPr>
                <w:rFonts w:ascii="微软雅黑" w:eastAsia="微软雅黑" w:hAnsi="微软雅黑"/>
                <w:sz w:val="24"/>
                <w:szCs w:val="24"/>
              </w:rPr>
            </w:pPr>
            <w:r>
              <w:rPr>
                <w:rFonts w:ascii="微软雅黑" w:eastAsia="微软雅黑" w:hAnsi="微软雅黑" w:hint="eastAsia"/>
                <w:sz w:val="24"/>
                <w:szCs w:val="24"/>
              </w:rPr>
              <w:t>教学环节</w:t>
            </w:r>
          </w:p>
        </w:tc>
        <w:tc>
          <w:tcPr>
            <w:tcW w:w="3408" w:type="dxa"/>
            <w:gridSpan w:val="4"/>
            <w:shd w:val="clear" w:color="auto" w:fill="DBDBDB" w:themeFill="accent3" w:themeFillTint="66"/>
          </w:tcPr>
          <w:p w:rsidR="00D553EE" w:rsidRDefault="008228CE" w:rsidP="00FE5287">
            <w:pPr>
              <w:spacing w:line="360" w:lineRule="auto"/>
              <w:jc w:val="center"/>
              <w:rPr>
                <w:rFonts w:ascii="微软雅黑" w:eastAsia="微软雅黑" w:hAnsi="微软雅黑" w:cs="微软雅黑"/>
                <w:sz w:val="24"/>
                <w:szCs w:val="24"/>
              </w:rPr>
            </w:pPr>
            <w:r>
              <w:rPr>
                <w:rFonts w:ascii="微软雅黑" w:eastAsia="微软雅黑" w:hAnsi="微软雅黑" w:cs="微软雅黑" w:hint="eastAsia"/>
                <w:sz w:val="24"/>
                <w:szCs w:val="24"/>
              </w:rPr>
              <w:t>教师活动</w:t>
            </w:r>
          </w:p>
        </w:tc>
        <w:tc>
          <w:tcPr>
            <w:tcW w:w="2002" w:type="dxa"/>
            <w:gridSpan w:val="2"/>
            <w:shd w:val="clear" w:color="auto" w:fill="DBDBDB" w:themeFill="accent3" w:themeFillTint="66"/>
          </w:tcPr>
          <w:p w:rsidR="00D553EE" w:rsidRDefault="008228CE" w:rsidP="00FE5287">
            <w:pPr>
              <w:spacing w:line="360" w:lineRule="auto"/>
              <w:jc w:val="center"/>
              <w:rPr>
                <w:rFonts w:ascii="宋体" w:hAnsi="宋体"/>
                <w:szCs w:val="21"/>
              </w:rPr>
            </w:pPr>
            <w:r>
              <w:rPr>
                <w:rFonts w:ascii="微软雅黑" w:eastAsia="微软雅黑" w:hAnsi="微软雅黑" w:cs="微软雅黑" w:hint="eastAsia"/>
                <w:sz w:val="24"/>
                <w:szCs w:val="24"/>
              </w:rPr>
              <w:t>学生活动</w:t>
            </w:r>
          </w:p>
        </w:tc>
        <w:tc>
          <w:tcPr>
            <w:tcW w:w="1741" w:type="dxa"/>
            <w:gridSpan w:val="2"/>
            <w:shd w:val="clear" w:color="auto" w:fill="DBDBDB" w:themeFill="accent3" w:themeFillTint="66"/>
          </w:tcPr>
          <w:p w:rsidR="00D553EE" w:rsidRDefault="008228CE" w:rsidP="00FE5287">
            <w:pPr>
              <w:spacing w:line="360" w:lineRule="auto"/>
              <w:jc w:val="center"/>
              <w:rPr>
                <w:szCs w:val="21"/>
              </w:rPr>
            </w:pPr>
            <w:r>
              <w:rPr>
                <w:rFonts w:ascii="微软雅黑" w:eastAsia="微软雅黑" w:hAnsi="微软雅黑" w:cs="微软雅黑" w:hint="eastAsia"/>
                <w:sz w:val="24"/>
                <w:szCs w:val="24"/>
              </w:rPr>
              <w:t>设计意图</w:t>
            </w:r>
          </w:p>
        </w:tc>
      </w:tr>
      <w:tr w:rsidR="00CA7DA2" w:rsidTr="00BB6072">
        <w:trPr>
          <w:trHeight w:val="675"/>
        </w:trPr>
        <w:tc>
          <w:tcPr>
            <w:tcW w:w="1534" w:type="dxa"/>
            <w:shd w:val="clear" w:color="auto" w:fill="DBDBDB" w:themeFill="accent3" w:themeFillTint="66"/>
            <w:vAlign w:val="center"/>
          </w:tcPr>
          <w:p w:rsidR="00CA7DA2" w:rsidRDefault="00CA7DA2" w:rsidP="0052073C">
            <w:pPr>
              <w:jc w:val="center"/>
              <w:rPr>
                <w:rFonts w:ascii="微软雅黑" w:eastAsia="微软雅黑" w:hAnsi="微软雅黑"/>
                <w:sz w:val="24"/>
                <w:szCs w:val="24"/>
              </w:rPr>
            </w:pPr>
            <w:r>
              <w:rPr>
                <w:rFonts w:ascii="微软雅黑" w:eastAsia="微软雅黑" w:hAnsi="微软雅黑" w:hint="eastAsia"/>
                <w:sz w:val="24"/>
                <w:szCs w:val="24"/>
              </w:rPr>
              <w:t>课前准备</w:t>
            </w:r>
          </w:p>
        </w:tc>
        <w:tc>
          <w:tcPr>
            <w:tcW w:w="3408" w:type="dxa"/>
            <w:gridSpan w:val="4"/>
            <w:vAlign w:val="center"/>
          </w:tcPr>
          <w:p w:rsidR="00CA7DA2" w:rsidRPr="00CA7DA2" w:rsidRDefault="00CA7DA2" w:rsidP="00CC1797">
            <w:pPr>
              <w:spacing w:line="360" w:lineRule="auto"/>
              <w:jc w:val="center"/>
              <w:rPr>
                <w:rFonts w:ascii="宋体" w:hAnsi="宋体"/>
                <w:szCs w:val="21"/>
              </w:rPr>
            </w:pPr>
            <w:r>
              <w:rPr>
                <w:rFonts w:ascii="宋体" w:hAnsi="宋体" w:hint="eastAsia"/>
                <w:szCs w:val="21"/>
              </w:rPr>
              <w:t>1.</w:t>
            </w:r>
            <w:r w:rsidRPr="00CA7DA2">
              <w:rPr>
                <w:rFonts w:ascii="宋体" w:hAnsi="宋体" w:hint="eastAsia"/>
                <w:szCs w:val="21"/>
              </w:rPr>
              <w:t>录制微课并在发布课前预习学案，引导学生完成预习任务</w:t>
            </w:r>
            <w:r>
              <w:rPr>
                <w:rFonts w:ascii="宋体" w:hAnsi="宋体" w:hint="eastAsia"/>
                <w:szCs w:val="21"/>
              </w:rPr>
              <w:t>。</w:t>
            </w:r>
            <w:r w:rsidR="00CC1797">
              <w:rPr>
                <w:rFonts w:ascii="宋体" w:hAnsi="宋体"/>
                <w:noProof/>
                <w:szCs w:val="21"/>
              </w:rPr>
              <w:drawing>
                <wp:inline distT="0" distB="0" distL="0" distR="0" wp14:anchorId="03F44300" wp14:editId="4CBAFBA4">
                  <wp:extent cx="1276709" cy="846727"/>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76709" cy="846727"/>
                          </a:xfrm>
                          <a:prstGeom prst="rect">
                            <a:avLst/>
                          </a:prstGeom>
                          <a:noFill/>
                        </pic:spPr>
                      </pic:pic>
                    </a:graphicData>
                  </a:graphic>
                </wp:inline>
              </w:drawing>
            </w:r>
          </w:p>
          <w:p w:rsidR="00CA7DA2" w:rsidRPr="00CA7DA2" w:rsidRDefault="00CA7DA2" w:rsidP="00CC1797">
            <w:pPr>
              <w:spacing w:line="360" w:lineRule="auto"/>
              <w:jc w:val="center"/>
              <w:rPr>
                <w:rFonts w:ascii="宋体" w:hAnsi="宋体"/>
                <w:szCs w:val="21"/>
              </w:rPr>
            </w:pPr>
            <w:r>
              <w:rPr>
                <w:rFonts w:ascii="宋体" w:hAnsi="宋体" w:hint="eastAsia"/>
                <w:szCs w:val="21"/>
              </w:rPr>
              <w:t>2.布置活动：</w:t>
            </w:r>
            <w:r w:rsidRPr="00CA7DA2">
              <w:rPr>
                <w:rFonts w:ascii="宋体" w:hAnsi="宋体" w:hint="eastAsia"/>
                <w:szCs w:val="21"/>
              </w:rPr>
              <w:t>寻找生活中的“直线与倾斜角”，并上传至QQ群。</w:t>
            </w:r>
          </w:p>
          <w:p w:rsidR="00CA7DA2" w:rsidRPr="00CA7DA2" w:rsidRDefault="00CC1797" w:rsidP="00CC1797">
            <w:pPr>
              <w:spacing w:line="360" w:lineRule="auto"/>
              <w:jc w:val="center"/>
              <w:rPr>
                <w:rFonts w:ascii="宋体" w:hAnsi="宋体"/>
                <w:szCs w:val="21"/>
              </w:rPr>
            </w:pPr>
            <w:r>
              <w:rPr>
                <w:rFonts w:ascii="宋体" w:hAnsi="宋体"/>
                <w:noProof/>
                <w:szCs w:val="21"/>
              </w:rPr>
              <w:drawing>
                <wp:inline distT="0" distB="0" distL="0" distR="0" wp14:anchorId="3C549599" wp14:editId="13FBF251">
                  <wp:extent cx="1286730" cy="828136"/>
                  <wp:effectExtent l="0" t="0" r="889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86730" cy="828136"/>
                          </a:xfrm>
                          <a:prstGeom prst="rect">
                            <a:avLst/>
                          </a:prstGeom>
                          <a:noFill/>
                        </pic:spPr>
                      </pic:pic>
                    </a:graphicData>
                  </a:graphic>
                </wp:inline>
              </w:drawing>
            </w:r>
          </w:p>
        </w:tc>
        <w:tc>
          <w:tcPr>
            <w:tcW w:w="2002" w:type="dxa"/>
            <w:gridSpan w:val="2"/>
          </w:tcPr>
          <w:p w:rsidR="00CA7DA2" w:rsidRPr="00A37DDF" w:rsidRDefault="00A37DDF" w:rsidP="00A37DDF">
            <w:pPr>
              <w:spacing w:line="360" w:lineRule="auto"/>
              <w:jc w:val="left"/>
              <w:rPr>
                <w:rFonts w:ascii="宋体" w:hAnsi="宋体"/>
                <w:szCs w:val="21"/>
              </w:rPr>
            </w:pPr>
            <w:r>
              <w:rPr>
                <w:rFonts w:ascii="宋体" w:hAnsi="宋体" w:hint="eastAsia"/>
                <w:szCs w:val="21"/>
              </w:rPr>
              <w:t>1.</w:t>
            </w:r>
            <w:r w:rsidR="00CA7DA2" w:rsidRPr="00A37DDF">
              <w:rPr>
                <w:rFonts w:ascii="宋体" w:hAnsi="宋体" w:hint="eastAsia"/>
                <w:szCs w:val="21"/>
              </w:rPr>
              <w:t>完成预习导学案</w:t>
            </w:r>
          </w:p>
          <w:p w:rsidR="00CA7DA2" w:rsidRDefault="00A37DDF" w:rsidP="00A37DDF">
            <w:pPr>
              <w:spacing w:line="360" w:lineRule="auto"/>
              <w:jc w:val="left"/>
              <w:rPr>
                <w:rFonts w:ascii="宋体" w:hAnsi="宋体"/>
                <w:szCs w:val="21"/>
              </w:rPr>
            </w:pPr>
            <w:r>
              <w:rPr>
                <w:rFonts w:ascii="宋体" w:hAnsi="宋体" w:hint="eastAsia"/>
                <w:szCs w:val="21"/>
              </w:rPr>
              <w:t>2.</w:t>
            </w:r>
            <w:r w:rsidR="00CA7DA2" w:rsidRPr="00A37DDF">
              <w:rPr>
                <w:rFonts w:ascii="宋体" w:hAnsi="宋体" w:hint="eastAsia"/>
                <w:szCs w:val="21"/>
              </w:rPr>
              <w:t>以小组为单位提交实例图片</w:t>
            </w:r>
          </w:p>
          <w:p w:rsidR="00A37DDF" w:rsidRPr="00CA7DA2" w:rsidRDefault="00A37DDF" w:rsidP="00A37DDF">
            <w:pPr>
              <w:spacing w:line="360" w:lineRule="auto"/>
              <w:jc w:val="left"/>
              <w:rPr>
                <w:rFonts w:ascii="宋体" w:hAnsi="宋体"/>
                <w:szCs w:val="21"/>
              </w:rPr>
            </w:pPr>
            <w:r>
              <w:rPr>
                <w:rFonts w:ascii="宋体" w:hAnsi="宋体" w:hint="eastAsia"/>
                <w:szCs w:val="21"/>
              </w:rPr>
              <w:t>3.</w:t>
            </w:r>
            <w:r w:rsidRPr="00CA7DA2">
              <w:rPr>
                <w:rFonts w:ascii="宋体" w:hAnsi="宋体" w:hint="eastAsia"/>
                <w:szCs w:val="21"/>
              </w:rPr>
              <w:t>在线交流，提出思考与困惑。</w:t>
            </w:r>
          </w:p>
          <w:p w:rsidR="00A37DDF" w:rsidRPr="00A37DDF" w:rsidRDefault="00A37DDF" w:rsidP="00A37DDF">
            <w:pPr>
              <w:spacing w:line="360" w:lineRule="auto"/>
              <w:jc w:val="left"/>
              <w:rPr>
                <w:rFonts w:ascii="微软雅黑" w:eastAsia="微软雅黑" w:hAnsi="微软雅黑" w:cs="微软雅黑"/>
                <w:sz w:val="24"/>
                <w:szCs w:val="24"/>
              </w:rPr>
            </w:pPr>
          </w:p>
        </w:tc>
        <w:tc>
          <w:tcPr>
            <w:tcW w:w="1741" w:type="dxa"/>
            <w:gridSpan w:val="2"/>
          </w:tcPr>
          <w:p w:rsidR="00A37DDF" w:rsidRDefault="00A37DDF" w:rsidP="00A37DDF">
            <w:pPr>
              <w:spacing w:line="360" w:lineRule="auto"/>
              <w:jc w:val="left"/>
              <w:rPr>
                <w:rFonts w:ascii="宋体" w:hAnsi="宋体"/>
                <w:szCs w:val="21"/>
              </w:rPr>
            </w:pPr>
            <w:r>
              <w:rPr>
                <w:rFonts w:ascii="宋体" w:hAnsi="宋体" w:hint="eastAsia"/>
                <w:szCs w:val="21"/>
              </w:rPr>
              <w:t>1.培养学生预习习惯；</w:t>
            </w:r>
          </w:p>
          <w:p w:rsidR="00CA7DA2" w:rsidRDefault="00A37DDF" w:rsidP="00A37DDF">
            <w:pPr>
              <w:spacing w:line="360" w:lineRule="auto"/>
              <w:jc w:val="left"/>
              <w:rPr>
                <w:rFonts w:ascii="宋体" w:hAnsi="宋体"/>
                <w:szCs w:val="21"/>
              </w:rPr>
            </w:pPr>
            <w:r>
              <w:rPr>
                <w:rFonts w:ascii="宋体" w:hAnsi="宋体" w:hint="eastAsia"/>
                <w:szCs w:val="21"/>
              </w:rPr>
              <w:t>2.</w:t>
            </w:r>
            <w:r w:rsidRPr="00A37DDF">
              <w:rPr>
                <w:rFonts w:ascii="宋体" w:hAnsi="宋体" w:hint="eastAsia"/>
                <w:szCs w:val="21"/>
              </w:rPr>
              <w:t>为课中活动做准备</w:t>
            </w:r>
          </w:p>
          <w:p w:rsidR="00CC1797" w:rsidRDefault="00CC1797" w:rsidP="00A37DDF">
            <w:pPr>
              <w:spacing w:line="360" w:lineRule="auto"/>
              <w:jc w:val="left"/>
              <w:rPr>
                <w:rFonts w:ascii="微软雅黑" w:eastAsia="微软雅黑" w:hAnsi="微软雅黑" w:cs="微软雅黑"/>
                <w:sz w:val="24"/>
                <w:szCs w:val="24"/>
              </w:rPr>
            </w:pPr>
            <w:r w:rsidRPr="007B3DC1">
              <w:rPr>
                <w:rFonts w:hint="eastAsia"/>
                <w:kern w:val="0"/>
                <w:szCs w:val="18"/>
              </w:rPr>
              <w:t>3.</w:t>
            </w:r>
            <w:r w:rsidRPr="007B3DC1">
              <w:rPr>
                <w:rFonts w:hint="eastAsia"/>
                <w:kern w:val="0"/>
                <w:szCs w:val="18"/>
              </w:rPr>
              <w:t>旧知的复习检测，查漏补缺</w:t>
            </w:r>
          </w:p>
        </w:tc>
      </w:tr>
      <w:tr w:rsidR="00CC1797" w:rsidTr="00BB6072">
        <w:trPr>
          <w:trHeight w:val="675"/>
        </w:trPr>
        <w:tc>
          <w:tcPr>
            <w:tcW w:w="8685" w:type="dxa"/>
            <w:gridSpan w:val="9"/>
            <w:shd w:val="clear" w:color="auto" w:fill="F7CAAC" w:themeFill="accent2" w:themeFillTint="66"/>
          </w:tcPr>
          <w:p w:rsidR="00CC1797" w:rsidRDefault="00CC1797" w:rsidP="00CC1797">
            <w:pPr>
              <w:spacing w:line="360" w:lineRule="auto"/>
              <w:jc w:val="center"/>
              <w:rPr>
                <w:rFonts w:ascii="宋体" w:hAnsi="宋体"/>
                <w:szCs w:val="21"/>
              </w:rPr>
            </w:pPr>
            <w:r w:rsidRPr="00CC1797">
              <w:rPr>
                <w:rFonts w:ascii="微软雅黑" w:eastAsia="微软雅黑" w:hAnsi="微软雅黑" w:cs="微软雅黑" w:hint="eastAsia"/>
                <w:b/>
                <w:bCs/>
                <w:sz w:val="24"/>
                <w:szCs w:val="24"/>
              </w:rPr>
              <w:t>教学过程---（课中教学）</w:t>
            </w:r>
          </w:p>
        </w:tc>
      </w:tr>
      <w:tr w:rsidR="006547D7" w:rsidTr="006F44D3">
        <w:trPr>
          <w:trHeight w:val="718"/>
        </w:trPr>
        <w:tc>
          <w:tcPr>
            <w:tcW w:w="1534" w:type="dxa"/>
            <w:shd w:val="clear" w:color="auto" w:fill="DBDBDB" w:themeFill="accent3" w:themeFillTint="66"/>
            <w:vAlign w:val="center"/>
          </w:tcPr>
          <w:p w:rsidR="006547D7" w:rsidRDefault="006547D7" w:rsidP="006547D7">
            <w:pPr>
              <w:jc w:val="center"/>
              <w:rPr>
                <w:rFonts w:ascii="微软雅黑" w:eastAsia="微软雅黑" w:hAnsi="微软雅黑"/>
                <w:sz w:val="24"/>
                <w:szCs w:val="24"/>
              </w:rPr>
            </w:pPr>
            <w:r>
              <w:rPr>
                <w:rFonts w:ascii="微软雅黑" w:eastAsia="微软雅黑" w:hAnsi="微软雅黑" w:hint="eastAsia"/>
                <w:sz w:val="24"/>
                <w:szCs w:val="24"/>
              </w:rPr>
              <w:t>教学环节</w:t>
            </w:r>
          </w:p>
        </w:tc>
        <w:tc>
          <w:tcPr>
            <w:tcW w:w="3394" w:type="dxa"/>
            <w:gridSpan w:val="3"/>
            <w:shd w:val="clear" w:color="auto" w:fill="DBDBDB" w:themeFill="accent3" w:themeFillTint="66"/>
            <w:vAlign w:val="center"/>
          </w:tcPr>
          <w:p w:rsidR="006547D7" w:rsidRDefault="006547D7" w:rsidP="006547D7">
            <w:pPr>
              <w:spacing w:line="360" w:lineRule="auto"/>
              <w:jc w:val="center"/>
              <w:rPr>
                <w:rFonts w:ascii="宋体" w:hAnsi="宋体"/>
                <w:b/>
                <w:bCs/>
                <w:szCs w:val="21"/>
              </w:rPr>
            </w:pPr>
            <w:r>
              <w:rPr>
                <w:rFonts w:ascii="微软雅黑" w:eastAsia="微软雅黑" w:hAnsi="微软雅黑" w:cs="微软雅黑" w:hint="eastAsia"/>
                <w:sz w:val="24"/>
                <w:szCs w:val="24"/>
              </w:rPr>
              <w:t>教师活动</w:t>
            </w:r>
          </w:p>
        </w:tc>
        <w:tc>
          <w:tcPr>
            <w:tcW w:w="2016" w:type="dxa"/>
            <w:gridSpan w:val="3"/>
            <w:shd w:val="clear" w:color="auto" w:fill="DBDBDB" w:themeFill="accent3" w:themeFillTint="66"/>
            <w:vAlign w:val="center"/>
          </w:tcPr>
          <w:p w:rsidR="006547D7" w:rsidRPr="006547D7" w:rsidRDefault="006547D7" w:rsidP="006547D7">
            <w:pPr>
              <w:spacing w:line="360" w:lineRule="auto"/>
              <w:jc w:val="center"/>
              <w:rPr>
                <w:szCs w:val="21"/>
              </w:rPr>
            </w:pPr>
            <w:r w:rsidRPr="006547D7">
              <w:rPr>
                <w:rFonts w:ascii="微软雅黑" w:eastAsia="微软雅黑" w:hAnsi="微软雅黑" w:cs="微软雅黑" w:hint="eastAsia"/>
                <w:sz w:val="24"/>
                <w:szCs w:val="24"/>
              </w:rPr>
              <w:t>学生活动</w:t>
            </w:r>
          </w:p>
        </w:tc>
        <w:tc>
          <w:tcPr>
            <w:tcW w:w="1741" w:type="dxa"/>
            <w:gridSpan w:val="2"/>
            <w:shd w:val="clear" w:color="auto" w:fill="DBDBDB" w:themeFill="accent3" w:themeFillTint="66"/>
            <w:vAlign w:val="center"/>
          </w:tcPr>
          <w:p w:rsidR="006547D7" w:rsidRDefault="006547D7" w:rsidP="006547D7">
            <w:pPr>
              <w:spacing w:line="360" w:lineRule="auto"/>
              <w:jc w:val="center"/>
              <w:rPr>
                <w:rFonts w:eastAsiaTheme="majorEastAsia"/>
                <w:b/>
                <w:bCs/>
                <w:szCs w:val="21"/>
              </w:rPr>
            </w:pPr>
            <w:r>
              <w:rPr>
                <w:rFonts w:ascii="微软雅黑" w:eastAsia="微软雅黑" w:hAnsi="微软雅黑" w:cs="微软雅黑" w:hint="eastAsia"/>
                <w:sz w:val="24"/>
                <w:szCs w:val="24"/>
              </w:rPr>
              <w:t>设计意图</w:t>
            </w:r>
          </w:p>
        </w:tc>
      </w:tr>
      <w:tr w:rsidR="006547D7" w:rsidTr="006F44D3">
        <w:trPr>
          <w:trHeight w:val="3392"/>
        </w:trPr>
        <w:tc>
          <w:tcPr>
            <w:tcW w:w="1534" w:type="dxa"/>
            <w:shd w:val="clear" w:color="auto" w:fill="DBDBDB" w:themeFill="accent3" w:themeFillTint="66"/>
            <w:vAlign w:val="center"/>
          </w:tcPr>
          <w:p w:rsidR="006547D7" w:rsidRDefault="006547D7" w:rsidP="0052073C">
            <w:pPr>
              <w:jc w:val="center"/>
              <w:rPr>
                <w:rFonts w:ascii="微软雅黑" w:eastAsia="微软雅黑" w:hAnsi="微软雅黑"/>
                <w:sz w:val="24"/>
                <w:szCs w:val="24"/>
              </w:rPr>
            </w:pPr>
            <w:r>
              <w:rPr>
                <w:rFonts w:ascii="微软雅黑" w:eastAsia="微软雅黑" w:hAnsi="微软雅黑" w:hint="eastAsia"/>
                <w:sz w:val="24"/>
                <w:szCs w:val="24"/>
              </w:rPr>
              <w:t>“趣”导学</w:t>
            </w:r>
          </w:p>
          <w:p w:rsidR="00FD2626" w:rsidRDefault="00FD2626" w:rsidP="0052073C">
            <w:pPr>
              <w:jc w:val="center"/>
              <w:rPr>
                <w:rFonts w:ascii="微软雅黑" w:eastAsia="微软雅黑" w:hAnsi="微软雅黑"/>
                <w:sz w:val="24"/>
                <w:szCs w:val="24"/>
              </w:rPr>
            </w:pPr>
            <w:r>
              <w:rPr>
                <w:rFonts w:ascii="微软雅黑" w:eastAsia="微软雅黑" w:hAnsi="微软雅黑" w:hint="eastAsia"/>
                <w:sz w:val="24"/>
                <w:szCs w:val="24"/>
              </w:rPr>
              <w:t>（8分钟）</w:t>
            </w:r>
          </w:p>
        </w:tc>
        <w:tc>
          <w:tcPr>
            <w:tcW w:w="3394" w:type="dxa"/>
            <w:gridSpan w:val="3"/>
            <w:vAlign w:val="center"/>
          </w:tcPr>
          <w:p w:rsidR="006547D7" w:rsidRDefault="006547D7" w:rsidP="006C74CE">
            <w:pPr>
              <w:spacing w:line="360" w:lineRule="auto"/>
              <w:rPr>
                <w:rFonts w:ascii="宋体" w:hAnsi="宋体"/>
                <w:b/>
                <w:bCs/>
                <w:szCs w:val="21"/>
              </w:rPr>
            </w:pPr>
            <w:r>
              <w:rPr>
                <w:rFonts w:ascii="宋体" w:hAnsi="宋体" w:hint="eastAsia"/>
                <w:b/>
                <w:bCs/>
                <w:szCs w:val="21"/>
              </w:rPr>
              <w:t>1.复习检测</w:t>
            </w:r>
          </w:p>
          <w:p w:rsidR="006547D7" w:rsidRDefault="006547D7" w:rsidP="006C74CE">
            <w:pPr>
              <w:spacing w:line="360" w:lineRule="auto"/>
              <w:rPr>
                <w:rFonts w:ascii="宋体" w:hAnsi="宋体"/>
                <w:szCs w:val="21"/>
              </w:rPr>
            </w:pPr>
            <w:r>
              <w:rPr>
                <w:rFonts w:ascii="宋体" w:hAnsi="宋体" w:hint="eastAsia"/>
                <w:szCs w:val="21"/>
              </w:rPr>
              <w:t>打开希沃白板，组织学生通过小游戏复习特殊角的正切值</w:t>
            </w:r>
          </w:p>
          <w:p w:rsidR="006547D7" w:rsidRDefault="006547D7" w:rsidP="006C74CE">
            <w:pPr>
              <w:spacing w:line="360" w:lineRule="auto"/>
              <w:ind w:firstLineChars="150" w:firstLine="315"/>
              <w:rPr>
                <w:rFonts w:ascii="宋体" w:hAnsi="宋体"/>
                <w:szCs w:val="21"/>
              </w:rPr>
            </w:pPr>
            <w:r>
              <w:rPr>
                <w:rFonts w:ascii="宋体" w:hAnsi="宋体" w:hint="eastAsia"/>
                <w:noProof/>
                <w:szCs w:val="21"/>
              </w:rPr>
              <w:drawing>
                <wp:inline distT="0" distB="0" distL="114300" distR="114300" wp14:anchorId="4D9F7280" wp14:editId="78F86E24">
                  <wp:extent cx="1596124" cy="854015"/>
                  <wp:effectExtent l="0" t="0" r="4445" b="3810"/>
                  <wp:docPr id="1" name="图片 1" descr="QQ截图20180603094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Q截图20180603094327"/>
                          <pic:cNvPicPr>
                            <a:picLocks noChangeAspect="1"/>
                          </pic:cNvPicPr>
                        </pic:nvPicPr>
                        <pic:blipFill>
                          <a:blip r:embed="rId13" cstate="print"/>
                          <a:stretch>
                            <a:fillRect/>
                          </a:stretch>
                        </pic:blipFill>
                        <pic:spPr>
                          <a:xfrm>
                            <a:off x="0" y="0"/>
                            <a:ext cx="1600835" cy="856536"/>
                          </a:xfrm>
                          <a:prstGeom prst="rect">
                            <a:avLst/>
                          </a:prstGeom>
                        </pic:spPr>
                      </pic:pic>
                    </a:graphicData>
                  </a:graphic>
                </wp:inline>
              </w:drawing>
            </w:r>
          </w:p>
          <w:p w:rsidR="006547D7" w:rsidRDefault="006547D7" w:rsidP="006C74CE">
            <w:pPr>
              <w:tabs>
                <w:tab w:val="left" w:pos="312"/>
              </w:tabs>
              <w:spacing w:line="360" w:lineRule="auto"/>
              <w:rPr>
                <w:rFonts w:ascii="宋体" w:hAnsi="宋体"/>
                <w:b/>
                <w:bCs/>
                <w:szCs w:val="21"/>
              </w:rPr>
            </w:pPr>
            <w:r>
              <w:rPr>
                <w:rFonts w:ascii="宋体" w:hAnsi="宋体" w:hint="eastAsia"/>
                <w:b/>
                <w:bCs/>
                <w:szCs w:val="21"/>
              </w:rPr>
              <w:t>2.创设情境</w:t>
            </w:r>
          </w:p>
          <w:p w:rsidR="006547D7" w:rsidRDefault="006547D7" w:rsidP="006C74CE">
            <w:pPr>
              <w:spacing w:line="360" w:lineRule="auto"/>
              <w:ind w:firstLineChars="100" w:firstLine="210"/>
              <w:rPr>
                <w:rFonts w:ascii="宋体" w:hAnsi="宋体"/>
                <w:szCs w:val="21"/>
              </w:rPr>
            </w:pPr>
            <w:r>
              <w:rPr>
                <w:rFonts w:ascii="宋体" w:hAnsi="宋体" w:hint="eastAsia"/>
                <w:szCs w:val="21"/>
              </w:rPr>
              <w:t>展示各组课前收集的素材并组织各组推选代表分享所选实例。</w:t>
            </w:r>
          </w:p>
          <w:p w:rsidR="006547D7" w:rsidRDefault="007C1074" w:rsidP="006C74CE">
            <w:pPr>
              <w:spacing w:line="360" w:lineRule="auto"/>
              <w:ind w:firstLineChars="200" w:firstLine="420"/>
              <w:rPr>
                <w:rFonts w:ascii="宋体" w:hAnsi="宋体"/>
                <w:szCs w:val="21"/>
              </w:rPr>
            </w:pPr>
            <w:r>
              <w:rPr>
                <w:rFonts w:ascii="宋体" w:hAnsi="宋体"/>
                <w:noProof/>
                <w:szCs w:val="21"/>
              </w:rPr>
              <w:drawing>
                <wp:inline distT="0" distB="0" distL="0" distR="0" wp14:anchorId="6DA64C84" wp14:editId="1FD2644F">
                  <wp:extent cx="1272174" cy="776377"/>
                  <wp:effectExtent l="19050" t="0" r="4176" b="0"/>
                  <wp:docPr id="6" name="图片 5" descr="QQ图片202305301503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图片20230530150303.png"/>
                          <pic:cNvPicPr/>
                        </pic:nvPicPr>
                        <pic:blipFill>
                          <a:blip r:embed="rId14" cstate="print"/>
                          <a:stretch>
                            <a:fillRect/>
                          </a:stretch>
                        </pic:blipFill>
                        <pic:spPr>
                          <a:xfrm>
                            <a:off x="0" y="0"/>
                            <a:ext cx="1275683" cy="778519"/>
                          </a:xfrm>
                          <a:prstGeom prst="rect">
                            <a:avLst/>
                          </a:prstGeom>
                        </pic:spPr>
                      </pic:pic>
                    </a:graphicData>
                  </a:graphic>
                </wp:inline>
              </w:drawing>
            </w:r>
          </w:p>
          <w:p w:rsidR="00FD2626" w:rsidRPr="00FD2626" w:rsidRDefault="00FD2626" w:rsidP="000D646F">
            <w:pPr>
              <w:spacing w:line="360" w:lineRule="auto"/>
              <w:rPr>
                <w:rFonts w:ascii="宋体" w:hAnsi="宋体"/>
                <w:b/>
                <w:szCs w:val="21"/>
              </w:rPr>
            </w:pPr>
            <w:r w:rsidRPr="00FD2626">
              <w:rPr>
                <w:rFonts w:ascii="宋体" w:hAnsi="宋体" w:hint="eastAsia"/>
                <w:b/>
                <w:szCs w:val="21"/>
              </w:rPr>
              <w:t>3.结合专业：</w:t>
            </w:r>
          </w:p>
          <w:p w:rsidR="00FD2626" w:rsidRDefault="00FD2626" w:rsidP="006C74CE">
            <w:pPr>
              <w:spacing w:line="360" w:lineRule="auto"/>
              <w:rPr>
                <w:rFonts w:ascii="宋体" w:hAnsi="宋体"/>
                <w:szCs w:val="21"/>
              </w:rPr>
            </w:pPr>
            <w:r>
              <w:rPr>
                <w:rFonts w:ascii="宋体" w:hAnsi="宋体" w:hint="eastAsia"/>
                <w:szCs w:val="21"/>
              </w:rPr>
              <w:lastRenderedPageBreak/>
              <w:t>将第四小组素材里的专业知识转化成数学问题。</w:t>
            </w:r>
          </w:p>
          <w:p w:rsidR="00FD2626" w:rsidRDefault="00FD2626" w:rsidP="006C74CE">
            <w:pPr>
              <w:spacing w:line="360" w:lineRule="auto"/>
              <w:rPr>
                <w:rFonts w:ascii="宋体" w:hAnsi="宋体" w:cs="宋体"/>
                <w:szCs w:val="21"/>
              </w:rPr>
            </w:pPr>
            <w:r>
              <w:rPr>
                <w:rFonts w:ascii="宋体" w:hAnsi="宋体" w:hint="eastAsia"/>
                <w:szCs w:val="21"/>
              </w:rPr>
              <w:t>教</w:t>
            </w:r>
            <w:commentRangeStart w:id="7"/>
            <w:r>
              <w:rPr>
                <w:rFonts w:ascii="宋体" w:hAnsi="宋体" w:hint="eastAsia"/>
                <w:szCs w:val="21"/>
              </w:rPr>
              <w:t>师：</w:t>
            </w:r>
            <w:r>
              <w:rPr>
                <w:rFonts w:ascii="宋体" w:hAnsi="宋体" w:cs="宋体" w:hint="eastAsia"/>
                <w:szCs w:val="21"/>
              </w:rPr>
              <w:t>将图中的横轴转化为x轴，纵轴转化为y轴，结合预习知识，大家能做出A、B两直线的倾斜角吗？</w:t>
            </w:r>
            <w:commentRangeEnd w:id="7"/>
            <w:r w:rsidR="00B67B84">
              <w:rPr>
                <w:rStyle w:val="ae"/>
              </w:rPr>
              <w:commentReference w:id="7"/>
            </w:r>
          </w:p>
          <w:p w:rsidR="00FD2626" w:rsidRDefault="00FD2626" w:rsidP="006C74CE">
            <w:pPr>
              <w:spacing w:line="360" w:lineRule="auto"/>
              <w:rPr>
                <w:b/>
                <w:bCs/>
              </w:rPr>
            </w:pPr>
            <w:r>
              <w:object w:dxaOrig="1649" w:dyaOrig="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62.25pt" o:ole="">
                  <v:imagedata r:id="rId15" o:title="" croptop="10675f" cropbottom="13277f" cropleft="18998f" cropright="15682f"/>
                </v:shape>
                <o:OLEObject Type="Embed" ProgID="PowerPoint.Show.8" ShapeID="_x0000_i1025" DrawAspect="Content" ObjectID="_1747462038" r:id="rId16"/>
              </w:object>
            </w:r>
            <w:r>
              <w:rPr>
                <w:noProof/>
              </w:rPr>
              <w:drawing>
                <wp:inline distT="0" distB="0" distL="114300" distR="114300" wp14:anchorId="655EE404" wp14:editId="045E6BF0">
                  <wp:extent cx="929005" cy="779145"/>
                  <wp:effectExtent l="0" t="0" r="4445" b="1905"/>
                  <wp:docPr id="18" name="图片 3" descr="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q"/>
                          <pic:cNvPicPr>
                            <a:picLocks noChangeAspect="1"/>
                          </pic:cNvPicPr>
                        </pic:nvPicPr>
                        <pic:blipFill>
                          <a:blip r:embed="rId17" cstate="print"/>
                          <a:stretch>
                            <a:fillRect/>
                          </a:stretch>
                        </pic:blipFill>
                        <pic:spPr>
                          <a:xfrm>
                            <a:off x="0" y="0"/>
                            <a:ext cx="929005" cy="779145"/>
                          </a:xfrm>
                          <a:prstGeom prst="rect">
                            <a:avLst/>
                          </a:prstGeom>
                        </pic:spPr>
                      </pic:pic>
                    </a:graphicData>
                  </a:graphic>
                </wp:inline>
              </w:drawing>
            </w:r>
          </w:p>
          <w:p w:rsidR="00FD2626" w:rsidRPr="00970CDC" w:rsidRDefault="00FD2626" w:rsidP="006C74CE">
            <w:pPr>
              <w:spacing w:line="360" w:lineRule="auto"/>
            </w:pPr>
            <w:r>
              <w:rPr>
                <w:rFonts w:hint="eastAsia"/>
              </w:rPr>
              <w:t>（</w:t>
            </w:r>
            <w:r>
              <w:rPr>
                <w:rFonts w:hint="eastAsia"/>
              </w:rPr>
              <w:t>3</w:t>
            </w:r>
            <w:r>
              <w:rPr>
                <w:rFonts w:hint="eastAsia"/>
              </w:rPr>
              <w:t>）抽选学生上台作出两直线的倾斜角并说明作图依据。</w:t>
            </w:r>
          </w:p>
        </w:tc>
        <w:tc>
          <w:tcPr>
            <w:tcW w:w="2016" w:type="dxa"/>
            <w:gridSpan w:val="3"/>
          </w:tcPr>
          <w:p w:rsidR="006547D7" w:rsidRDefault="006547D7" w:rsidP="00FD2626">
            <w:pPr>
              <w:numPr>
                <w:ilvl w:val="0"/>
                <w:numId w:val="2"/>
              </w:numPr>
              <w:spacing w:line="360" w:lineRule="auto"/>
              <w:rPr>
                <w:szCs w:val="21"/>
              </w:rPr>
            </w:pPr>
            <w:r>
              <w:rPr>
                <w:rFonts w:hint="eastAsia"/>
                <w:szCs w:val="21"/>
              </w:rPr>
              <w:lastRenderedPageBreak/>
              <w:t>老师选两名同学上台</w:t>
            </w:r>
            <w:r>
              <w:rPr>
                <w:rFonts w:hint="eastAsia"/>
                <w:szCs w:val="21"/>
              </w:rPr>
              <w:t>PK</w:t>
            </w:r>
            <w:r>
              <w:rPr>
                <w:rFonts w:hint="eastAsia"/>
                <w:szCs w:val="21"/>
              </w:rPr>
              <w:t>展示</w:t>
            </w:r>
            <w:r w:rsidR="00FD2626">
              <w:rPr>
                <w:rFonts w:hint="eastAsia"/>
                <w:szCs w:val="21"/>
              </w:rPr>
              <w:t>。</w:t>
            </w:r>
          </w:p>
          <w:p w:rsidR="00FD2626" w:rsidRDefault="00FD2626" w:rsidP="00FD2626">
            <w:pPr>
              <w:spacing w:line="360" w:lineRule="auto"/>
              <w:rPr>
                <w:szCs w:val="21"/>
              </w:rPr>
            </w:pPr>
          </w:p>
          <w:p w:rsidR="000A39AA" w:rsidRDefault="000A39AA" w:rsidP="00FD2626">
            <w:pPr>
              <w:spacing w:line="360" w:lineRule="auto"/>
              <w:rPr>
                <w:szCs w:val="21"/>
              </w:rPr>
            </w:pPr>
          </w:p>
          <w:p w:rsidR="000A39AA" w:rsidRDefault="000A39AA" w:rsidP="00FD2626">
            <w:pPr>
              <w:spacing w:line="360" w:lineRule="auto"/>
              <w:rPr>
                <w:szCs w:val="21"/>
              </w:rPr>
            </w:pPr>
          </w:p>
          <w:p w:rsidR="000A39AA" w:rsidRPr="00FD2626" w:rsidRDefault="000A39AA" w:rsidP="00FD2626">
            <w:pPr>
              <w:spacing w:line="360" w:lineRule="auto"/>
              <w:rPr>
                <w:szCs w:val="21"/>
              </w:rPr>
            </w:pPr>
          </w:p>
          <w:p w:rsidR="00FD2626" w:rsidRDefault="00FD2626" w:rsidP="00FD2626">
            <w:pPr>
              <w:numPr>
                <w:ilvl w:val="0"/>
                <w:numId w:val="2"/>
              </w:numPr>
              <w:tabs>
                <w:tab w:val="left" w:pos="312"/>
              </w:tabs>
              <w:spacing w:line="360" w:lineRule="auto"/>
              <w:rPr>
                <w:szCs w:val="21"/>
              </w:rPr>
            </w:pPr>
            <w:r>
              <w:rPr>
                <w:rFonts w:hint="eastAsia"/>
                <w:szCs w:val="21"/>
              </w:rPr>
              <w:t>各组派代表讲解所选素材与本节内容间的联系。</w:t>
            </w:r>
          </w:p>
          <w:p w:rsidR="00FD2626" w:rsidRDefault="00FD2626" w:rsidP="00FD2626">
            <w:pPr>
              <w:spacing w:line="360" w:lineRule="auto"/>
              <w:rPr>
                <w:szCs w:val="21"/>
              </w:rPr>
            </w:pPr>
          </w:p>
          <w:p w:rsidR="00FD2626" w:rsidRDefault="00FD2626" w:rsidP="00FD2626">
            <w:pPr>
              <w:spacing w:line="360" w:lineRule="auto"/>
              <w:rPr>
                <w:szCs w:val="21"/>
              </w:rPr>
            </w:pPr>
          </w:p>
          <w:p w:rsidR="00FD2626" w:rsidRDefault="00FD2626" w:rsidP="00FD2626">
            <w:pPr>
              <w:spacing w:line="360" w:lineRule="auto"/>
              <w:rPr>
                <w:szCs w:val="21"/>
              </w:rPr>
            </w:pPr>
          </w:p>
          <w:p w:rsidR="00FD2626" w:rsidRDefault="00FD2626" w:rsidP="00FD2626">
            <w:pPr>
              <w:spacing w:line="360" w:lineRule="auto"/>
              <w:rPr>
                <w:szCs w:val="21"/>
              </w:rPr>
            </w:pPr>
          </w:p>
          <w:p w:rsidR="00FD2626" w:rsidRDefault="00FD2626" w:rsidP="00FD2626">
            <w:pPr>
              <w:numPr>
                <w:ilvl w:val="0"/>
                <w:numId w:val="2"/>
              </w:numPr>
              <w:tabs>
                <w:tab w:val="left" w:pos="312"/>
              </w:tabs>
              <w:spacing w:line="360" w:lineRule="auto"/>
              <w:rPr>
                <w:rFonts w:ascii="宋体" w:hAnsi="宋体"/>
                <w:szCs w:val="21"/>
              </w:rPr>
            </w:pPr>
            <w:r>
              <w:rPr>
                <w:rFonts w:ascii="宋体" w:hAnsi="宋体" w:hint="eastAsia"/>
                <w:szCs w:val="21"/>
              </w:rPr>
              <w:lastRenderedPageBreak/>
              <w:t>上台标</w:t>
            </w:r>
            <w:commentRangeStart w:id="8"/>
            <w:r>
              <w:rPr>
                <w:rFonts w:ascii="宋体" w:hAnsi="宋体" w:hint="eastAsia"/>
                <w:szCs w:val="21"/>
              </w:rPr>
              <w:t>出两直线直线的倾斜角</w:t>
            </w:r>
            <w:commentRangeEnd w:id="8"/>
            <w:r w:rsidR="00B67B84">
              <w:rPr>
                <w:rStyle w:val="ae"/>
              </w:rPr>
              <w:commentReference w:id="8"/>
            </w:r>
            <w:r>
              <w:rPr>
                <w:rFonts w:ascii="宋体" w:hAnsi="宋体" w:hint="eastAsia"/>
                <w:szCs w:val="21"/>
              </w:rPr>
              <w:t>并说明作图依据。</w:t>
            </w:r>
          </w:p>
          <w:p w:rsidR="006547D7" w:rsidRPr="00FD2626" w:rsidRDefault="006547D7" w:rsidP="00FE5287">
            <w:pPr>
              <w:spacing w:line="360" w:lineRule="auto"/>
              <w:rPr>
                <w:szCs w:val="21"/>
              </w:rPr>
            </w:pPr>
          </w:p>
        </w:tc>
        <w:tc>
          <w:tcPr>
            <w:tcW w:w="1741" w:type="dxa"/>
            <w:gridSpan w:val="2"/>
          </w:tcPr>
          <w:p w:rsidR="00FD2626" w:rsidRPr="00F02135" w:rsidRDefault="00FD2626" w:rsidP="00FE5287">
            <w:pPr>
              <w:spacing w:line="360" w:lineRule="auto"/>
              <w:rPr>
                <w:szCs w:val="21"/>
              </w:rPr>
            </w:pPr>
            <w:r>
              <w:rPr>
                <w:rFonts w:eastAsiaTheme="majorEastAsia" w:hint="eastAsia"/>
                <w:b/>
                <w:bCs/>
                <w:szCs w:val="21"/>
              </w:rPr>
              <w:lastRenderedPageBreak/>
              <w:t>1.</w:t>
            </w:r>
            <w:r w:rsidR="006547D7">
              <w:rPr>
                <w:rFonts w:eastAsiaTheme="majorEastAsia" w:hint="eastAsia"/>
                <w:b/>
                <w:bCs/>
                <w:szCs w:val="21"/>
              </w:rPr>
              <w:t>复习检测</w:t>
            </w:r>
            <w:r w:rsidR="006547D7">
              <w:rPr>
                <w:rFonts w:hint="eastAsia"/>
                <w:szCs w:val="21"/>
              </w:rPr>
              <w:t>，复习旧知，并通过游戏激发学习兴趣</w:t>
            </w:r>
          </w:p>
          <w:p w:rsidR="00FD2626" w:rsidRDefault="00FD2626" w:rsidP="00FE5287">
            <w:pPr>
              <w:spacing w:line="360" w:lineRule="auto"/>
              <w:rPr>
                <w:sz w:val="24"/>
                <w:szCs w:val="24"/>
              </w:rPr>
            </w:pPr>
          </w:p>
          <w:p w:rsidR="00FD2626" w:rsidRDefault="00FD2626" w:rsidP="00FE5287">
            <w:pPr>
              <w:spacing w:line="360" w:lineRule="auto"/>
              <w:rPr>
                <w:sz w:val="24"/>
                <w:szCs w:val="24"/>
              </w:rPr>
            </w:pPr>
          </w:p>
          <w:p w:rsidR="00FD2626" w:rsidRDefault="00FD2626" w:rsidP="00FD2626">
            <w:pPr>
              <w:spacing w:line="360" w:lineRule="auto"/>
              <w:rPr>
                <w:szCs w:val="21"/>
              </w:rPr>
            </w:pPr>
            <w:r>
              <w:rPr>
                <w:rFonts w:hint="eastAsia"/>
                <w:b/>
                <w:bCs/>
                <w:szCs w:val="21"/>
              </w:rPr>
              <w:t>2.</w:t>
            </w:r>
            <w:r>
              <w:rPr>
                <w:rFonts w:hint="eastAsia"/>
                <w:b/>
                <w:bCs/>
                <w:szCs w:val="21"/>
              </w:rPr>
              <w:t>素材讲解，</w:t>
            </w:r>
            <w:r w:rsidR="00F02135">
              <w:rPr>
                <w:rFonts w:hint="eastAsia"/>
                <w:szCs w:val="21"/>
              </w:rPr>
              <w:t>锻炼学生表达能力及语言组织能力，融入课程思政元素激发学生热爱家乡热情</w:t>
            </w:r>
            <w:r>
              <w:rPr>
                <w:rFonts w:hint="eastAsia"/>
                <w:szCs w:val="21"/>
              </w:rPr>
              <w:t>。</w:t>
            </w:r>
          </w:p>
          <w:p w:rsidR="00F02135" w:rsidRDefault="00F02135" w:rsidP="00FD2626">
            <w:pPr>
              <w:spacing w:line="360" w:lineRule="auto"/>
              <w:rPr>
                <w:szCs w:val="21"/>
              </w:rPr>
            </w:pPr>
          </w:p>
          <w:p w:rsidR="00FD2626" w:rsidRDefault="00FD2626" w:rsidP="00FD2626">
            <w:pPr>
              <w:spacing w:line="360" w:lineRule="auto"/>
              <w:rPr>
                <w:szCs w:val="21"/>
              </w:rPr>
            </w:pPr>
            <w:r>
              <w:rPr>
                <w:rFonts w:hint="eastAsia"/>
                <w:b/>
                <w:bCs/>
                <w:szCs w:val="21"/>
              </w:rPr>
              <w:lastRenderedPageBreak/>
              <w:t>3.</w:t>
            </w:r>
            <w:r>
              <w:rPr>
                <w:rFonts w:hint="eastAsia"/>
                <w:b/>
                <w:bCs/>
                <w:szCs w:val="21"/>
              </w:rPr>
              <w:t>作出两直线的倾斜角，</w:t>
            </w:r>
            <w:r>
              <w:rPr>
                <w:rFonts w:hint="eastAsia"/>
                <w:szCs w:val="21"/>
              </w:rPr>
              <w:t>通过学生讲解，培养学习信心，吸引注意力</w:t>
            </w:r>
          </w:p>
          <w:p w:rsidR="00FD2626" w:rsidRPr="00FD2626" w:rsidRDefault="00FD2626" w:rsidP="00FE5287">
            <w:pPr>
              <w:spacing w:line="360" w:lineRule="auto"/>
              <w:rPr>
                <w:sz w:val="24"/>
                <w:szCs w:val="24"/>
              </w:rPr>
            </w:pPr>
          </w:p>
        </w:tc>
      </w:tr>
      <w:tr w:rsidR="00D553EE" w:rsidTr="00970CDC">
        <w:trPr>
          <w:trHeight w:val="6869"/>
        </w:trPr>
        <w:tc>
          <w:tcPr>
            <w:tcW w:w="1534" w:type="dxa"/>
            <w:shd w:val="clear" w:color="auto" w:fill="DBDBDB" w:themeFill="accent3" w:themeFillTint="66"/>
            <w:vAlign w:val="center"/>
          </w:tcPr>
          <w:p w:rsidR="00D553EE" w:rsidRPr="0052073C" w:rsidRDefault="00FD2626" w:rsidP="0052073C">
            <w:pPr>
              <w:rPr>
                <w:rFonts w:ascii="微软雅黑" w:eastAsia="微软雅黑" w:hAnsi="微软雅黑"/>
                <w:sz w:val="24"/>
                <w:szCs w:val="24"/>
              </w:rPr>
            </w:pPr>
            <w:r>
              <w:rPr>
                <w:rFonts w:ascii="微软雅黑" w:eastAsia="微软雅黑" w:hAnsi="微软雅黑" w:hint="eastAsia"/>
                <w:sz w:val="24"/>
                <w:szCs w:val="24"/>
              </w:rPr>
              <w:lastRenderedPageBreak/>
              <w:t>“释”疑惑</w:t>
            </w:r>
            <w:r w:rsidR="008228CE">
              <w:rPr>
                <w:rFonts w:ascii="微软雅黑" w:eastAsia="微软雅黑" w:hAnsi="微软雅黑" w:hint="eastAsia"/>
                <w:sz w:val="24"/>
                <w:szCs w:val="24"/>
              </w:rPr>
              <w:t>（</w:t>
            </w:r>
            <w:r>
              <w:rPr>
                <w:rFonts w:ascii="微软雅黑" w:eastAsia="微软雅黑" w:hAnsi="微软雅黑" w:hint="eastAsia"/>
                <w:sz w:val="24"/>
                <w:szCs w:val="24"/>
              </w:rPr>
              <w:t>10</w:t>
            </w:r>
            <w:r w:rsidR="008228CE">
              <w:rPr>
                <w:rFonts w:ascii="微软雅黑" w:eastAsia="微软雅黑" w:hAnsi="微软雅黑" w:hint="eastAsia"/>
                <w:sz w:val="24"/>
                <w:szCs w:val="24"/>
              </w:rPr>
              <w:t>分钟）</w:t>
            </w:r>
          </w:p>
        </w:tc>
        <w:tc>
          <w:tcPr>
            <w:tcW w:w="3394" w:type="dxa"/>
            <w:gridSpan w:val="3"/>
            <w:vMerge w:val="restart"/>
          </w:tcPr>
          <w:p w:rsidR="00D553EE" w:rsidRDefault="009E76D8" w:rsidP="00FE5287">
            <w:pPr>
              <w:spacing w:line="360" w:lineRule="auto"/>
              <w:jc w:val="left"/>
              <w:rPr>
                <w:b/>
                <w:bCs/>
              </w:rPr>
            </w:pPr>
            <w:r>
              <w:rPr>
                <w:rFonts w:hint="eastAsia"/>
                <w:b/>
                <w:bCs/>
              </w:rPr>
              <w:t>1</w:t>
            </w:r>
            <w:r w:rsidR="008228CE">
              <w:rPr>
                <w:rFonts w:hint="eastAsia"/>
                <w:b/>
                <w:bCs/>
              </w:rPr>
              <w:t>.</w:t>
            </w:r>
            <w:r w:rsidR="008228CE">
              <w:rPr>
                <w:rFonts w:hint="eastAsia"/>
                <w:b/>
                <w:bCs/>
              </w:rPr>
              <w:t>引出直线倾斜角的概念</w:t>
            </w:r>
          </w:p>
          <w:p w:rsidR="00D553EE" w:rsidRPr="00970CDC" w:rsidRDefault="008228CE" w:rsidP="00FE5287">
            <w:pPr>
              <w:spacing w:line="360" w:lineRule="auto"/>
              <w:jc w:val="left"/>
            </w:pPr>
            <w:r>
              <w:rPr>
                <w:rFonts w:hint="eastAsia"/>
              </w:rPr>
              <w:t>定义：当直线与</w:t>
            </w:r>
            <w:r>
              <w:rPr>
                <w:rFonts w:hint="eastAsia"/>
              </w:rPr>
              <w:t>x</w:t>
            </w:r>
            <w:r>
              <w:rPr>
                <w:rFonts w:hint="eastAsia"/>
              </w:rPr>
              <w:t>轴相交时，</w:t>
            </w:r>
            <w:r>
              <w:rPr>
                <w:rFonts w:hint="eastAsia"/>
              </w:rPr>
              <w:t>x</w:t>
            </w:r>
            <w:r>
              <w:rPr>
                <w:rFonts w:hint="eastAsia"/>
              </w:rPr>
              <w:t>轴正方向和</w:t>
            </w:r>
            <w:commentRangeStart w:id="9"/>
            <w:r>
              <w:rPr>
                <w:rFonts w:hint="eastAsia"/>
              </w:rPr>
              <w:t>直线</w:t>
            </w:r>
            <w:r>
              <w:rPr>
                <w:rFonts w:hint="eastAsia"/>
              </w:rPr>
              <w:t>l</w:t>
            </w:r>
            <w:r>
              <w:rPr>
                <w:rFonts w:hint="eastAsia"/>
              </w:rPr>
              <w:t>向上的方向所形成的角</w:t>
            </w:r>
            <w:r w:rsidRPr="00EC251F">
              <w:rPr>
                <w:rFonts w:hint="eastAsia"/>
                <w:position w:val="-6"/>
              </w:rPr>
              <w:object w:dxaOrig="240" w:dyaOrig="220">
                <v:shape id="_x0000_i1029" type="#_x0000_t75" style="width:12pt;height:10.5pt" o:ole="">
                  <v:imagedata r:id="rId18" o:title=""/>
                </v:shape>
                <o:OLEObject Type="Embed" ProgID="Equation.DSMT4" ShapeID="_x0000_i1029" DrawAspect="Content" ObjectID="_1747462039" r:id="rId19"/>
              </w:object>
            </w:r>
            <w:r>
              <w:rPr>
                <w:rFonts w:hint="eastAsia"/>
              </w:rPr>
              <w:t>，叫做直线的倾</w:t>
            </w:r>
            <w:commentRangeEnd w:id="9"/>
            <w:r w:rsidR="00B67B84">
              <w:rPr>
                <w:rStyle w:val="ae"/>
              </w:rPr>
              <w:commentReference w:id="9"/>
            </w:r>
            <w:r>
              <w:rPr>
                <w:rFonts w:hint="eastAsia"/>
              </w:rPr>
              <w:t>斜角。</w:t>
            </w:r>
          </w:p>
          <w:p w:rsidR="00D553EE" w:rsidRDefault="009E76D8" w:rsidP="00FE5287">
            <w:pPr>
              <w:spacing w:line="360" w:lineRule="auto"/>
              <w:jc w:val="left"/>
              <w:rPr>
                <w:b/>
                <w:bCs/>
              </w:rPr>
            </w:pPr>
            <w:r>
              <w:rPr>
                <w:rFonts w:hint="eastAsia"/>
                <w:b/>
                <w:bCs/>
              </w:rPr>
              <w:t>2.</w:t>
            </w:r>
            <w:r w:rsidR="008228CE">
              <w:rPr>
                <w:rFonts w:hint="eastAsia"/>
                <w:b/>
                <w:bCs/>
              </w:rPr>
              <w:t>问题反馈</w:t>
            </w:r>
          </w:p>
          <w:p w:rsidR="00D553EE" w:rsidRDefault="008228CE" w:rsidP="00FE5287">
            <w:pPr>
              <w:spacing w:line="360" w:lineRule="auto"/>
              <w:jc w:val="left"/>
            </w:pPr>
            <w:r>
              <w:rPr>
                <w:rFonts w:hint="eastAsia"/>
              </w:rPr>
              <w:t>展示学生课前预习中出现的共性错误，并组织学生找出错误原因。</w:t>
            </w:r>
          </w:p>
          <w:p w:rsidR="00D553EE" w:rsidRDefault="009E76D8" w:rsidP="009E76D8">
            <w:pPr>
              <w:spacing w:line="360" w:lineRule="auto"/>
              <w:jc w:val="center"/>
            </w:pPr>
            <w:r>
              <w:rPr>
                <w:noProof/>
              </w:rPr>
              <w:drawing>
                <wp:inline distT="0" distB="0" distL="0" distR="0" wp14:anchorId="619FA7A6" wp14:editId="44EF7242">
                  <wp:extent cx="1854679" cy="867016"/>
                  <wp:effectExtent l="0" t="0" r="0" b="952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58416" cy="868763"/>
                          </a:xfrm>
                          <a:prstGeom prst="rect">
                            <a:avLst/>
                          </a:prstGeom>
                          <a:noFill/>
                        </pic:spPr>
                      </pic:pic>
                    </a:graphicData>
                  </a:graphic>
                </wp:inline>
              </w:drawing>
            </w:r>
          </w:p>
          <w:p w:rsidR="00D553EE" w:rsidRDefault="009E76D8" w:rsidP="009E76D8">
            <w:pPr>
              <w:tabs>
                <w:tab w:val="left" w:pos="312"/>
              </w:tabs>
              <w:spacing w:line="360" w:lineRule="auto"/>
              <w:jc w:val="left"/>
              <w:rPr>
                <w:b/>
                <w:bCs/>
              </w:rPr>
            </w:pPr>
            <w:r>
              <w:rPr>
                <w:rFonts w:hint="eastAsia"/>
                <w:b/>
                <w:bCs/>
              </w:rPr>
              <w:t>强调倾斜角的找法（解读定义）</w:t>
            </w:r>
          </w:p>
          <w:p w:rsidR="00D553EE" w:rsidRDefault="008228CE" w:rsidP="00FE5287">
            <w:pPr>
              <w:spacing w:line="360" w:lineRule="auto"/>
              <w:jc w:val="left"/>
            </w:pPr>
            <w:r>
              <w:rPr>
                <w:rFonts w:hint="eastAsia"/>
              </w:rPr>
              <w:t>（</w:t>
            </w:r>
            <w:r>
              <w:rPr>
                <w:rFonts w:hint="eastAsia"/>
              </w:rPr>
              <w:t>1</w:t>
            </w:r>
            <w:r>
              <w:rPr>
                <w:rFonts w:hint="eastAsia"/>
              </w:rPr>
              <w:t>）根据反馈的典型错误，引导学生总结找直线倾斜角的方法：</w:t>
            </w:r>
            <w:r>
              <w:rPr>
                <w:rFonts w:hint="eastAsia"/>
                <w:b/>
                <w:bCs/>
              </w:rPr>
              <w:t>确定</w:t>
            </w:r>
          </w:p>
          <w:p w:rsidR="00970CDC" w:rsidRPr="00970CDC" w:rsidRDefault="008228CE" w:rsidP="00FE5287">
            <w:pPr>
              <w:spacing w:line="360" w:lineRule="auto"/>
              <w:jc w:val="left"/>
              <w:rPr>
                <w:b/>
                <w:bCs/>
              </w:rPr>
            </w:pPr>
            <w:r>
              <w:rPr>
                <w:rFonts w:hint="eastAsia"/>
                <w:b/>
                <w:bCs/>
              </w:rPr>
              <w:t>交点，找</w:t>
            </w:r>
            <w:r>
              <w:rPr>
                <w:rFonts w:hint="eastAsia"/>
                <w:b/>
                <w:bCs/>
              </w:rPr>
              <w:t>x</w:t>
            </w:r>
            <w:r>
              <w:rPr>
                <w:rFonts w:hint="eastAsia"/>
                <w:b/>
                <w:bCs/>
              </w:rPr>
              <w:t>轴正方向，直线向上的</w:t>
            </w:r>
            <w:r>
              <w:rPr>
                <w:rFonts w:hint="eastAsia"/>
                <w:b/>
                <w:bCs/>
              </w:rPr>
              <w:lastRenderedPageBreak/>
              <w:t>方向。注意直线与</w:t>
            </w:r>
            <w:r>
              <w:rPr>
                <w:rFonts w:hint="eastAsia"/>
                <w:b/>
                <w:bCs/>
              </w:rPr>
              <w:t>x</w:t>
            </w:r>
            <w:r>
              <w:rPr>
                <w:rFonts w:hint="eastAsia"/>
                <w:b/>
                <w:bCs/>
              </w:rPr>
              <w:t>轴平行或重合时，直线的倾斜角为</w:t>
            </w:r>
            <w:r>
              <w:rPr>
                <w:rFonts w:hint="eastAsia"/>
                <w:b/>
                <w:bCs/>
              </w:rPr>
              <w:t>0</w:t>
            </w:r>
          </w:p>
          <w:p w:rsidR="00D553EE" w:rsidRDefault="009E76D8" w:rsidP="00FE5287">
            <w:pPr>
              <w:spacing w:line="360" w:lineRule="auto"/>
              <w:jc w:val="left"/>
              <w:rPr>
                <w:rFonts w:asciiTheme="minorEastAsia" w:hAnsiTheme="minorEastAsia" w:cstheme="minorEastAsia"/>
              </w:rPr>
            </w:pPr>
            <w:r w:rsidRPr="00AB6AED">
              <w:rPr>
                <w:rFonts w:asciiTheme="minorEastAsia" w:hAnsiTheme="minorEastAsia" w:cstheme="minorEastAsia" w:hint="eastAsia"/>
                <w:b/>
              </w:rPr>
              <w:t>3.</w:t>
            </w:r>
            <w:r w:rsidR="008228CE" w:rsidRPr="00AB6AED">
              <w:rPr>
                <w:rFonts w:asciiTheme="minorEastAsia" w:hAnsiTheme="minorEastAsia" w:cstheme="minorEastAsia" w:hint="eastAsia"/>
                <w:b/>
              </w:rPr>
              <w:t>观看微课</w:t>
            </w:r>
            <w:r w:rsidR="008228CE">
              <w:rPr>
                <w:rFonts w:asciiTheme="minorEastAsia" w:hAnsiTheme="minorEastAsia" w:cstheme="minorEastAsia" w:hint="eastAsia"/>
              </w:rPr>
              <w:t>1，明确直线的倾斜角的范围是</w:t>
            </w:r>
            <w:r w:rsidR="008228CE" w:rsidRPr="00EC251F">
              <w:rPr>
                <w:rFonts w:asciiTheme="minorEastAsia" w:hAnsiTheme="minorEastAsia" w:cstheme="minorEastAsia" w:hint="eastAsia"/>
                <w:position w:val="-6"/>
              </w:rPr>
              <w:object w:dxaOrig="1340" w:dyaOrig="279">
                <v:shape id="_x0000_i1030" type="#_x0000_t75" style="width:67.5pt;height:14.25pt" o:ole="">
                  <v:imagedata r:id="rId21" o:title=""/>
                </v:shape>
                <o:OLEObject Type="Embed" ProgID="Equation.DSMT4" ShapeID="_x0000_i1030" DrawAspect="Content" ObjectID="_1747462040" r:id="rId22"/>
              </w:object>
            </w:r>
            <w:r w:rsidR="008228CE">
              <w:rPr>
                <w:rFonts w:asciiTheme="minorEastAsia" w:hAnsiTheme="minorEastAsia" w:cstheme="minorEastAsia" w:hint="eastAsia"/>
              </w:rPr>
              <w:t>，理解为什么不能取到</w:t>
            </w:r>
            <w:commentRangeStart w:id="10"/>
            <w:r w:rsidR="008228CE" w:rsidRPr="00EC251F">
              <w:rPr>
                <w:rFonts w:asciiTheme="minorEastAsia" w:hAnsiTheme="minorEastAsia" w:cstheme="minorEastAsia" w:hint="eastAsia"/>
                <w:position w:val="-6"/>
              </w:rPr>
              <w:object w:dxaOrig="499" w:dyaOrig="279">
                <v:shape id="_x0000_i1031" type="#_x0000_t75" style="width:25.5pt;height:14.25pt" o:ole="">
                  <v:imagedata r:id="rId23" o:title=""/>
                </v:shape>
                <o:OLEObject Type="Embed" ProgID="Equation.DSMT4" ShapeID="_x0000_i1031" DrawAspect="Content" ObjectID="_1747462041" r:id="rId24"/>
              </w:object>
            </w:r>
            <w:r w:rsidR="00AB6AED">
              <w:rPr>
                <w:rFonts w:asciiTheme="minorEastAsia" w:hAnsiTheme="minorEastAsia" w:cstheme="minorEastAsia" w:hint="eastAsia"/>
                <w:position w:val="-6"/>
              </w:rPr>
              <w:t>（重点）</w:t>
            </w:r>
            <w:commentRangeEnd w:id="10"/>
            <w:r w:rsidR="000304A0">
              <w:rPr>
                <w:rStyle w:val="ae"/>
              </w:rPr>
              <w:commentReference w:id="10"/>
            </w:r>
          </w:p>
          <w:p w:rsidR="00D553EE" w:rsidRDefault="00AB6AED" w:rsidP="00FE5287">
            <w:pPr>
              <w:spacing w:line="360" w:lineRule="auto"/>
              <w:jc w:val="left"/>
              <w:rPr>
                <w:rFonts w:asciiTheme="minorEastAsia" w:hAnsiTheme="minorEastAsia" w:cstheme="minorEastAsia"/>
                <w:b/>
                <w:bCs/>
              </w:rPr>
            </w:pPr>
            <w:r>
              <w:rPr>
                <w:rFonts w:asciiTheme="minorEastAsia" w:hAnsiTheme="minorEastAsia" w:cstheme="minorEastAsia" w:hint="eastAsia"/>
                <w:b/>
                <w:bCs/>
              </w:rPr>
              <w:t>4</w:t>
            </w:r>
            <w:r w:rsidR="008228CE">
              <w:rPr>
                <w:rFonts w:asciiTheme="minorEastAsia" w:hAnsiTheme="minorEastAsia" w:cstheme="minorEastAsia" w:hint="eastAsia"/>
                <w:b/>
                <w:bCs/>
              </w:rPr>
              <w:t>.</w:t>
            </w:r>
            <w:r>
              <w:rPr>
                <w:rFonts w:asciiTheme="minorEastAsia" w:hAnsiTheme="minorEastAsia" w:cstheme="minorEastAsia" w:hint="eastAsia"/>
                <w:b/>
                <w:bCs/>
              </w:rPr>
              <w:t>直线的斜率</w:t>
            </w:r>
          </w:p>
          <w:p w:rsidR="00D553EE" w:rsidRDefault="008228CE" w:rsidP="00FE5287">
            <w:pPr>
              <w:spacing w:line="360" w:lineRule="auto"/>
              <w:jc w:val="left"/>
              <w:rPr>
                <w:rFonts w:ascii="宋体" w:eastAsia="宋体" w:hAnsi="宋体" w:cs="宋体"/>
                <w:b/>
                <w:bCs/>
                <w:szCs w:val="21"/>
              </w:rPr>
            </w:pPr>
            <w:r>
              <w:rPr>
                <w:rFonts w:ascii="宋体" w:eastAsia="宋体" w:hAnsi="宋体" w:cs="宋体" w:hint="eastAsia"/>
                <w:b/>
                <w:bCs/>
                <w:szCs w:val="21"/>
              </w:rPr>
              <w:t>（1）已知直线的倾斜角求斜率。</w:t>
            </w:r>
          </w:p>
          <w:p w:rsidR="00D553EE" w:rsidRDefault="008B5660" w:rsidP="00FE5287">
            <w:pPr>
              <w:spacing w:line="360" w:lineRule="auto"/>
              <w:jc w:val="left"/>
              <w:rPr>
                <w:rFonts w:ascii="宋体" w:eastAsia="宋体" w:hAnsi="宋体" w:cs="宋体"/>
                <w:szCs w:val="21"/>
              </w:rPr>
            </w:pPr>
            <w:r>
              <w:rPr>
                <w:rFonts w:ascii="宋体" w:eastAsia="宋体" w:hAnsi="宋体" w:cs="宋体" w:hint="eastAsia"/>
                <w:szCs w:val="21"/>
              </w:rPr>
              <w:t>问题一：根据电</w:t>
            </w:r>
            <w:bookmarkStart w:id="11" w:name="_GoBack"/>
            <w:bookmarkEnd w:id="11"/>
            <w:r w:rsidR="008228CE">
              <w:rPr>
                <w:rFonts w:ascii="宋体" w:eastAsia="宋体" w:hAnsi="宋体" w:cs="宋体" w:hint="eastAsia"/>
                <w:szCs w:val="21"/>
              </w:rPr>
              <w:t>流表和电压表的示数做出右边的伏安图。已知角</w:t>
            </w:r>
            <w:r w:rsidR="008228CE">
              <w:rPr>
                <w:rFonts w:ascii="Arial" w:eastAsia="宋体" w:hAnsi="Arial" w:cs="Arial"/>
                <w:szCs w:val="21"/>
              </w:rPr>
              <w:t>α</w:t>
            </w:r>
            <w:r w:rsidR="008228CE">
              <w:rPr>
                <w:rFonts w:ascii="宋体" w:eastAsia="宋体" w:hAnsi="宋体" w:cs="宋体" w:hint="eastAsia"/>
                <w:szCs w:val="21"/>
              </w:rPr>
              <w:t>=60</w:t>
            </w:r>
            <w:r w:rsidR="008228CE">
              <w:rPr>
                <w:rFonts w:ascii="等线" w:eastAsia="等线" w:hAnsi="等线" w:cs="等线" w:hint="eastAsia"/>
                <w:szCs w:val="21"/>
              </w:rPr>
              <w:t>˚</w:t>
            </w:r>
            <w:r w:rsidR="008228CE">
              <w:rPr>
                <w:rFonts w:ascii="宋体" w:eastAsia="宋体" w:hAnsi="宋体" w:cs="宋体" w:hint="eastAsia"/>
                <w:szCs w:val="21"/>
              </w:rPr>
              <w:t>，如何求定值电阻的阻值？</w:t>
            </w:r>
          </w:p>
          <w:p w:rsidR="00D553EE" w:rsidRDefault="008228CE" w:rsidP="00FE5287">
            <w:pPr>
              <w:spacing w:line="360" w:lineRule="auto"/>
              <w:jc w:val="left"/>
              <w:rPr>
                <w:rFonts w:ascii="宋体" w:hAnsi="宋体" w:cs="宋体"/>
                <w:szCs w:val="21"/>
              </w:rPr>
            </w:pPr>
            <w:commentRangeStart w:id="12"/>
            <w:r>
              <w:rPr>
                <w:noProof/>
              </w:rPr>
              <w:drawing>
                <wp:inline distT="0" distB="0" distL="114300" distR="114300" wp14:anchorId="30FF177C" wp14:editId="4534AACA">
                  <wp:extent cx="1029335" cy="912495"/>
                  <wp:effectExtent l="0" t="0" r="18415" b="1905"/>
                  <wp:docPr id="3" name="图片 3" descr="QQ截图20180520094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QQ截图20180520094932"/>
                          <pic:cNvPicPr>
                            <a:picLocks noChangeAspect="1"/>
                          </pic:cNvPicPr>
                        </pic:nvPicPr>
                        <pic:blipFill>
                          <a:blip r:embed="rId25" cstate="print"/>
                          <a:stretch>
                            <a:fillRect/>
                          </a:stretch>
                        </pic:blipFill>
                        <pic:spPr>
                          <a:xfrm>
                            <a:off x="0" y="0"/>
                            <a:ext cx="1029335" cy="912495"/>
                          </a:xfrm>
                          <a:prstGeom prst="rect">
                            <a:avLst/>
                          </a:prstGeom>
                        </pic:spPr>
                      </pic:pic>
                    </a:graphicData>
                  </a:graphic>
                </wp:inline>
              </w:drawing>
            </w:r>
            <w:commentRangeEnd w:id="12"/>
            <w:r w:rsidR="006F44D3">
              <w:rPr>
                <w:rStyle w:val="ae"/>
              </w:rPr>
              <w:commentReference w:id="12"/>
            </w:r>
            <w:r>
              <w:rPr>
                <w:rFonts w:ascii="宋体" w:hAnsi="宋体" w:cs="宋体" w:hint="eastAsia"/>
                <w:noProof/>
                <w:szCs w:val="21"/>
              </w:rPr>
              <w:drawing>
                <wp:inline distT="0" distB="0" distL="114300" distR="114300" wp14:anchorId="1088F0CF" wp14:editId="708AFE7A">
                  <wp:extent cx="909320" cy="893445"/>
                  <wp:effectExtent l="0" t="0" r="5080" b="1905"/>
                  <wp:docPr id="5" name="图片 5" descr="QQ截图20180603110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QQ截图20180603110143"/>
                          <pic:cNvPicPr>
                            <a:picLocks noChangeAspect="1"/>
                          </pic:cNvPicPr>
                        </pic:nvPicPr>
                        <pic:blipFill>
                          <a:blip r:embed="rId26" cstate="print"/>
                          <a:stretch>
                            <a:fillRect/>
                          </a:stretch>
                        </pic:blipFill>
                        <pic:spPr>
                          <a:xfrm>
                            <a:off x="0" y="0"/>
                            <a:ext cx="909320" cy="893445"/>
                          </a:xfrm>
                          <a:prstGeom prst="rect">
                            <a:avLst/>
                          </a:prstGeom>
                        </pic:spPr>
                      </pic:pic>
                    </a:graphicData>
                  </a:graphic>
                </wp:inline>
              </w:drawing>
            </w:r>
          </w:p>
          <w:p w:rsidR="00D553EE" w:rsidRDefault="008228CE" w:rsidP="00FE5287">
            <w:pPr>
              <w:spacing w:line="360" w:lineRule="auto"/>
              <w:jc w:val="left"/>
            </w:pPr>
            <w:r>
              <w:rPr>
                <w:rFonts w:hint="eastAsia"/>
              </w:rPr>
              <w:t>解：电阻等于电压</w:t>
            </w:r>
            <w:r>
              <w:rPr>
                <w:rFonts w:hint="eastAsia"/>
              </w:rPr>
              <w:t>/</w:t>
            </w:r>
            <w:r>
              <w:rPr>
                <w:rFonts w:hint="eastAsia"/>
              </w:rPr>
              <w:t>电流，也就是图中倾斜角的正切值，即</w:t>
            </w:r>
            <w:r w:rsidRPr="00EC251F">
              <w:rPr>
                <w:rFonts w:hint="eastAsia"/>
                <w:position w:val="-8"/>
              </w:rPr>
              <w:object w:dxaOrig="2020" w:dyaOrig="360">
                <v:shape id="_x0000_i1032" type="#_x0000_t75" style="width:101.25pt;height:18pt" o:ole="">
                  <v:imagedata r:id="rId27" o:title=""/>
                </v:shape>
                <o:OLEObject Type="Embed" ProgID="Equation.DSMT4" ShapeID="_x0000_i1032" DrawAspect="Content" ObjectID="_1747462042" r:id="rId28"/>
              </w:object>
            </w:r>
          </w:p>
          <w:p w:rsidR="00D553EE" w:rsidRDefault="008228CE" w:rsidP="00FE5287">
            <w:pPr>
              <w:spacing w:line="360" w:lineRule="auto"/>
              <w:jc w:val="left"/>
              <w:rPr>
                <w:rFonts w:ascii="宋体" w:hAnsi="宋体" w:cs="宋体"/>
                <w:sz w:val="24"/>
                <w:szCs w:val="24"/>
              </w:rPr>
            </w:pPr>
            <w:r>
              <w:rPr>
                <w:rFonts w:ascii="宋体" w:hAnsi="宋体" w:cs="宋体" w:hint="eastAsia"/>
                <w:szCs w:val="21"/>
              </w:rPr>
              <w:t>既然在电学中我们能用倾斜角的正切值表示电阻，那么</w:t>
            </w:r>
            <w:commentRangeStart w:id="13"/>
            <w:r>
              <w:rPr>
                <w:rFonts w:ascii="宋体" w:hAnsi="宋体" w:cs="宋体" w:hint="eastAsia"/>
                <w:szCs w:val="21"/>
              </w:rPr>
              <w:t>我们</w:t>
            </w:r>
            <w:commentRangeEnd w:id="13"/>
            <w:r w:rsidR="000E185A">
              <w:rPr>
                <w:rStyle w:val="ae"/>
              </w:rPr>
              <w:commentReference w:id="13"/>
            </w:r>
            <w:r>
              <w:rPr>
                <w:rFonts w:ascii="宋体" w:hAnsi="宋体" w:cs="宋体" w:hint="eastAsia"/>
                <w:szCs w:val="21"/>
              </w:rPr>
              <w:t>可以联想到在数学中直线的倾斜程度也可以用倾斜角的正切值来表示从而引出直线</w:t>
            </w:r>
            <w:r w:rsidRPr="006F44D3">
              <w:rPr>
                <w:rFonts w:ascii="Times New Roman" w:hAnsi="Times New Roman" w:cs="Times New Roman"/>
                <w:i/>
                <w:szCs w:val="21"/>
              </w:rPr>
              <w:t>l</w:t>
            </w:r>
            <w:r>
              <w:rPr>
                <w:rFonts w:ascii="宋体" w:hAnsi="宋体" w:cs="宋体" w:hint="eastAsia"/>
                <w:szCs w:val="21"/>
              </w:rPr>
              <w:t>斜率的定义：倾斜角的正切值叫做直线l的斜率，用小写字母</w:t>
            </w:r>
            <w:r w:rsidRPr="00EC251F">
              <w:rPr>
                <w:rFonts w:ascii="宋体" w:hAnsi="宋体" w:cs="宋体" w:hint="eastAsia"/>
                <w:position w:val="-6"/>
                <w:szCs w:val="21"/>
              </w:rPr>
              <w:object w:dxaOrig="200" w:dyaOrig="279">
                <v:shape id="_x0000_i1033" type="#_x0000_t75" style="width:10.5pt;height:14.25pt" o:ole="">
                  <v:imagedata r:id="rId29" o:title=""/>
                </v:shape>
                <o:OLEObject Type="Embed" ProgID="Equation.3" ShapeID="_x0000_i1033" DrawAspect="Content" ObjectID="_1747462043" r:id="rId30"/>
              </w:object>
            </w:r>
            <w:r>
              <w:rPr>
                <w:rFonts w:ascii="宋体" w:hAnsi="宋体" w:cs="宋体" w:hint="eastAsia"/>
                <w:szCs w:val="21"/>
              </w:rPr>
              <w:t>表示，即</w:t>
            </w:r>
            <w:r w:rsidRPr="00EC251F">
              <w:rPr>
                <w:rFonts w:ascii="宋体" w:hAnsi="宋体" w:cs="宋体" w:hint="eastAsia"/>
                <w:position w:val="-10"/>
                <w:szCs w:val="21"/>
              </w:rPr>
              <w:object w:dxaOrig="1840" w:dyaOrig="320">
                <v:shape id="_x0000_i1034" type="#_x0000_t75" style="width:91.5pt;height:16.5pt" o:ole="">
                  <v:imagedata r:id="rId31" o:title=""/>
                </v:shape>
                <o:OLEObject Type="Embed" ProgID="Equation.DSMT4" ShapeID="_x0000_i1034" DrawAspect="Content" ObjectID="_1747462044" r:id="rId32"/>
              </w:object>
            </w:r>
          </w:p>
          <w:p w:rsidR="00D553EE" w:rsidRDefault="008228CE" w:rsidP="00FE5287">
            <w:pPr>
              <w:spacing w:line="360" w:lineRule="auto"/>
              <w:jc w:val="left"/>
              <w:rPr>
                <w:rFonts w:ascii="宋体" w:hAnsi="宋体" w:cs="宋体"/>
                <w:sz w:val="24"/>
                <w:szCs w:val="24"/>
              </w:rPr>
            </w:pPr>
            <w:r>
              <w:rPr>
                <w:rFonts w:ascii="宋体" w:hAnsi="宋体" w:cs="宋体" w:hint="eastAsia"/>
                <w:szCs w:val="21"/>
              </w:rPr>
              <w:t>根据这个公式，只要知道倾斜角就可以用正切值算出斜率。</w:t>
            </w:r>
            <w:r w:rsidR="00AB6AED">
              <w:rPr>
                <w:rFonts w:ascii="宋体" w:hAnsi="宋体" w:cs="宋体" w:hint="eastAsia"/>
                <w:szCs w:val="21"/>
              </w:rPr>
              <w:t>（重点）</w:t>
            </w:r>
          </w:p>
        </w:tc>
        <w:tc>
          <w:tcPr>
            <w:tcW w:w="2016" w:type="dxa"/>
            <w:gridSpan w:val="3"/>
          </w:tcPr>
          <w:p w:rsidR="00D553EE" w:rsidRPr="00AB6AED" w:rsidRDefault="00AB6AED" w:rsidP="00AB6AED">
            <w:pPr>
              <w:pStyle w:val="ad"/>
              <w:numPr>
                <w:ilvl w:val="0"/>
                <w:numId w:val="14"/>
              </w:numPr>
              <w:spacing w:line="360" w:lineRule="auto"/>
              <w:ind w:firstLineChars="0"/>
              <w:rPr>
                <w:rFonts w:ascii="宋体" w:hAnsi="宋体"/>
                <w:szCs w:val="21"/>
              </w:rPr>
            </w:pPr>
            <w:r w:rsidRPr="00AB6AED">
              <w:rPr>
                <w:rFonts w:ascii="宋体" w:hAnsi="宋体" w:hint="eastAsia"/>
                <w:szCs w:val="21"/>
              </w:rPr>
              <w:lastRenderedPageBreak/>
              <w:t>学生齐读定义</w:t>
            </w:r>
          </w:p>
          <w:p w:rsidR="00AB6AED" w:rsidRDefault="00AB6AED" w:rsidP="00AB6AED">
            <w:pPr>
              <w:pStyle w:val="ad"/>
              <w:spacing w:line="360" w:lineRule="auto"/>
              <w:ind w:left="360" w:firstLineChars="0" w:firstLine="0"/>
              <w:rPr>
                <w:rFonts w:ascii="宋体" w:hAnsi="宋体"/>
                <w:szCs w:val="21"/>
              </w:rPr>
            </w:pPr>
          </w:p>
          <w:p w:rsidR="00AB6AED" w:rsidRDefault="00AB6AED" w:rsidP="00AB6AED">
            <w:pPr>
              <w:pStyle w:val="ad"/>
              <w:spacing w:line="360" w:lineRule="auto"/>
              <w:ind w:left="360" w:firstLineChars="0" w:firstLine="0"/>
              <w:rPr>
                <w:rFonts w:ascii="宋体" w:hAnsi="宋体"/>
                <w:szCs w:val="21"/>
              </w:rPr>
            </w:pPr>
          </w:p>
          <w:p w:rsidR="00AB6AED" w:rsidRPr="00970CDC" w:rsidRDefault="00AB6AED" w:rsidP="00970CDC">
            <w:pPr>
              <w:spacing w:line="360" w:lineRule="auto"/>
              <w:rPr>
                <w:rFonts w:ascii="宋体" w:hAnsi="宋体"/>
                <w:szCs w:val="21"/>
              </w:rPr>
            </w:pPr>
          </w:p>
          <w:p w:rsidR="00AB6AED" w:rsidRDefault="00AB6AED" w:rsidP="00AB6AED">
            <w:pPr>
              <w:spacing w:line="360" w:lineRule="auto"/>
              <w:rPr>
                <w:rFonts w:ascii="宋体" w:hAnsi="宋体"/>
                <w:szCs w:val="21"/>
              </w:rPr>
            </w:pPr>
            <w:r>
              <w:rPr>
                <w:rFonts w:ascii="宋体" w:hAnsi="宋体" w:hint="eastAsia"/>
                <w:szCs w:val="21"/>
              </w:rPr>
              <w:t>2.观察三个</w:t>
            </w:r>
            <w:r>
              <w:rPr>
                <w:rFonts w:ascii="宋体" w:hAnsi="宋体" w:hint="eastAsia"/>
                <w:b/>
                <w:bCs/>
                <w:szCs w:val="21"/>
              </w:rPr>
              <w:t>典型错误</w:t>
            </w:r>
            <w:r>
              <w:rPr>
                <w:rFonts w:ascii="宋体" w:hAnsi="宋体" w:hint="eastAsia"/>
                <w:szCs w:val="21"/>
              </w:rPr>
              <w:t>，思考错误原因，总结正确步骤。</w:t>
            </w:r>
          </w:p>
          <w:p w:rsidR="00AB6AED" w:rsidRDefault="00AB6AED" w:rsidP="00AB6AED">
            <w:pPr>
              <w:spacing w:line="360" w:lineRule="auto"/>
              <w:rPr>
                <w:rFonts w:ascii="宋体" w:hAnsi="宋体"/>
                <w:szCs w:val="21"/>
              </w:rPr>
            </w:pPr>
            <w:r>
              <w:rPr>
                <w:rFonts w:ascii="宋体" w:hAnsi="宋体" w:hint="eastAsia"/>
                <w:szCs w:val="21"/>
              </w:rPr>
              <w:t>归纳找倾斜角的</w:t>
            </w:r>
          </w:p>
          <w:p w:rsidR="00AB6AED" w:rsidRPr="00970CDC" w:rsidRDefault="00AB6AED" w:rsidP="00970CDC">
            <w:pPr>
              <w:pStyle w:val="ad"/>
              <w:spacing w:line="360" w:lineRule="auto"/>
              <w:ind w:left="360" w:firstLineChars="0" w:firstLine="0"/>
              <w:rPr>
                <w:rFonts w:ascii="宋体" w:hAnsi="宋体"/>
                <w:szCs w:val="21"/>
              </w:rPr>
            </w:pPr>
            <w:r>
              <w:rPr>
                <w:rFonts w:ascii="宋体" w:hAnsi="宋体" w:hint="eastAsia"/>
                <w:szCs w:val="21"/>
              </w:rPr>
              <w:t>要点。</w:t>
            </w:r>
          </w:p>
        </w:tc>
        <w:tc>
          <w:tcPr>
            <w:tcW w:w="1741" w:type="dxa"/>
            <w:gridSpan w:val="2"/>
          </w:tcPr>
          <w:p w:rsidR="00AB6AED" w:rsidRDefault="00AB6AED" w:rsidP="00AB6AED">
            <w:pPr>
              <w:spacing w:line="360" w:lineRule="auto"/>
              <w:rPr>
                <w:szCs w:val="21"/>
              </w:rPr>
            </w:pPr>
            <w:r>
              <w:rPr>
                <w:rFonts w:hint="eastAsia"/>
                <w:b/>
                <w:bCs/>
                <w:szCs w:val="21"/>
              </w:rPr>
              <w:t>1.</w:t>
            </w:r>
            <w:r>
              <w:rPr>
                <w:rFonts w:hint="eastAsia"/>
                <w:b/>
                <w:bCs/>
                <w:szCs w:val="21"/>
              </w:rPr>
              <w:t>齐读概念，</w:t>
            </w:r>
            <w:r>
              <w:rPr>
                <w:rFonts w:hint="eastAsia"/>
                <w:szCs w:val="21"/>
              </w:rPr>
              <w:t>再次熟悉直线倾斜角定义</w:t>
            </w:r>
          </w:p>
          <w:p w:rsidR="00AB6AED" w:rsidRDefault="00AB6AED" w:rsidP="00AB6AED">
            <w:pPr>
              <w:spacing w:line="360" w:lineRule="auto"/>
              <w:rPr>
                <w:b/>
                <w:bCs/>
                <w:szCs w:val="21"/>
              </w:rPr>
            </w:pPr>
          </w:p>
          <w:p w:rsidR="00AB6AED" w:rsidRDefault="00AB6AED" w:rsidP="00AB6AED">
            <w:pPr>
              <w:spacing w:line="360" w:lineRule="auto"/>
              <w:rPr>
                <w:szCs w:val="21"/>
              </w:rPr>
            </w:pPr>
            <w:r>
              <w:rPr>
                <w:rFonts w:hint="eastAsia"/>
                <w:b/>
                <w:bCs/>
                <w:szCs w:val="21"/>
              </w:rPr>
              <w:t>2.</w:t>
            </w:r>
            <w:r>
              <w:rPr>
                <w:rFonts w:hint="eastAsia"/>
                <w:b/>
                <w:bCs/>
                <w:szCs w:val="21"/>
              </w:rPr>
              <w:t>纠错，</w:t>
            </w:r>
            <w:r>
              <w:rPr>
                <w:rFonts w:hint="eastAsia"/>
                <w:szCs w:val="21"/>
              </w:rPr>
              <w:t>使得本节教学重点更加明确，有的放矢</w:t>
            </w:r>
          </w:p>
          <w:p w:rsidR="00D553EE" w:rsidRPr="00AB6AED" w:rsidRDefault="00D553EE" w:rsidP="00FE5287">
            <w:pPr>
              <w:spacing w:line="360" w:lineRule="auto"/>
              <w:rPr>
                <w:b/>
                <w:bCs/>
                <w:szCs w:val="21"/>
              </w:rPr>
            </w:pPr>
          </w:p>
          <w:p w:rsidR="00D553EE" w:rsidRDefault="00D553EE" w:rsidP="00FE5287">
            <w:pPr>
              <w:spacing w:line="360" w:lineRule="auto"/>
              <w:rPr>
                <w:b/>
                <w:bCs/>
                <w:szCs w:val="21"/>
              </w:rPr>
            </w:pPr>
          </w:p>
        </w:tc>
      </w:tr>
      <w:tr w:rsidR="00D553EE" w:rsidTr="006F44D3">
        <w:trPr>
          <w:trHeight w:val="2861"/>
        </w:trPr>
        <w:tc>
          <w:tcPr>
            <w:tcW w:w="1534" w:type="dxa"/>
            <w:shd w:val="clear" w:color="auto" w:fill="DBDBDB" w:themeFill="accent3" w:themeFillTint="66"/>
          </w:tcPr>
          <w:p w:rsidR="00D553EE" w:rsidRDefault="00D553EE" w:rsidP="0052073C">
            <w:pPr>
              <w:rPr>
                <w:rFonts w:ascii="微软雅黑" w:eastAsia="微软雅黑" w:hAnsi="微软雅黑"/>
                <w:sz w:val="18"/>
                <w:szCs w:val="18"/>
              </w:rPr>
            </w:pPr>
          </w:p>
        </w:tc>
        <w:tc>
          <w:tcPr>
            <w:tcW w:w="3394" w:type="dxa"/>
            <w:gridSpan w:val="3"/>
            <w:vMerge/>
          </w:tcPr>
          <w:p w:rsidR="00D553EE" w:rsidRDefault="00D553EE" w:rsidP="00FE5287">
            <w:pPr>
              <w:spacing w:line="360" w:lineRule="auto"/>
              <w:jc w:val="left"/>
              <w:rPr>
                <w:rFonts w:ascii="宋体" w:hAnsi="宋体" w:cs="宋体"/>
                <w:sz w:val="24"/>
                <w:szCs w:val="24"/>
              </w:rPr>
            </w:pPr>
          </w:p>
        </w:tc>
        <w:tc>
          <w:tcPr>
            <w:tcW w:w="2016" w:type="dxa"/>
            <w:gridSpan w:val="3"/>
          </w:tcPr>
          <w:p w:rsidR="00D553EE" w:rsidRDefault="00AB6AED" w:rsidP="00FE5287">
            <w:pPr>
              <w:spacing w:line="360" w:lineRule="auto"/>
              <w:rPr>
                <w:rFonts w:ascii="宋体" w:hAnsi="宋体"/>
                <w:szCs w:val="21"/>
              </w:rPr>
            </w:pPr>
            <w:r>
              <w:rPr>
                <w:rFonts w:ascii="宋体" w:hAnsi="宋体" w:hint="eastAsia"/>
                <w:szCs w:val="21"/>
              </w:rPr>
              <w:t>3.看微课，理解倾斜角的范围。</w:t>
            </w:r>
          </w:p>
          <w:p w:rsidR="00D553EE" w:rsidRDefault="00D553EE" w:rsidP="00FE5287">
            <w:pPr>
              <w:spacing w:line="360" w:lineRule="auto"/>
              <w:rPr>
                <w:rFonts w:ascii="宋体" w:hAnsi="宋体"/>
                <w:szCs w:val="21"/>
              </w:rPr>
            </w:pPr>
          </w:p>
          <w:p w:rsidR="00D553EE" w:rsidRDefault="00D553EE" w:rsidP="00FE5287">
            <w:pPr>
              <w:spacing w:line="360" w:lineRule="auto"/>
              <w:rPr>
                <w:rFonts w:ascii="宋体" w:hAnsi="宋体"/>
                <w:szCs w:val="21"/>
              </w:rPr>
            </w:pPr>
          </w:p>
          <w:p w:rsidR="00D553EE" w:rsidRDefault="00D553EE" w:rsidP="00FE5287">
            <w:pPr>
              <w:spacing w:line="360" w:lineRule="auto"/>
              <w:rPr>
                <w:rFonts w:ascii="宋体" w:hAnsi="宋体"/>
                <w:szCs w:val="21"/>
              </w:rPr>
            </w:pPr>
          </w:p>
          <w:p w:rsidR="00D553EE" w:rsidRDefault="00D553EE" w:rsidP="00FE5287">
            <w:pPr>
              <w:spacing w:line="360" w:lineRule="auto"/>
              <w:rPr>
                <w:rFonts w:ascii="宋体" w:hAnsi="宋体"/>
                <w:szCs w:val="21"/>
              </w:rPr>
            </w:pPr>
          </w:p>
          <w:p w:rsidR="00D553EE" w:rsidRDefault="00D553EE" w:rsidP="00FE5287">
            <w:pPr>
              <w:spacing w:line="360" w:lineRule="auto"/>
              <w:rPr>
                <w:rFonts w:ascii="宋体" w:hAnsi="宋体"/>
                <w:szCs w:val="21"/>
              </w:rPr>
            </w:pPr>
          </w:p>
          <w:p w:rsidR="00D553EE" w:rsidRDefault="00D553EE" w:rsidP="00FE5287">
            <w:pPr>
              <w:spacing w:line="360" w:lineRule="auto"/>
              <w:rPr>
                <w:rFonts w:ascii="宋体" w:hAnsi="宋体"/>
                <w:szCs w:val="21"/>
              </w:rPr>
            </w:pPr>
          </w:p>
          <w:p w:rsidR="00D553EE" w:rsidRDefault="00D553EE" w:rsidP="00FE5287">
            <w:pPr>
              <w:spacing w:line="360" w:lineRule="auto"/>
              <w:rPr>
                <w:rFonts w:ascii="宋体" w:hAnsi="宋体"/>
                <w:szCs w:val="21"/>
              </w:rPr>
            </w:pPr>
          </w:p>
          <w:p w:rsidR="00D553EE" w:rsidRDefault="00D553EE" w:rsidP="00FE5287">
            <w:pPr>
              <w:spacing w:line="360" w:lineRule="auto"/>
              <w:rPr>
                <w:rFonts w:ascii="宋体" w:hAnsi="宋体"/>
                <w:szCs w:val="21"/>
              </w:rPr>
            </w:pPr>
          </w:p>
          <w:p w:rsidR="00D553EE" w:rsidRDefault="00D553EE" w:rsidP="00FE5287">
            <w:pPr>
              <w:spacing w:line="360" w:lineRule="auto"/>
              <w:rPr>
                <w:rFonts w:ascii="宋体" w:hAnsi="宋体"/>
                <w:szCs w:val="21"/>
              </w:rPr>
            </w:pPr>
          </w:p>
          <w:p w:rsidR="00D553EE" w:rsidRDefault="00D553EE" w:rsidP="00FE5287">
            <w:pPr>
              <w:spacing w:line="360" w:lineRule="auto"/>
              <w:rPr>
                <w:rFonts w:ascii="宋体" w:hAnsi="宋体"/>
                <w:szCs w:val="21"/>
              </w:rPr>
            </w:pPr>
          </w:p>
          <w:p w:rsidR="00D553EE" w:rsidRDefault="00D553EE" w:rsidP="00FE5287">
            <w:pPr>
              <w:spacing w:line="360" w:lineRule="auto"/>
              <w:rPr>
                <w:rFonts w:ascii="宋体" w:hAnsi="宋体"/>
                <w:szCs w:val="21"/>
              </w:rPr>
            </w:pPr>
          </w:p>
          <w:p w:rsidR="00D553EE" w:rsidRDefault="00D553EE" w:rsidP="00FE5287">
            <w:pPr>
              <w:spacing w:line="360" w:lineRule="auto"/>
              <w:rPr>
                <w:rFonts w:ascii="宋体" w:hAnsi="宋体"/>
                <w:szCs w:val="21"/>
              </w:rPr>
            </w:pPr>
          </w:p>
          <w:p w:rsidR="00D553EE" w:rsidRDefault="00D553EE" w:rsidP="00FE5287">
            <w:pPr>
              <w:spacing w:line="360" w:lineRule="auto"/>
              <w:rPr>
                <w:rFonts w:ascii="宋体" w:hAnsi="宋体"/>
                <w:szCs w:val="21"/>
              </w:rPr>
            </w:pPr>
          </w:p>
          <w:p w:rsidR="00D553EE" w:rsidRDefault="00D553EE" w:rsidP="00FE5287">
            <w:pPr>
              <w:spacing w:line="360" w:lineRule="auto"/>
              <w:rPr>
                <w:rFonts w:ascii="宋体" w:hAnsi="宋体"/>
                <w:szCs w:val="21"/>
              </w:rPr>
            </w:pPr>
          </w:p>
          <w:p w:rsidR="00D553EE" w:rsidRDefault="00D553EE" w:rsidP="00FE5287">
            <w:pPr>
              <w:spacing w:line="360" w:lineRule="auto"/>
              <w:rPr>
                <w:rFonts w:ascii="宋体" w:hAnsi="宋体"/>
                <w:szCs w:val="21"/>
              </w:rPr>
            </w:pPr>
          </w:p>
          <w:p w:rsidR="00D553EE" w:rsidRDefault="00AB6AED" w:rsidP="00FE5287">
            <w:pPr>
              <w:spacing w:line="360" w:lineRule="auto"/>
              <w:rPr>
                <w:rFonts w:ascii="宋体" w:hAnsi="宋体"/>
                <w:szCs w:val="21"/>
              </w:rPr>
            </w:pPr>
            <w:r>
              <w:rPr>
                <w:rFonts w:ascii="宋体" w:hAnsi="宋体" w:hint="eastAsia"/>
                <w:szCs w:val="21"/>
              </w:rPr>
              <w:t>4</w:t>
            </w:r>
            <w:r w:rsidR="008228CE">
              <w:rPr>
                <w:rFonts w:ascii="宋体" w:hAnsi="宋体" w:hint="eastAsia"/>
                <w:szCs w:val="21"/>
              </w:rPr>
              <w:t>.根据伏安特性图，计算出定值电阻的阻值。</w:t>
            </w:r>
          </w:p>
          <w:p w:rsidR="00D553EE" w:rsidRDefault="00D553EE" w:rsidP="00FE5287">
            <w:pPr>
              <w:spacing w:line="360" w:lineRule="auto"/>
              <w:rPr>
                <w:rFonts w:ascii="宋体" w:hAnsi="宋体"/>
                <w:szCs w:val="21"/>
              </w:rPr>
            </w:pPr>
          </w:p>
        </w:tc>
        <w:tc>
          <w:tcPr>
            <w:tcW w:w="1741" w:type="dxa"/>
            <w:gridSpan w:val="2"/>
          </w:tcPr>
          <w:p w:rsidR="006D1219" w:rsidRDefault="00AB6AED" w:rsidP="00FE5287">
            <w:pPr>
              <w:spacing w:line="360" w:lineRule="auto"/>
              <w:rPr>
                <w:rFonts w:hint="eastAsia"/>
                <w:szCs w:val="21"/>
              </w:rPr>
            </w:pPr>
            <w:r>
              <w:rPr>
                <w:rFonts w:hint="eastAsia"/>
                <w:b/>
                <w:bCs/>
                <w:szCs w:val="21"/>
              </w:rPr>
              <w:t>3.</w:t>
            </w:r>
            <w:r w:rsidR="008228CE">
              <w:rPr>
                <w:rFonts w:hint="eastAsia"/>
                <w:b/>
                <w:bCs/>
                <w:szCs w:val="21"/>
              </w:rPr>
              <w:t>通过微课</w:t>
            </w:r>
            <w:r w:rsidR="008228CE">
              <w:rPr>
                <w:rFonts w:hint="eastAsia"/>
                <w:b/>
                <w:bCs/>
                <w:szCs w:val="21"/>
              </w:rPr>
              <w:t>1</w:t>
            </w:r>
            <w:r w:rsidR="008228CE">
              <w:rPr>
                <w:rFonts w:hint="eastAsia"/>
                <w:b/>
                <w:bCs/>
                <w:szCs w:val="21"/>
              </w:rPr>
              <w:t>，</w:t>
            </w:r>
            <w:r w:rsidR="008228CE">
              <w:rPr>
                <w:rFonts w:hint="eastAsia"/>
                <w:szCs w:val="21"/>
              </w:rPr>
              <w:t>形象直观的解释说明直线倾斜角的</w:t>
            </w:r>
          </w:p>
          <w:p w:rsidR="00D553EE" w:rsidRDefault="008228CE" w:rsidP="00FE5287">
            <w:pPr>
              <w:spacing w:line="360" w:lineRule="auto"/>
              <w:rPr>
                <w:szCs w:val="21"/>
              </w:rPr>
            </w:pPr>
            <w:r>
              <w:rPr>
                <w:rFonts w:hint="eastAsia"/>
                <w:szCs w:val="21"/>
              </w:rPr>
              <w:t>找法、范围及需要注意的地方。更能加深学生的印象及学习兴趣。</w:t>
            </w:r>
          </w:p>
          <w:p w:rsidR="00D553EE" w:rsidRDefault="00D553EE" w:rsidP="00FE5287">
            <w:pPr>
              <w:spacing w:line="360" w:lineRule="auto"/>
              <w:rPr>
                <w:szCs w:val="21"/>
              </w:rPr>
            </w:pPr>
          </w:p>
          <w:p w:rsidR="00D553EE" w:rsidRDefault="00D553EE" w:rsidP="00FE5287">
            <w:pPr>
              <w:spacing w:line="360" w:lineRule="auto"/>
              <w:rPr>
                <w:szCs w:val="21"/>
              </w:rPr>
            </w:pPr>
          </w:p>
          <w:p w:rsidR="00D553EE" w:rsidRDefault="00D553EE" w:rsidP="00FE5287">
            <w:pPr>
              <w:spacing w:line="360" w:lineRule="auto"/>
              <w:rPr>
                <w:szCs w:val="21"/>
              </w:rPr>
            </w:pPr>
          </w:p>
          <w:p w:rsidR="00D553EE" w:rsidRDefault="00D553EE" w:rsidP="00FE5287">
            <w:pPr>
              <w:spacing w:line="360" w:lineRule="auto"/>
              <w:rPr>
                <w:szCs w:val="21"/>
              </w:rPr>
            </w:pPr>
          </w:p>
          <w:p w:rsidR="00D553EE" w:rsidRDefault="00D553EE" w:rsidP="00FE5287">
            <w:pPr>
              <w:spacing w:line="360" w:lineRule="auto"/>
              <w:rPr>
                <w:szCs w:val="21"/>
              </w:rPr>
            </w:pPr>
          </w:p>
          <w:p w:rsidR="00D553EE" w:rsidRDefault="00D553EE" w:rsidP="00FE5287">
            <w:pPr>
              <w:spacing w:line="360" w:lineRule="auto"/>
              <w:rPr>
                <w:szCs w:val="21"/>
              </w:rPr>
            </w:pPr>
          </w:p>
          <w:p w:rsidR="00D553EE" w:rsidRDefault="00D553EE" w:rsidP="00FE5287">
            <w:pPr>
              <w:spacing w:line="360" w:lineRule="auto"/>
              <w:rPr>
                <w:szCs w:val="21"/>
              </w:rPr>
            </w:pPr>
          </w:p>
          <w:p w:rsidR="00D553EE" w:rsidRDefault="00D553EE" w:rsidP="00FE5287">
            <w:pPr>
              <w:spacing w:line="360" w:lineRule="auto"/>
              <w:rPr>
                <w:szCs w:val="21"/>
              </w:rPr>
            </w:pPr>
          </w:p>
          <w:p w:rsidR="00D553EE" w:rsidRDefault="00D553EE" w:rsidP="00FE5287">
            <w:pPr>
              <w:spacing w:line="360" w:lineRule="auto"/>
              <w:rPr>
                <w:szCs w:val="21"/>
              </w:rPr>
            </w:pPr>
          </w:p>
          <w:p w:rsidR="00D553EE" w:rsidRDefault="00AB6AED" w:rsidP="00FE5287">
            <w:pPr>
              <w:spacing w:line="360" w:lineRule="auto"/>
              <w:rPr>
                <w:szCs w:val="21"/>
              </w:rPr>
            </w:pPr>
            <w:r>
              <w:rPr>
                <w:rFonts w:hint="eastAsia"/>
                <w:b/>
                <w:bCs/>
                <w:szCs w:val="21"/>
              </w:rPr>
              <w:t>4.</w:t>
            </w:r>
            <w:r w:rsidR="008228CE">
              <w:rPr>
                <w:rFonts w:hint="eastAsia"/>
                <w:b/>
                <w:bCs/>
                <w:szCs w:val="21"/>
              </w:rPr>
              <w:t>.</w:t>
            </w:r>
            <w:r w:rsidR="008228CE">
              <w:rPr>
                <w:rFonts w:hint="eastAsia"/>
                <w:b/>
                <w:bCs/>
                <w:szCs w:val="21"/>
              </w:rPr>
              <w:t>根据伏安图求电阻阻值，</w:t>
            </w:r>
            <w:r w:rsidR="008228CE">
              <w:rPr>
                <w:rFonts w:hint="eastAsia"/>
                <w:szCs w:val="21"/>
              </w:rPr>
              <w:t>紧密联系所学专业，建立专业知识同数学知识间的联系，概念初步形成</w:t>
            </w:r>
          </w:p>
        </w:tc>
      </w:tr>
      <w:tr w:rsidR="00BC0ECD" w:rsidTr="00970CDC">
        <w:trPr>
          <w:trHeight w:val="4810"/>
        </w:trPr>
        <w:tc>
          <w:tcPr>
            <w:tcW w:w="1534" w:type="dxa"/>
            <w:shd w:val="clear" w:color="auto" w:fill="DBDBDB" w:themeFill="accent3" w:themeFillTint="66"/>
            <w:vAlign w:val="center"/>
          </w:tcPr>
          <w:p w:rsidR="00BC0ECD" w:rsidRDefault="00BC0ECD" w:rsidP="0052073C">
            <w:pPr>
              <w:rPr>
                <w:rFonts w:ascii="微软雅黑" w:eastAsia="微软雅黑" w:hAnsi="微软雅黑"/>
                <w:sz w:val="24"/>
                <w:szCs w:val="24"/>
              </w:rPr>
            </w:pPr>
            <w:r>
              <w:rPr>
                <w:rFonts w:ascii="微软雅黑" w:eastAsia="微软雅黑" w:hAnsi="微软雅黑" w:hint="eastAsia"/>
                <w:sz w:val="24"/>
                <w:szCs w:val="24"/>
              </w:rPr>
              <w:lastRenderedPageBreak/>
              <w:t>“破”瓶颈</w:t>
            </w:r>
          </w:p>
          <w:p w:rsidR="00BC0ECD" w:rsidRPr="0052073C" w:rsidRDefault="00BC0ECD" w:rsidP="0052073C">
            <w:pPr>
              <w:jc w:val="center"/>
              <w:rPr>
                <w:rFonts w:ascii="微软雅黑" w:eastAsia="微软雅黑" w:hAnsi="微软雅黑"/>
                <w:sz w:val="24"/>
                <w:szCs w:val="24"/>
              </w:rPr>
            </w:pPr>
            <w:r>
              <w:rPr>
                <w:rFonts w:ascii="微软雅黑" w:eastAsia="微软雅黑" w:hAnsi="微软雅黑" w:hint="eastAsia"/>
                <w:sz w:val="24"/>
                <w:szCs w:val="24"/>
              </w:rPr>
              <w:t>（12分钟）</w:t>
            </w:r>
          </w:p>
        </w:tc>
        <w:tc>
          <w:tcPr>
            <w:tcW w:w="3394" w:type="dxa"/>
            <w:gridSpan w:val="3"/>
            <w:vAlign w:val="bottom"/>
          </w:tcPr>
          <w:p w:rsidR="00BC0ECD" w:rsidRPr="00AB6AED" w:rsidRDefault="00BC0ECD" w:rsidP="00BC0ECD">
            <w:pPr>
              <w:spacing w:line="360" w:lineRule="auto"/>
              <w:rPr>
                <w:rFonts w:ascii="宋体" w:hAnsi="宋体" w:cs="宋体"/>
                <w:sz w:val="24"/>
                <w:szCs w:val="24"/>
              </w:rPr>
            </w:pPr>
            <w:r>
              <w:rPr>
                <w:rFonts w:ascii="宋体" w:hAnsi="宋体" w:cs="宋体" w:hint="eastAsia"/>
                <w:b/>
                <w:szCs w:val="21"/>
              </w:rPr>
              <w:t>1.</w:t>
            </w:r>
            <w:r w:rsidRPr="00AB6AED">
              <w:rPr>
                <w:rFonts w:ascii="宋体" w:hAnsi="宋体" w:cs="宋体" w:hint="eastAsia"/>
                <w:b/>
                <w:szCs w:val="21"/>
              </w:rPr>
              <w:t>填表</w:t>
            </w:r>
            <w:r w:rsidRPr="00AB6AED">
              <w:rPr>
                <w:rFonts w:ascii="宋体" w:hAnsi="宋体" w:cs="宋体" w:hint="eastAsia"/>
                <w:szCs w:val="21"/>
              </w:rPr>
              <w:t>，已知直线的倾斜角，说出直线的斜率</w:t>
            </w:r>
            <w:r w:rsidRPr="00AB6AED">
              <w:rPr>
                <w:rFonts w:ascii="宋体" w:hAnsi="宋体" w:cs="宋体" w:hint="eastAsia"/>
                <w:sz w:val="24"/>
                <w:szCs w:val="24"/>
              </w:rPr>
              <w:t>。</w:t>
            </w:r>
          </w:p>
          <w:p w:rsidR="00BC0ECD" w:rsidRPr="00AB6AED" w:rsidRDefault="00BC0ECD" w:rsidP="00BC0ECD">
            <w:pPr>
              <w:spacing w:line="360" w:lineRule="auto"/>
              <w:rPr>
                <w:rFonts w:ascii="宋体" w:hAnsi="宋体" w:cs="宋体"/>
                <w:sz w:val="24"/>
                <w:szCs w:val="24"/>
              </w:rPr>
            </w:pPr>
            <w:r w:rsidRPr="00AB6AED">
              <w:rPr>
                <w:noProof/>
              </w:rPr>
              <w:drawing>
                <wp:inline distT="0" distB="0" distL="0" distR="0" wp14:anchorId="3D6B90E8" wp14:editId="62A2E5E0">
                  <wp:extent cx="1949570" cy="450612"/>
                  <wp:effectExtent l="0" t="0" r="0" b="6985"/>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52628" cy="451319"/>
                          </a:xfrm>
                          <a:prstGeom prst="rect">
                            <a:avLst/>
                          </a:prstGeom>
                          <a:noFill/>
                          <a:ln>
                            <a:noFill/>
                          </a:ln>
                          <a:effectLst/>
                          <a:extLst/>
                        </pic:spPr>
                      </pic:pic>
                    </a:graphicData>
                  </a:graphic>
                </wp:inline>
              </w:drawing>
            </w:r>
          </w:p>
          <w:p w:rsidR="00BC0ECD" w:rsidRDefault="00BC0ECD" w:rsidP="00BC0ECD">
            <w:pPr>
              <w:spacing w:line="360" w:lineRule="auto"/>
              <w:rPr>
                <w:rFonts w:ascii="宋体" w:hAnsi="宋体" w:cs="宋体"/>
                <w:b/>
                <w:bCs/>
                <w:szCs w:val="21"/>
              </w:rPr>
            </w:pPr>
            <w:r>
              <w:rPr>
                <w:rFonts w:ascii="宋体" w:hAnsi="宋体" w:cs="宋体" w:hint="eastAsia"/>
                <w:b/>
                <w:bCs/>
                <w:szCs w:val="21"/>
              </w:rPr>
              <w:t>表中，当直线倾斜角为90</w:t>
            </w:r>
            <w:r>
              <w:rPr>
                <w:rFonts w:ascii="等线" w:eastAsia="等线" w:hAnsi="等线" w:cs="等线" w:hint="eastAsia"/>
                <w:b/>
                <w:bCs/>
                <w:szCs w:val="21"/>
              </w:rPr>
              <w:t>˚</w:t>
            </w:r>
            <w:r>
              <w:rPr>
                <w:rFonts w:ascii="宋体" w:hAnsi="宋体" w:cs="宋体" w:hint="eastAsia"/>
                <w:b/>
                <w:bCs/>
                <w:szCs w:val="21"/>
              </w:rPr>
              <w:t>时，其斜率？</w:t>
            </w:r>
          </w:p>
          <w:p w:rsidR="00BC0ECD" w:rsidRDefault="00BC0ECD" w:rsidP="00BC0ECD">
            <w:pPr>
              <w:spacing w:line="360" w:lineRule="auto"/>
              <w:rPr>
                <w:rFonts w:ascii="宋体" w:hAnsi="宋体" w:cs="宋体"/>
                <w:szCs w:val="21"/>
              </w:rPr>
            </w:pPr>
            <w:r>
              <w:rPr>
                <w:rFonts w:ascii="宋体" w:hAnsi="宋体" w:cs="宋体" w:hint="eastAsia"/>
                <w:szCs w:val="21"/>
              </w:rPr>
              <w:t>结合表格，小组讨论回答下列两个问题：</w:t>
            </w:r>
          </w:p>
          <w:p w:rsidR="00BC0ECD" w:rsidRDefault="00BC0ECD" w:rsidP="00BC0ECD">
            <w:pPr>
              <w:spacing w:line="360" w:lineRule="auto"/>
              <w:rPr>
                <w:rFonts w:ascii="宋体" w:hAnsi="宋体" w:cs="宋体"/>
                <w:b/>
                <w:bCs/>
                <w:sz w:val="24"/>
                <w:szCs w:val="24"/>
              </w:rPr>
            </w:pPr>
            <w:commentRangeStart w:id="14"/>
            <w:r w:rsidRPr="008B35B1">
              <w:rPr>
                <w:rFonts w:ascii="宋体" w:hAnsi="宋体" w:cs="宋体" w:hint="eastAsia"/>
                <w:bCs/>
                <w:szCs w:val="21"/>
              </w:rPr>
              <w:t>Ⅰ</w:t>
            </w:r>
            <w:r>
              <w:rPr>
                <w:rFonts w:ascii="宋体" w:hAnsi="宋体" w:cs="宋体" w:hint="eastAsia"/>
                <w:b/>
                <w:bCs/>
                <w:szCs w:val="21"/>
              </w:rPr>
              <w:t>.是否每条直线都有倾斜角？每条直线都有斜率？（难点）</w:t>
            </w:r>
            <w:commentRangeEnd w:id="14"/>
            <w:r w:rsidR="00A34CE1">
              <w:rPr>
                <w:rStyle w:val="ae"/>
              </w:rPr>
              <w:commentReference w:id="14"/>
            </w:r>
          </w:p>
          <w:p w:rsidR="00BC0ECD" w:rsidRDefault="00BC0ECD" w:rsidP="00BC0ECD">
            <w:pPr>
              <w:spacing w:line="360" w:lineRule="auto"/>
              <w:rPr>
                <w:rFonts w:ascii="宋体" w:hAnsi="宋体" w:cs="宋体"/>
                <w:szCs w:val="21"/>
              </w:rPr>
            </w:pPr>
            <w:r>
              <w:rPr>
                <w:rFonts w:ascii="宋体" w:hAnsi="宋体" w:cs="宋体" w:hint="eastAsia"/>
                <w:szCs w:val="21"/>
              </w:rPr>
              <w:t>Ⅱ.斜率在什么范围内为正，什么范围内为负？</w:t>
            </w:r>
          </w:p>
          <w:p w:rsidR="00BC0ECD" w:rsidRDefault="00BC0ECD" w:rsidP="00BC0ECD">
            <w:pPr>
              <w:spacing w:line="360" w:lineRule="auto"/>
              <w:rPr>
                <w:rFonts w:ascii="宋体" w:hAnsi="宋体" w:cs="宋体"/>
                <w:szCs w:val="21"/>
              </w:rPr>
            </w:pPr>
            <w:r>
              <w:rPr>
                <w:rFonts w:ascii="宋体" w:hAnsi="宋体" w:cs="宋体" w:hint="eastAsia"/>
                <w:szCs w:val="21"/>
              </w:rPr>
              <w:t>随后教师组织学生发言。</w:t>
            </w:r>
            <w:commentRangeStart w:id="15"/>
          </w:p>
          <w:p w:rsidR="00BC0ECD" w:rsidRDefault="00BC0ECD" w:rsidP="00BC0ECD">
            <w:pPr>
              <w:spacing w:line="360" w:lineRule="auto"/>
              <w:rPr>
                <w:rFonts w:ascii="宋体" w:hAnsi="宋体" w:cs="宋体"/>
                <w:b/>
                <w:bCs/>
                <w:szCs w:val="21"/>
              </w:rPr>
            </w:pPr>
            <w:r>
              <w:rPr>
                <w:rFonts w:ascii="宋体" w:hAnsi="宋体" w:cs="宋体" w:hint="eastAsia"/>
                <w:b/>
                <w:bCs/>
                <w:szCs w:val="21"/>
              </w:rPr>
              <w:t>2．在不知道直线倾斜角时，如何根据两点求斜率？</w:t>
            </w:r>
          </w:p>
          <w:p w:rsidR="00F02135" w:rsidRPr="00F02135" w:rsidRDefault="00BC0ECD" w:rsidP="00F02135">
            <w:pPr>
              <w:rPr>
                <w:rFonts w:ascii="宋体" w:hAnsi="宋体" w:cs="宋体"/>
                <w:szCs w:val="21"/>
              </w:rPr>
            </w:pPr>
            <w:r>
              <w:rPr>
                <w:rFonts w:ascii="宋体" w:hAnsi="宋体" w:cs="宋体" w:hint="eastAsia"/>
                <w:szCs w:val="21"/>
              </w:rPr>
              <w:t>问题二：</w:t>
            </w:r>
            <w:r w:rsidR="00F02135" w:rsidRPr="00F02135">
              <w:rPr>
                <w:rFonts w:ascii="宋体" w:hAnsi="宋体" w:cs="宋体" w:hint="eastAsia"/>
                <w:szCs w:val="21"/>
              </w:rPr>
              <w:t xml:space="preserve">已知直线l过P,Q两点，P 点的坐标为（1,4），Q点的坐标为（3,8） </w:t>
            </w:r>
            <w:commentRangeEnd w:id="15"/>
            <w:r w:rsidR="00373E1F">
              <w:rPr>
                <w:rStyle w:val="ae"/>
              </w:rPr>
              <w:commentReference w:id="15"/>
            </w:r>
          </w:p>
          <w:p w:rsidR="00BC0ECD" w:rsidRDefault="00F02135" w:rsidP="00970CDC">
            <w:pPr>
              <w:spacing w:line="360" w:lineRule="auto"/>
              <w:rPr>
                <w:rFonts w:ascii="宋体" w:hAnsi="宋体" w:cs="宋体"/>
                <w:szCs w:val="21"/>
              </w:rPr>
            </w:pPr>
            <w:r w:rsidRPr="00F02135">
              <w:rPr>
                <w:rFonts w:ascii="宋体" w:hAnsi="宋体" w:cs="宋体" w:hint="eastAsia"/>
                <w:szCs w:val="21"/>
              </w:rPr>
              <w:t>试求直线L的斜率</w:t>
            </w:r>
            <w:r w:rsidR="00BC0ECD">
              <w:rPr>
                <w:rFonts w:ascii="宋体" w:hAnsi="宋体" w:cs="宋体" w:hint="eastAsia"/>
                <w:szCs w:val="21"/>
              </w:rPr>
              <w:t>。</w:t>
            </w:r>
          </w:p>
          <w:p w:rsidR="00BC0ECD" w:rsidRDefault="00BC0ECD" w:rsidP="00BC0ECD">
            <w:pPr>
              <w:spacing w:line="360" w:lineRule="auto"/>
              <w:rPr>
                <w:rFonts w:ascii="宋体" w:hAnsi="宋体" w:cs="宋体"/>
                <w:szCs w:val="21"/>
              </w:rPr>
            </w:pPr>
            <w:r>
              <w:rPr>
                <w:rFonts w:ascii="宋体" w:hAnsi="宋体" w:cs="宋体" w:hint="eastAsia"/>
                <w:szCs w:val="21"/>
              </w:rPr>
              <w:t>这道题并没有直接告诉我们直线的倾斜角，那在不知道倾斜角的情况下，怎样根据两点坐标求斜率呢？</w:t>
            </w:r>
          </w:p>
          <w:p w:rsidR="00BC0ECD" w:rsidRDefault="00BC0ECD" w:rsidP="00BC0ECD">
            <w:pPr>
              <w:spacing w:line="360" w:lineRule="auto"/>
              <w:rPr>
                <w:rFonts w:ascii="宋体" w:hAnsi="宋体" w:cs="宋体"/>
                <w:szCs w:val="21"/>
              </w:rPr>
            </w:pPr>
            <w:r>
              <w:rPr>
                <w:rFonts w:ascii="宋体" w:hAnsi="宋体" w:cs="宋体" w:hint="eastAsia"/>
                <w:szCs w:val="21"/>
              </w:rPr>
              <w:t>随后组织学生回答。</w:t>
            </w:r>
          </w:p>
          <w:p w:rsidR="00BC0ECD" w:rsidRDefault="00BC0ECD" w:rsidP="00BC0ECD">
            <w:pPr>
              <w:spacing w:line="360" w:lineRule="auto"/>
              <w:rPr>
                <w:rFonts w:ascii="宋体" w:hAnsi="宋体" w:cs="宋体" w:hint="eastAsia"/>
                <w:szCs w:val="21"/>
              </w:rPr>
            </w:pPr>
          </w:p>
          <w:p w:rsidR="00970CDC" w:rsidRDefault="00970CDC" w:rsidP="00BC0ECD">
            <w:pPr>
              <w:spacing w:line="360" w:lineRule="auto"/>
              <w:rPr>
                <w:rFonts w:ascii="宋体" w:hAnsi="宋体" w:cs="宋体" w:hint="eastAsia"/>
                <w:szCs w:val="21"/>
              </w:rPr>
            </w:pPr>
          </w:p>
          <w:p w:rsidR="00970CDC" w:rsidRDefault="00970CDC" w:rsidP="00BC0ECD">
            <w:pPr>
              <w:spacing w:line="360" w:lineRule="auto"/>
              <w:rPr>
                <w:rFonts w:ascii="宋体" w:hAnsi="宋体" w:cs="宋体"/>
                <w:szCs w:val="21"/>
              </w:rPr>
            </w:pPr>
          </w:p>
          <w:p w:rsidR="00BC0ECD" w:rsidRPr="00970CDC" w:rsidRDefault="00487395" w:rsidP="00970CDC">
            <w:pPr>
              <w:rPr>
                <w:rFonts w:ascii="宋体" w:hAnsi="宋体" w:cs="宋体"/>
                <w:szCs w:val="21"/>
              </w:rPr>
            </w:pPr>
            <w:r w:rsidRPr="00487395">
              <w:rPr>
                <w:rFonts w:ascii="宋体" w:hAnsi="宋体" w:cs="宋体" w:hint="eastAsia"/>
                <w:szCs w:val="21"/>
              </w:rPr>
              <w:t>师生共同探究：如</w:t>
            </w:r>
            <w:commentRangeStart w:id="16"/>
            <w:r w:rsidRPr="00487395">
              <w:rPr>
                <w:rFonts w:ascii="宋体" w:hAnsi="宋体" w:cs="宋体" w:hint="eastAsia"/>
                <w:szCs w:val="21"/>
              </w:rPr>
              <w:t>果已知直线上任意两点如何求直线</w:t>
            </w:r>
            <w:r w:rsidRPr="00487395">
              <w:rPr>
                <w:rFonts w:ascii="宋体" w:hAnsi="宋体" w:cs="宋体" w:hint="eastAsia"/>
                <w:szCs w:val="21"/>
              </w:rPr>
              <w:object w:dxaOrig="138" w:dyaOrig="279">
                <v:shape id="对象 71" o:spid="_x0000_i1026" type="#_x0000_t75" style="width:6.75pt;height:14.25pt;mso-wrap-style:square;mso-position-horizontal-relative:page;mso-position-vertical-relative:page" o:ole="">
                  <v:fill o:detectmouseclick="t"/>
                  <v:imagedata r:id="rId34" o:title="" embosscolor="white"/>
                </v:shape>
                <o:OLEObject Type="Embed" ProgID="Equation.3" ShapeID="对象 71" DrawAspect="Content" ObjectID="_1747462045" r:id="rId35">
                  <o:FieldCodes>\* MERGEFORMAT</o:FieldCodes>
                </o:OLEObject>
              </w:object>
            </w:r>
            <w:r w:rsidRPr="00487395">
              <w:rPr>
                <w:rFonts w:ascii="宋体" w:hAnsi="宋体" w:cs="宋体" w:hint="eastAsia"/>
                <w:szCs w:val="21"/>
              </w:rPr>
              <w:t>的斜率</w:t>
            </w:r>
            <w:r w:rsidRPr="00487395">
              <w:rPr>
                <w:rFonts w:ascii="宋体" w:hAnsi="宋体" w:cs="宋体" w:hint="eastAsia"/>
                <w:szCs w:val="21"/>
              </w:rPr>
              <w:object w:dxaOrig="199" w:dyaOrig="279">
                <v:shape id="对象 73" o:spid="_x0000_i1027" type="#_x0000_t75" style="width:10.5pt;height:14.25pt;mso-wrap-style:square;mso-position-horizontal-relative:page;mso-position-vertical-relative:page" o:ole="">
                  <v:fill o:detectmouseclick="t"/>
                  <v:imagedata r:id="rId36" o:title="" embosscolor="white"/>
                </v:shape>
                <o:OLEObject Type="Embed" ProgID="Equation.3" ShapeID="对象 73" DrawAspect="Content" ObjectID="_1747462046" r:id="rId37">
                  <o:FieldCodes>\* MERGEFORMAT</o:FieldCodes>
                </o:OLEObject>
              </w:object>
            </w:r>
            <w:r>
              <w:rPr>
                <w:rFonts w:ascii="宋体" w:hAnsi="宋体" w:cs="宋体" w:hint="eastAsia"/>
                <w:szCs w:val="21"/>
              </w:rPr>
              <w:t>的</w:t>
            </w:r>
            <w:commentRangeEnd w:id="16"/>
            <w:r w:rsidR="006F44D3">
              <w:rPr>
                <w:rStyle w:val="ae"/>
              </w:rPr>
              <w:commentReference w:id="16"/>
            </w:r>
            <w:r>
              <w:rPr>
                <w:rFonts w:ascii="宋体" w:hAnsi="宋体" w:cs="宋体" w:hint="eastAsia"/>
                <w:szCs w:val="21"/>
              </w:rPr>
              <w:t>公式。</w:t>
            </w:r>
          </w:p>
          <w:p w:rsidR="00BC0ECD" w:rsidRDefault="00BC0ECD" w:rsidP="00BC0ECD">
            <w:pPr>
              <w:spacing w:line="360" w:lineRule="auto"/>
              <w:rPr>
                <w:rFonts w:ascii="宋体" w:hAnsi="宋体" w:cs="宋体"/>
                <w:b/>
                <w:bCs/>
                <w:szCs w:val="21"/>
              </w:rPr>
            </w:pPr>
            <w:r>
              <w:rPr>
                <w:rFonts w:ascii="宋体" w:hAnsi="宋体" w:cs="宋体" w:hint="eastAsia"/>
                <w:b/>
                <w:bCs/>
                <w:szCs w:val="21"/>
              </w:rPr>
              <w:t>3.总结出求直线斜率两种方法</w:t>
            </w:r>
          </w:p>
          <w:p w:rsidR="00BC0ECD" w:rsidRDefault="00BC0ECD" w:rsidP="00BC0ECD">
            <w:pPr>
              <w:spacing w:line="360" w:lineRule="auto"/>
              <w:rPr>
                <w:rFonts w:ascii="宋体" w:hAnsi="宋体" w:cs="宋体"/>
                <w:szCs w:val="21"/>
              </w:rPr>
            </w:pPr>
            <w:r>
              <w:rPr>
                <w:rFonts w:ascii="宋体" w:hAnsi="宋体" w:cs="宋体" w:hint="eastAsia"/>
                <w:noProof/>
                <w:szCs w:val="21"/>
              </w:rPr>
              <w:lastRenderedPageBreak/>
              <w:drawing>
                <wp:inline distT="0" distB="0" distL="114300" distR="114300" wp14:anchorId="1E59BB29" wp14:editId="736DE63D">
                  <wp:extent cx="2090420" cy="854710"/>
                  <wp:effectExtent l="0" t="0" r="5080" b="2540"/>
                  <wp:docPr id="11" name="图片 11" descr="QQ截图2018060311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QQ截图20180603113100"/>
                          <pic:cNvPicPr>
                            <a:picLocks noChangeAspect="1"/>
                          </pic:cNvPicPr>
                        </pic:nvPicPr>
                        <pic:blipFill>
                          <a:blip r:embed="rId38" cstate="print"/>
                          <a:stretch>
                            <a:fillRect/>
                          </a:stretch>
                        </pic:blipFill>
                        <pic:spPr>
                          <a:xfrm>
                            <a:off x="0" y="0"/>
                            <a:ext cx="2090420" cy="854710"/>
                          </a:xfrm>
                          <a:prstGeom prst="rect">
                            <a:avLst/>
                          </a:prstGeom>
                        </pic:spPr>
                      </pic:pic>
                    </a:graphicData>
                  </a:graphic>
                </wp:inline>
              </w:drawing>
            </w:r>
          </w:p>
          <w:p w:rsidR="00BC0ECD" w:rsidRPr="00BC0ECD" w:rsidRDefault="00BC0ECD" w:rsidP="00BC0ECD">
            <w:pPr>
              <w:spacing w:line="360" w:lineRule="auto"/>
              <w:rPr>
                <w:rFonts w:asciiTheme="minorEastAsia" w:hAnsiTheme="minorEastAsia" w:cstheme="minorEastAsia"/>
                <w:szCs w:val="21"/>
              </w:rPr>
            </w:pPr>
            <w:r>
              <w:rPr>
                <w:rFonts w:asciiTheme="minorEastAsia" w:hAnsiTheme="minorEastAsia" w:cstheme="minorEastAsia" w:hint="eastAsia"/>
                <w:szCs w:val="21"/>
              </w:rPr>
              <w:t>强调：第一个公式中α≠90</w:t>
            </w:r>
            <w:r>
              <w:rPr>
                <w:rFonts w:ascii="Times New Roman" w:hAnsi="Times New Roman" w:cs="Times New Roman"/>
                <w:szCs w:val="21"/>
              </w:rPr>
              <w:t>˚</w:t>
            </w:r>
            <w:r>
              <w:rPr>
                <w:rFonts w:ascii="宋体" w:eastAsia="宋体" w:hAnsi="宋体" w:cs="宋体" w:hint="eastAsia"/>
                <w:szCs w:val="21"/>
              </w:rPr>
              <w:t>的原因是（</w:t>
            </w:r>
            <w:r>
              <w:rPr>
                <w:rFonts w:asciiTheme="minorEastAsia" w:hAnsiTheme="minorEastAsia" w:cstheme="minorEastAsia" w:hint="eastAsia"/>
                <w:szCs w:val="21"/>
              </w:rPr>
              <w:t>tan90</w:t>
            </w:r>
            <w:r>
              <w:rPr>
                <w:rFonts w:ascii="Times New Roman" w:hAnsi="Times New Roman" w:cs="Times New Roman"/>
                <w:szCs w:val="21"/>
              </w:rPr>
              <w:t>˚</w:t>
            </w:r>
            <w:r>
              <w:rPr>
                <w:rFonts w:ascii="宋体" w:eastAsia="宋体" w:hAnsi="宋体" w:cs="宋体" w:hint="eastAsia"/>
                <w:szCs w:val="21"/>
              </w:rPr>
              <w:t>不存在），那第二个公式中</w:t>
            </w:r>
            <w:r w:rsidRPr="00EC251F">
              <w:rPr>
                <w:rFonts w:asciiTheme="minorEastAsia" w:hAnsiTheme="minorEastAsia" w:cstheme="minorEastAsia" w:hint="eastAsia"/>
                <w:position w:val="-10"/>
                <w:szCs w:val="21"/>
              </w:rPr>
              <w:object w:dxaOrig="700" w:dyaOrig="340">
                <v:shape id="_x0000_i1028" type="#_x0000_t75" style="width:35.25pt;height:17.25pt" o:ole="">
                  <v:imagedata r:id="rId39" o:title=""/>
                </v:shape>
                <o:OLEObject Type="Embed" ProgID="Equation.3" ShapeID="_x0000_i1028" DrawAspect="Content" ObjectID="_1747462047" r:id="rId40"/>
              </w:object>
            </w:r>
            <w:r>
              <w:rPr>
                <w:rFonts w:asciiTheme="minorEastAsia" w:hAnsiTheme="minorEastAsia" w:cstheme="minorEastAsia" w:hint="eastAsia"/>
                <w:szCs w:val="21"/>
              </w:rPr>
              <w:t>的原因是从代数角度上分母为零分式无意义，从几何角度来看，两点横坐标相等，也就意味着直线倾斜角为90</w:t>
            </w:r>
            <w:r>
              <w:rPr>
                <w:rFonts w:ascii="Times New Roman" w:hAnsi="Times New Roman" w:cs="Times New Roman"/>
                <w:szCs w:val="21"/>
              </w:rPr>
              <w:t>˚</w:t>
            </w:r>
            <w:r>
              <w:rPr>
                <w:rFonts w:ascii="宋体" w:eastAsia="宋体" w:hAnsi="宋体" w:cs="宋体" w:hint="eastAsia"/>
                <w:szCs w:val="21"/>
              </w:rPr>
              <w:t>，即此时斜率不存在。</w:t>
            </w:r>
          </w:p>
        </w:tc>
        <w:tc>
          <w:tcPr>
            <w:tcW w:w="2016" w:type="dxa"/>
            <w:gridSpan w:val="3"/>
          </w:tcPr>
          <w:p w:rsidR="00BC0ECD" w:rsidRDefault="00BC0ECD" w:rsidP="00FE5287">
            <w:pPr>
              <w:spacing w:line="360" w:lineRule="auto"/>
              <w:rPr>
                <w:rFonts w:ascii="宋体" w:hAnsi="宋体"/>
                <w:szCs w:val="21"/>
              </w:rPr>
            </w:pPr>
          </w:p>
          <w:p w:rsidR="00BC0ECD" w:rsidRDefault="00BC0ECD" w:rsidP="00FE5287">
            <w:pPr>
              <w:spacing w:line="360" w:lineRule="auto"/>
              <w:rPr>
                <w:rFonts w:ascii="宋体" w:hAnsi="宋体"/>
                <w:szCs w:val="21"/>
              </w:rPr>
            </w:pPr>
            <w:r>
              <w:rPr>
                <w:rFonts w:ascii="宋体" w:hAnsi="宋体" w:hint="eastAsia"/>
                <w:szCs w:val="21"/>
              </w:rPr>
              <w:t>1.学生根据直线的倾斜角，快速答出其斜率。</w:t>
            </w:r>
          </w:p>
          <w:p w:rsidR="00BC0ECD" w:rsidRDefault="00BC0ECD" w:rsidP="00FE5287">
            <w:pPr>
              <w:spacing w:line="360" w:lineRule="auto"/>
              <w:rPr>
                <w:rFonts w:ascii="宋体" w:hAnsi="宋体"/>
                <w:szCs w:val="21"/>
              </w:rPr>
            </w:pPr>
          </w:p>
          <w:p w:rsidR="00BC0ECD" w:rsidRDefault="00BC0ECD" w:rsidP="00FE5287">
            <w:pPr>
              <w:spacing w:line="360" w:lineRule="auto"/>
              <w:rPr>
                <w:rFonts w:ascii="宋体" w:hAnsi="宋体"/>
                <w:szCs w:val="21"/>
              </w:rPr>
            </w:pPr>
          </w:p>
          <w:p w:rsidR="00BC0ECD" w:rsidRDefault="00BC0ECD" w:rsidP="00FE5287">
            <w:pPr>
              <w:spacing w:line="360" w:lineRule="auto"/>
              <w:rPr>
                <w:rFonts w:ascii="宋体" w:hAnsi="宋体"/>
                <w:szCs w:val="21"/>
              </w:rPr>
            </w:pPr>
            <w:r>
              <w:rPr>
                <w:rFonts w:ascii="宋体" w:hAnsi="宋体" w:hint="eastAsia"/>
                <w:szCs w:val="21"/>
              </w:rPr>
              <w:t>2.小组讨论交流，并分享讨论成果。</w:t>
            </w:r>
          </w:p>
          <w:p w:rsidR="00BC0ECD" w:rsidRDefault="00BC0ECD" w:rsidP="00FE5287">
            <w:pPr>
              <w:spacing w:line="360" w:lineRule="auto"/>
              <w:rPr>
                <w:rFonts w:ascii="宋体" w:hAnsi="宋体"/>
                <w:szCs w:val="21"/>
              </w:rPr>
            </w:pPr>
          </w:p>
          <w:p w:rsidR="00BC0ECD" w:rsidRDefault="00BC0ECD" w:rsidP="00FE5287">
            <w:pPr>
              <w:spacing w:line="360" w:lineRule="auto"/>
              <w:rPr>
                <w:rFonts w:ascii="宋体" w:hAnsi="宋体"/>
                <w:szCs w:val="21"/>
              </w:rPr>
            </w:pPr>
          </w:p>
          <w:p w:rsidR="00BC0ECD" w:rsidRDefault="00BC0ECD" w:rsidP="00FE5287">
            <w:pPr>
              <w:spacing w:line="360" w:lineRule="auto"/>
              <w:rPr>
                <w:rFonts w:ascii="宋体" w:hAnsi="宋体"/>
                <w:szCs w:val="21"/>
              </w:rPr>
            </w:pPr>
          </w:p>
          <w:p w:rsidR="00BC0ECD" w:rsidRDefault="00BC0ECD" w:rsidP="00FE5287">
            <w:pPr>
              <w:spacing w:line="360" w:lineRule="auto"/>
              <w:rPr>
                <w:rFonts w:ascii="宋体" w:hAnsi="宋体" w:cs="宋体"/>
                <w:szCs w:val="21"/>
              </w:rPr>
            </w:pPr>
          </w:p>
          <w:p w:rsidR="00BC0ECD" w:rsidRDefault="00BC0ECD" w:rsidP="00FE5287">
            <w:pPr>
              <w:spacing w:line="360" w:lineRule="auto"/>
              <w:rPr>
                <w:rFonts w:ascii="宋体" w:hAnsi="宋体" w:cs="宋体"/>
                <w:szCs w:val="21"/>
              </w:rPr>
            </w:pPr>
          </w:p>
          <w:p w:rsidR="00BC0ECD" w:rsidRDefault="00BC0ECD" w:rsidP="00FE5287">
            <w:pPr>
              <w:spacing w:line="360" w:lineRule="auto"/>
              <w:rPr>
                <w:rFonts w:ascii="宋体" w:hAnsi="宋体" w:cs="宋体"/>
                <w:szCs w:val="21"/>
              </w:rPr>
            </w:pPr>
          </w:p>
          <w:p w:rsidR="00BC0ECD" w:rsidRDefault="00BC0ECD" w:rsidP="00FE5287">
            <w:pPr>
              <w:spacing w:line="360" w:lineRule="auto"/>
              <w:rPr>
                <w:rFonts w:ascii="宋体" w:hAnsi="宋体" w:cs="宋体"/>
                <w:szCs w:val="21"/>
              </w:rPr>
            </w:pPr>
          </w:p>
          <w:p w:rsidR="00BC0ECD" w:rsidRDefault="00BC0ECD" w:rsidP="00FE5287">
            <w:pPr>
              <w:spacing w:line="360" w:lineRule="auto"/>
              <w:rPr>
                <w:rFonts w:ascii="宋体" w:hAnsi="宋体" w:cs="宋体"/>
                <w:szCs w:val="21"/>
              </w:rPr>
            </w:pPr>
          </w:p>
          <w:p w:rsidR="00BC0ECD" w:rsidRDefault="00BC0ECD" w:rsidP="00FE5287">
            <w:pPr>
              <w:spacing w:line="360" w:lineRule="auto"/>
              <w:rPr>
                <w:rFonts w:ascii="宋体" w:hAnsi="宋体" w:cs="宋体"/>
                <w:szCs w:val="21"/>
              </w:rPr>
            </w:pPr>
          </w:p>
          <w:p w:rsidR="00BC0ECD" w:rsidRDefault="00BC0ECD" w:rsidP="00FE5287">
            <w:pPr>
              <w:spacing w:line="360" w:lineRule="auto"/>
              <w:rPr>
                <w:rFonts w:ascii="宋体" w:hAnsi="宋体" w:cs="宋体"/>
                <w:szCs w:val="21"/>
              </w:rPr>
            </w:pPr>
          </w:p>
          <w:p w:rsidR="00BC0ECD" w:rsidRDefault="00BC0ECD" w:rsidP="00FE5287">
            <w:pPr>
              <w:spacing w:line="360" w:lineRule="auto"/>
              <w:rPr>
                <w:rFonts w:ascii="宋体" w:hAnsi="宋体" w:cs="宋体"/>
                <w:szCs w:val="21"/>
              </w:rPr>
            </w:pPr>
            <w:r>
              <w:rPr>
                <w:rFonts w:ascii="宋体" w:hAnsi="宋体" w:cs="宋体" w:hint="eastAsia"/>
                <w:szCs w:val="21"/>
              </w:rPr>
              <w:t>3.小组讨论交流，在不知道直线倾斜角的情况下，如何根据已知的两点求出直线的斜率，并全班交流讨论成果</w:t>
            </w:r>
          </w:p>
          <w:p w:rsidR="00BC0ECD" w:rsidRDefault="00BC0ECD" w:rsidP="00FE5287">
            <w:pPr>
              <w:spacing w:line="360" w:lineRule="auto"/>
              <w:rPr>
                <w:rFonts w:ascii="宋体" w:hAnsi="宋体" w:cs="宋体"/>
                <w:szCs w:val="21"/>
              </w:rPr>
            </w:pPr>
          </w:p>
          <w:p w:rsidR="00BC0ECD" w:rsidRDefault="00BC0ECD" w:rsidP="008B5660">
            <w:pPr>
              <w:tabs>
                <w:tab w:val="left" w:pos="312"/>
              </w:tabs>
              <w:spacing w:line="360" w:lineRule="auto"/>
              <w:rPr>
                <w:rFonts w:ascii="宋体" w:hAnsi="宋体" w:cs="宋体"/>
                <w:szCs w:val="21"/>
              </w:rPr>
            </w:pPr>
          </w:p>
          <w:p w:rsidR="00BC0ECD" w:rsidRDefault="00487395" w:rsidP="00FE5287">
            <w:pPr>
              <w:spacing w:line="360" w:lineRule="auto"/>
              <w:rPr>
                <w:rFonts w:ascii="宋体" w:hAnsi="宋体" w:cs="宋体"/>
                <w:szCs w:val="21"/>
              </w:rPr>
            </w:pPr>
            <w:r>
              <w:rPr>
                <w:rFonts w:ascii="宋体" w:hAnsi="宋体" w:cs="宋体" w:hint="eastAsia"/>
                <w:szCs w:val="21"/>
              </w:rPr>
              <w:t>4.推导出斜率公式</w:t>
            </w:r>
          </w:p>
          <w:p w:rsidR="00BC0ECD" w:rsidRDefault="00BC0ECD" w:rsidP="00FE5287">
            <w:pPr>
              <w:spacing w:line="360" w:lineRule="auto"/>
              <w:rPr>
                <w:rFonts w:ascii="宋体" w:hAnsi="宋体" w:cs="宋体"/>
                <w:szCs w:val="21"/>
              </w:rPr>
            </w:pPr>
          </w:p>
          <w:p w:rsidR="00BC0ECD" w:rsidRDefault="00BC0ECD" w:rsidP="00FE5287">
            <w:pPr>
              <w:spacing w:line="360" w:lineRule="auto"/>
              <w:rPr>
                <w:rFonts w:ascii="宋体" w:hAnsi="宋体"/>
                <w:szCs w:val="21"/>
              </w:rPr>
            </w:pPr>
          </w:p>
          <w:p w:rsidR="00BC0ECD" w:rsidRDefault="00BC0ECD" w:rsidP="00FE5287">
            <w:pPr>
              <w:spacing w:line="360" w:lineRule="auto"/>
              <w:rPr>
                <w:rFonts w:ascii="宋体" w:hAnsi="宋体"/>
                <w:szCs w:val="21"/>
              </w:rPr>
            </w:pPr>
          </w:p>
          <w:p w:rsidR="00BC0ECD" w:rsidRDefault="00BC0ECD" w:rsidP="00FE5287">
            <w:pPr>
              <w:spacing w:line="360" w:lineRule="auto"/>
              <w:rPr>
                <w:rFonts w:ascii="宋体" w:hAnsi="宋体"/>
                <w:szCs w:val="21"/>
              </w:rPr>
            </w:pPr>
          </w:p>
          <w:p w:rsidR="00BC0ECD" w:rsidRDefault="00BC0ECD" w:rsidP="00FE5287">
            <w:pPr>
              <w:spacing w:line="360" w:lineRule="auto"/>
              <w:rPr>
                <w:rFonts w:ascii="宋体" w:hAnsi="宋体"/>
                <w:szCs w:val="21"/>
              </w:rPr>
            </w:pPr>
          </w:p>
          <w:p w:rsidR="00BC0ECD" w:rsidRDefault="00BC0ECD" w:rsidP="00FE5287">
            <w:pPr>
              <w:spacing w:line="360" w:lineRule="auto"/>
              <w:rPr>
                <w:rFonts w:ascii="宋体" w:hAnsi="宋体"/>
                <w:szCs w:val="21"/>
              </w:rPr>
            </w:pPr>
          </w:p>
          <w:p w:rsidR="00BC0ECD" w:rsidRDefault="00BC0ECD" w:rsidP="00FE5287">
            <w:pPr>
              <w:spacing w:line="360" w:lineRule="auto"/>
              <w:rPr>
                <w:rFonts w:ascii="宋体" w:hAnsi="宋体"/>
                <w:szCs w:val="21"/>
              </w:rPr>
            </w:pPr>
          </w:p>
          <w:p w:rsidR="00BC0ECD" w:rsidRDefault="00BC0ECD" w:rsidP="00CC1ADE">
            <w:pPr>
              <w:tabs>
                <w:tab w:val="left" w:pos="312"/>
              </w:tabs>
              <w:spacing w:line="360" w:lineRule="auto"/>
              <w:rPr>
                <w:rFonts w:ascii="宋体" w:hAnsi="宋体"/>
                <w:szCs w:val="21"/>
              </w:rPr>
            </w:pPr>
            <w:r>
              <w:rPr>
                <w:rFonts w:ascii="宋体" w:hAnsi="宋体" w:hint="eastAsia"/>
                <w:szCs w:val="21"/>
              </w:rPr>
              <w:t>5.总结求直线斜率的两种方法以及每个公式中限制条件的意义。</w:t>
            </w:r>
          </w:p>
          <w:p w:rsidR="00BC0ECD" w:rsidRDefault="00BC0ECD" w:rsidP="00FE5287">
            <w:pPr>
              <w:spacing w:line="360" w:lineRule="auto"/>
              <w:rPr>
                <w:rFonts w:ascii="宋体" w:hAnsi="宋体" w:cs="宋体"/>
                <w:szCs w:val="21"/>
              </w:rPr>
            </w:pPr>
          </w:p>
        </w:tc>
        <w:tc>
          <w:tcPr>
            <w:tcW w:w="1741" w:type="dxa"/>
            <w:gridSpan w:val="2"/>
          </w:tcPr>
          <w:p w:rsidR="00BC0ECD" w:rsidRDefault="00BC0ECD" w:rsidP="00FE5287">
            <w:pPr>
              <w:spacing w:line="360" w:lineRule="auto"/>
              <w:rPr>
                <w:b/>
                <w:bCs/>
                <w:szCs w:val="21"/>
              </w:rPr>
            </w:pPr>
          </w:p>
          <w:p w:rsidR="00BC0ECD" w:rsidRDefault="00BC0ECD" w:rsidP="00FE5287">
            <w:pPr>
              <w:spacing w:line="360" w:lineRule="auto"/>
              <w:rPr>
                <w:szCs w:val="21"/>
              </w:rPr>
            </w:pPr>
            <w:r>
              <w:rPr>
                <w:rFonts w:hint="eastAsia"/>
                <w:b/>
                <w:bCs/>
                <w:szCs w:val="21"/>
              </w:rPr>
              <w:t>1.</w:t>
            </w:r>
            <w:r>
              <w:rPr>
                <w:rFonts w:hint="eastAsia"/>
                <w:b/>
                <w:bCs/>
                <w:szCs w:val="21"/>
              </w:rPr>
              <w:t>填表，</w:t>
            </w:r>
            <w:r>
              <w:rPr>
                <w:rFonts w:hint="eastAsia"/>
                <w:szCs w:val="21"/>
              </w:rPr>
              <w:t>使得学生进一步明确倾斜角与斜率间的对应关系。</w:t>
            </w:r>
          </w:p>
          <w:p w:rsidR="00BC0ECD" w:rsidRDefault="00BC0ECD" w:rsidP="00FE5287">
            <w:pPr>
              <w:spacing w:line="360" w:lineRule="auto"/>
              <w:rPr>
                <w:szCs w:val="21"/>
              </w:rPr>
            </w:pPr>
          </w:p>
          <w:p w:rsidR="00BC0ECD" w:rsidRDefault="00BC0ECD" w:rsidP="00FE5287">
            <w:pPr>
              <w:spacing w:line="360" w:lineRule="auto"/>
              <w:rPr>
                <w:szCs w:val="21"/>
              </w:rPr>
            </w:pPr>
          </w:p>
          <w:p w:rsidR="00BC0ECD" w:rsidRDefault="00BC0ECD" w:rsidP="00FE5287">
            <w:pPr>
              <w:spacing w:line="360" w:lineRule="auto"/>
              <w:rPr>
                <w:szCs w:val="21"/>
              </w:rPr>
            </w:pPr>
          </w:p>
          <w:p w:rsidR="00BC0ECD" w:rsidRDefault="00BC0ECD" w:rsidP="00FE5287">
            <w:pPr>
              <w:spacing w:line="360" w:lineRule="auto"/>
              <w:rPr>
                <w:szCs w:val="21"/>
              </w:rPr>
            </w:pPr>
            <w:r>
              <w:rPr>
                <w:rFonts w:hint="eastAsia"/>
                <w:b/>
                <w:bCs/>
                <w:szCs w:val="21"/>
              </w:rPr>
              <w:t>2.</w:t>
            </w:r>
            <w:r>
              <w:rPr>
                <w:rFonts w:hint="eastAsia"/>
                <w:b/>
                <w:bCs/>
                <w:szCs w:val="21"/>
              </w:rPr>
              <w:t>小组讨论两个问题，</w:t>
            </w:r>
            <w:r>
              <w:rPr>
                <w:rFonts w:hint="eastAsia"/>
                <w:szCs w:val="21"/>
              </w:rPr>
              <w:t>自主学习，解决问题，便于</w:t>
            </w:r>
            <w:r w:rsidRPr="008B5660">
              <w:rPr>
                <w:rFonts w:hint="eastAsia"/>
                <w:b/>
                <w:color w:val="FF0000"/>
                <w:szCs w:val="21"/>
              </w:rPr>
              <w:t>难点突破。</w:t>
            </w:r>
          </w:p>
          <w:p w:rsidR="00BC0ECD" w:rsidRDefault="00BC0ECD" w:rsidP="00FE5287">
            <w:pPr>
              <w:spacing w:line="360" w:lineRule="auto"/>
              <w:rPr>
                <w:b/>
                <w:bCs/>
                <w:szCs w:val="21"/>
              </w:rPr>
            </w:pPr>
          </w:p>
          <w:p w:rsidR="00BC0ECD" w:rsidRDefault="00BC0ECD" w:rsidP="00FE5287">
            <w:pPr>
              <w:spacing w:line="360" w:lineRule="auto"/>
              <w:rPr>
                <w:b/>
                <w:bCs/>
                <w:szCs w:val="21"/>
              </w:rPr>
            </w:pPr>
          </w:p>
          <w:p w:rsidR="00BC0ECD" w:rsidRDefault="00BC0ECD" w:rsidP="00FE5287">
            <w:pPr>
              <w:spacing w:line="360" w:lineRule="auto"/>
              <w:rPr>
                <w:b/>
                <w:bCs/>
                <w:szCs w:val="21"/>
              </w:rPr>
            </w:pPr>
          </w:p>
          <w:p w:rsidR="00BC0ECD" w:rsidRDefault="00BC0ECD" w:rsidP="00FE5287">
            <w:pPr>
              <w:spacing w:line="360" w:lineRule="auto"/>
              <w:rPr>
                <w:b/>
                <w:bCs/>
                <w:szCs w:val="21"/>
              </w:rPr>
            </w:pPr>
          </w:p>
          <w:p w:rsidR="00BC0ECD" w:rsidRDefault="00BC0ECD" w:rsidP="00FE5287">
            <w:pPr>
              <w:spacing w:line="360" w:lineRule="auto"/>
              <w:rPr>
                <w:b/>
                <w:bCs/>
                <w:szCs w:val="21"/>
              </w:rPr>
            </w:pPr>
          </w:p>
          <w:p w:rsidR="00BC0ECD" w:rsidRDefault="00BC0ECD" w:rsidP="00FE5287">
            <w:pPr>
              <w:spacing w:line="360" w:lineRule="auto"/>
              <w:rPr>
                <w:szCs w:val="21"/>
              </w:rPr>
            </w:pPr>
            <w:r>
              <w:rPr>
                <w:rFonts w:hint="eastAsia"/>
                <w:b/>
                <w:bCs/>
                <w:szCs w:val="21"/>
              </w:rPr>
              <w:t>3.</w:t>
            </w:r>
            <w:r>
              <w:rPr>
                <w:rFonts w:hint="eastAsia"/>
                <w:b/>
                <w:bCs/>
                <w:szCs w:val="21"/>
              </w:rPr>
              <w:t>讨论如何根据两点求斜率，</w:t>
            </w:r>
            <w:r>
              <w:rPr>
                <w:rFonts w:hint="eastAsia"/>
                <w:szCs w:val="21"/>
              </w:rPr>
              <w:t>培养学生自主学习能力，增强数学思维的建设</w:t>
            </w:r>
          </w:p>
          <w:p w:rsidR="00BC0ECD" w:rsidRDefault="00BC0ECD" w:rsidP="00FE5287">
            <w:pPr>
              <w:spacing w:line="360" w:lineRule="auto"/>
              <w:rPr>
                <w:szCs w:val="21"/>
              </w:rPr>
            </w:pPr>
          </w:p>
          <w:p w:rsidR="00BC0ECD" w:rsidRDefault="00BC0ECD" w:rsidP="00FE5287">
            <w:pPr>
              <w:spacing w:line="360" w:lineRule="auto"/>
              <w:rPr>
                <w:szCs w:val="21"/>
              </w:rPr>
            </w:pPr>
          </w:p>
          <w:p w:rsidR="00BC0ECD" w:rsidRDefault="00BC0ECD" w:rsidP="00FE5287">
            <w:pPr>
              <w:spacing w:line="360" w:lineRule="auto"/>
              <w:rPr>
                <w:szCs w:val="21"/>
              </w:rPr>
            </w:pPr>
          </w:p>
          <w:p w:rsidR="00BC0ECD" w:rsidRDefault="00BC0ECD" w:rsidP="00FE5287">
            <w:pPr>
              <w:spacing w:line="360" w:lineRule="auto"/>
              <w:rPr>
                <w:rFonts w:hint="eastAsia"/>
                <w:szCs w:val="21"/>
              </w:rPr>
            </w:pPr>
          </w:p>
          <w:p w:rsidR="00970CDC" w:rsidRDefault="00970CDC" w:rsidP="00FE5287">
            <w:pPr>
              <w:spacing w:line="360" w:lineRule="auto"/>
              <w:rPr>
                <w:rFonts w:hint="eastAsia"/>
                <w:szCs w:val="21"/>
              </w:rPr>
            </w:pPr>
          </w:p>
          <w:p w:rsidR="00970CDC" w:rsidRDefault="00970CDC" w:rsidP="00FE5287">
            <w:pPr>
              <w:spacing w:line="360" w:lineRule="auto"/>
              <w:rPr>
                <w:rFonts w:hint="eastAsia"/>
                <w:szCs w:val="21"/>
              </w:rPr>
            </w:pPr>
          </w:p>
          <w:p w:rsidR="00970CDC" w:rsidRDefault="00970CDC" w:rsidP="00FE5287">
            <w:pPr>
              <w:spacing w:line="360" w:lineRule="auto"/>
              <w:rPr>
                <w:szCs w:val="21"/>
              </w:rPr>
            </w:pPr>
          </w:p>
          <w:p w:rsidR="00BC0ECD" w:rsidRPr="00970CDC" w:rsidRDefault="00BC0ECD" w:rsidP="00970CDC">
            <w:pPr>
              <w:pStyle w:val="ad"/>
              <w:numPr>
                <w:ilvl w:val="0"/>
                <w:numId w:val="2"/>
              </w:numPr>
              <w:spacing w:line="360" w:lineRule="auto"/>
              <w:ind w:firstLineChars="0" w:firstLine="0"/>
              <w:rPr>
                <w:b/>
                <w:color w:val="FF0000"/>
                <w:szCs w:val="21"/>
              </w:rPr>
            </w:pPr>
            <w:r w:rsidRPr="00BC0ECD">
              <w:rPr>
                <w:rFonts w:hint="eastAsia"/>
                <w:b/>
                <w:bCs/>
                <w:szCs w:val="21"/>
              </w:rPr>
              <w:lastRenderedPageBreak/>
              <w:t>通过</w:t>
            </w:r>
            <w:r w:rsidR="00487395">
              <w:rPr>
                <w:rFonts w:hint="eastAsia"/>
                <w:b/>
                <w:bCs/>
                <w:szCs w:val="21"/>
              </w:rPr>
              <w:t>公式推导</w:t>
            </w:r>
            <w:r w:rsidRPr="00BC0ECD">
              <w:rPr>
                <w:rFonts w:hint="eastAsia"/>
                <w:b/>
                <w:bCs/>
                <w:szCs w:val="21"/>
              </w:rPr>
              <w:t>，</w:t>
            </w:r>
            <w:r w:rsidRPr="00BC0ECD">
              <w:rPr>
                <w:rFonts w:hint="eastAsia"/>
                <w:szCs w:val="21"/>
              </w:rPr>
              <w:t>了解公式的由来，有利于公式记忆及理解从而突出了本节课的</w:t>
            </w:r>
            <w:r w:rsidRPr="00BC0ECD">
              <w:rPr>
                <w:rFonts w:hint="eastAsia"/>
                <w:b/>
                <w:color w:val="FF0000"/>
                <w:szCs w:val="21"/>
              </w:rPr>
              <w:t>重点。</w:t>
            </w:r>
          </w:p>
          <w:p w:rsidR="00BC0ECD" w:rsidRDefault="00BC0ECD" w:rsidP="00FE5287">
            <w:pPr>
              <w:spacing w:line="360" w:lineRule="auto"/>
              <w:rPr>
                <w:szCs w:val="21"/>
              </w:rPr>
            </w:pPr>
            <w:r>
              <w:rPr>
                <w:rFonts w:hint="eastAsia"/>
                <w:b/>
                <w:bCs/>
                <w:szCs w:val="21"/>
              </w:rPr>
              <w:t>5..</w:t>
            </w:r>
            <w:r>
              <w:rPr>
                <w:rFonts w:hint="eastAsia"/>
                <w:b/>
                <w:bCs/>
                <w:szCs w:val="21"/>
              </w:rPr>
              <w:t>完成知识框架，</w:t>
            </w:r>
            <w:r>
              <w:rPr>
                <w:rFonts w:hint="eastAsia"/>
                <w:szCs w:val="21"/>
              </w:rPr>
              <w:t>把握本节知识脉络，进一步明确学习重点</w:t>
            </w:r>
          </w:p>
        </w:tc>
      </w:tr>
      <w:tr w:rsidR="00D553EE" w:rsidTr="00970CDC">
        <w:trPr>
          <w:trHeight w:val="2924"/>
        </w:trPr>
        <w:tc>
          <w:tcPr>
            <w:tcW w:w="1534" w:type="dxa"/>
            <w:shd w:val="clear" w:color="auto" w:fill="DBDBDB" w:themeFill="accent3" w:themeFillTint="66"/>
            <w:vAlign w:val="center"/>
          </w:tcPr>
          <w:p w:rsidR="00D553EE" w:rsidRDefault="00CC1ADE" w:rsidP="0052073C">
            <w:pPr>
              <w:jc w:val="center"/>
              <w:rPr>
                <w:rFonts w:ascii="微软雅黑" w:eastAsia="微软雅黑" w:hAnsi="微软雅黑"/>
                <w:sz w:val="24"/>
                <w:szCs w:val="24"/>
              </w:rPr>
            </w:pPr>
            <w:r>
              <w:rPr>
                <w:rFonts w:ascii="微软雅黑" w:eastAsia="微软雅黑" w:hAnsi="微软雅黑"/>
                <w:sz w:val="24"/>
                <w:szCs w:val="24"/>
              </w:rPr>
              <w:lastRenderedPageBreak/>
              <w:t>“</w:t>
            </w:r>
            <w:r>
              <w:rPr>
                <w:rFonts w:ascii="微软雅黑" w:eastAsia="微软雅黑" w:hAnsi="微软雅黑" w:hint="eastAsia"/>
                <w:sz w:val="24"/>
                <w:szCs w:val="24"/>
              </w:rPr>
              <w:t>展”风采</w:t>
            </w:r>
          </w:p>
          <w:p w:rsidR="000052B8" w:rsidRPr="0052073C" w:rsidRDefault="000052B8" w:rsidP="0052073C">
            <w:pPr>
              <w:jc w:val="center"/>
              <w:rPr>
                <w:rFonts w:ascii="微软雅黑" w:eastAsia="微软雅黑" w:hAnsi="微软雅黑"/>
                <w:sz w:val="24"/>
                <w:szCs w:val="24"/>
              </w:rPr>
            </w:pPr>
            <w:r>
              <w:rPr>
                <w:rFonts w:ascii="微软雅黑" w:eastAsia="微软雅黑" w:hAnsi="微软雅黑" w:hint="eastAsia"/>
                <w:sz w:val="24"/>
                <w:szCs w:val="24"/>
              </w:rPr>
              <w:t>(12分钟)</w:t>
            </w:r>
          </w:p>
        </w:tc>
        <w:tc>
          <w:tcPr>
            <w:tcW w:w="3394" w:type="dxa"/>
            <w:gridSpan w:val="3"/>
            <w:vAlign w:val="center"/>
          </w:tcPr>
          <w:p w:rsidR="00D553EE" w:rsidRDefault="00CC1ADE" w:rsidP="00E04C47">
            <w:pPr>
              <w:spacing w:line="360" w:lineRule="auto"/>
              <w:rPr>
                <w:rFonts w:ascii="Arial" w:hAnsi="Arial" w:cs="Arial"/>
                <w:b/>
                <w:bCs/>
                <w:szCs w:val="21"/>
              </w:rPr>
            </w:pPr>
            <w:r>
              <w:rPr>
                <w:rFonts w:ascii="Arial" w:hAnsi="Arial" w:cs="Arial" w:hint="eastAsia"/>
                <w:b/>
                <w:bCs/>
                <w:szCs w:val="21"/>
              </w:rPr>
              <w:t>1.</w:t>
            </w:r>
            <w:r w:rsidR="008228CE">
              <w:rPr>
                <w:rFonts w:ascii="Arial" w:hAnsi="Arial" w:cs="Arial" w:hint="eastAsia"/>
                <w:b/>
                <w:bCs/>
                <w:szCs w:val="21"/>
              </w:rPr>
              <w:t>分析例题，给出规范解题步骤</w:t>
            </w:r>
          </w:p>
          <w:p w:rsidR="00CC1ADE" w:rsidRPr="00CC1ADE" w:rsidRDefault="00CC1ADE" w:rsidP="00E04C47">
            <w:pPr>
              <w:spacing w:line="360" w:lineRule="auto"/>
              <w:rPr>
                <w:rFonts w:ascii="宋体" w:hAnsi="宋体" w:cs="宋体"/>
                <w:szCs w:val="21"/>
              </w:rPr>
            </w:pPr>
            <w:r w:rsidRPr="00CC1ADE">
              <w:rPr>
                <w:rFonts w:ascii="宋体" w:hAnsi="宋体" w:cs="宋体" w:hint="eastAsia"/>
                <w:szCs w:val="21"/>
              </w:rPr>
              <w:t>根据下列各直线满足的条件，分别求出直线的斜率：</w:t>
            </w:r>
          </w:p>
          <w:p w:rsidR="00D553EE" w:rsidRPr="00BC0ECD" w:rsidRDefault="00CC1ADE" w:rsidP="00BC0ECD">
            <w:pPr>
              <w:spacing w:line="360" w:lineRule="auto"/>
              <w:jc w:val="left"/>
              <w:rPr>
                <w:rFonts w:ascii="宋体" w:hAnsi="宋体" w:cs="宋体"/>
                <w:szCs w:val="21"/>
              </w:rPr>
            </w:pPr>
            <w:r w:rsidRPr="00CC1ADE">
              <w:rPr>
                <w:rFonts w:ascii="宋体" w:hAnsi="宋体" w:cs="宋体" w:hint="eastAsia"/>
                <w:szCs w:val="21"/>
              </w:rPr>
              <w:t>（1）倾斜角为30°                （2）直线过点A(-2,2)、B(3,-1)</w:t>
            </w:r>
          </w:p>
        </w:tc>
        <w:tc>
          <w:tcPr>
            <w:tcW w:w="2016" w:type="dxa"/>
            <w:gridSpan w:val="3"/>
            <w:vAlign w:val="center"/>
          </w:tcPr>
          <w:p w:rsidR="00D553EE" w:rsidRDefault="00CC1ADE" w:rsidP="00E04C47">
            <w:pPr>
              <w:rPr>
                <w:rFonts w:ascii="Arial" w:hAnsi="Arial" w:cs="Arial"/>
                <w:b/>
                <w:bCs/>
                <w:szCs w:val="21"/>
              </w:rPr>
            </w:pPr>
            <w:r>
              <w:rPr>
                <w:rFonts w:ascii="Arial" w:hAnsi="Arial" w:cs="Arial" w:hint="eastAsia"/>
                <w:szCs w:val="21"/>
              </w:rPr>
              <w:t>1.</w:t>
            </w:r>
            <w:r w:rsidR="008228CE">
              <w:rPr>
                <w:rFonts w:ascii="Arial" w:hAnsi="Arial" w:cs="Arial" w:hint="eastAsia"/>
                <w:szCs w:val="21"/>
              </w:rPr>
              <w:t>对照自己解题步骤，完善不足</w:t>
            </w:r>
          </w:p>
          <w:p w:rsidR="00D553EE" w:rsidRDefault="00D553EE" w:rsidP="00E04C47">
            <w:pPr>
              <w:spacing w:line="360" w:lineRule="auto"/>
              <w:rPr>
                <w:rFonts w:ascii="宋体" w:hAnsi="宋体"/>
                <w:szCs w:val="21"/>
              </w:rPr>
            </w:pPr>
          </w:p>
        </w:tc>
        <w:tc>
          <w:tcPr>
            <w:tcW w:w="1741" w:type="dxa"/>
            <w:gridSpan w:val="2"/>
            <w:vAlign w:val="center"/>
          </w:tcPr>
          <w:p w:rsidR="00D553EE" w:rsidRDefault="00CC1ADE" w:rsidP="00E04C47">
            <w:pPr>
              <w:spacing w:line="360" w:lineRule="auto"/>
              <w:rPr>
                <w:b/>
                <w:bCs/>
                <w:szCs w:val="21"/>
              </w:rPr>
            </w:pPr>
            <w:r>
              <w:rPr>
                <w:rFonts w:hint="eastAsia"/>
                <w:b/>
                <w:bCs/>
                <w:szCs w:val="21"/>
              </w:rPr>
              <w:t>1.</w:t>
            </w:r>
            <w:r w:rsidR="008228CE">
              <w:rPr>
                <w:rFonts w:hint="eastAsia"/>
                <w:b/>
                <w:bCs/>
                <w:szCs w:val="21"/>
              </w:rPr>
              <w:t>例题解析，</w:t>
            </w:r>
            <w:r w:rsidR="008228CE">
              <w:rPr>
                <w:rFonts w:asciiTheme="minorEastAsia" w:hAnsiTheme="minorEastAsia" w:cstheme="minorEastAsia" w:hint="eastAsia"/>
                <w:szCs w:val="21"/>
              </w:rPr>
              <w:t>在一定程度上有利于加深对知识点的记忆、贯通知识，提升学生的综合能力。</w:t>
            </w:r>
          </w:p>
        </w:tc>
      </w:tr>
      <w:tr w:rsidR="00D553EE" w:rsidTr="00970CDC">
        <w:trPr>
          <w:trHeight w:val="3109"/>
        </w:trPr>
        <w:tc>
          <w:tcPr>
            <w:tcW w:w="1534" w:type="dxa"/>
            <w:shd w:val="clear" w:color="auto" w:fill="DBDBDB" w:themeFill="accent3" w:themeFillTint="66"/>
          </w:tcPr>
          <w:p w:rsidR="00D553EE" w:rsidRDefault="00D553EE" w:rsidP="0052073C">
            <w:pPr>
              <w:rPr>
                <w:rFonts w:ascii="微软雅黑" w:eastAsia="微软雅黑" w:hAnsi="微软雅黑"/>
                <w:sz w:val="18"/>
                <w:szCs w:val="18"/>
              </w:rPr>
            </w:pPr>
          </w:p>
        </w:tc>
        <w:tc>
          <w:tcPr>
            <w:tcW w:w="3394" w:type="dxa"/>
            <w:gridSpan w:val="3"/>
          </w:tcPr>
          <w:p w:rsidR="00D553EE" w:rsidRDefault="00CC1ADE" w:rsidP="00CC1ADE">
            <w:pPr>
              <w:tabs>
                <w:tab w:val="left" w:pos="312"/>
              </w:tabs>
              <w:spacing w:line="360" w:lineRule="auto"/>
              <w:jc w:val="left"/>
              <w:rPr>
                <w:rFonts w:ascii="Arial" w:hAnsi="Arial" w:cs="Arial"/>
                <w:b/>
                <w:bCs/>
                <w:szCs w:val="21"/>
              </w:rPr>
            </w:pPr>
            <w:r>
              <w:rPr>
                <w:rFonts w:ascii="Arial" w:hAnsi="Arial" w:cs="Arial" w:hint="eastAsia"/>
                <w:b/>
                <w:bCs/>
                <w:szCs w:val="21"/>
              </w:rPr>
              <w:t>2.</w:t>
            </w:r>
            <w:r w:rsidR="008228CE">
              <w:rPr>
                <w:rFonts w:ascii="Arial" w:hAnsi="Arial" w:cs="Arial" w:hint="eastAsia"/>
                <w:b/>
                <w:bCs/>
                <w:szCs w:val="21"/>
              </w:rPr>
              <w:t>组织学生完成练习题，个别答疑</w:t>
            </w:r>
          </w:p>
          <w:p w:rsidR="00CC1ADE" w:rsidRPr="00CC1ADE" w:rsidRDefault="00CC1ADE" w:rsidP="00CC1ADE">
            <w:pPr>
              <w:spacing w:line="360" w:lineRule="auto"/>
              <w:jc w:val="left"/>
              <w:rPr>
                <w:rFonts w:asciiTheme="minorEastAsia" w:hAnsiTheme="minorEastAsia" w:cs="Arial"/>
                <w:bCs/>
                <w:sz w:val="20"/>
                <w:szCs w:val="21"/>
              </w:rPr>
            </w:pPr>
            <w:r w:rsidRPr="00CC1ADE">
              <w:rPr>
                <w:rFonts w:asciiTheme="minorEastAsia" w:hAnsiTheme="minorEastAsia" w:cs="Arial" w:hint="eastAsia"/>
                <w:bCs/>
                <w:sz w:val="20"/>
                <w:szCs w:val="21"/>
              </w:rPr>
              <w:t>判断满足下列条件的直线的斜率是否存在，若存在，求出斜率：</w:t>
            </w:r>
          </w:p>
          <w:p w:rsidR="00CC1ADE" w:rsidRPr="00CC1ADE" w:rsidRDefault="00CC1ADE" w:rsidP="00CC1ADE">
            <w:pPr>
              <w:spacing w:line="360" w:lineRule="auto"/>
              <w:jc w:val="left"/>
              <w:rPr>
                <w:rFonts w:asciiTheme="minorEastAsia" w:hAnsiTheme="minorEastAsia" w:cs="Arial"/>
                <w:bCs/>
                <w:sz w:val="20"/>
                <w:szCs w:val="21"/>
              </w:rPr>
            </w:pPr>
            <w:r w:rsidRPr="00CC1ADE">
              <w:rPr>
                <w:rFonts w:asciiTheme="minorEastAsia" w:hAnsiTheme="minorEastAsia" w:cs="Arial" w:hint="eastAsia"/>
                <w:bCs/>
                <w:sz w:val="20"/>
                <w:szCs w:val="21"/>
              </w:rPr>
              <w:t>（1）倾斜角为45°                （2）直线过点A(-1,2)、B(3,5)</w:t>
            </w:r>
          </w:p>
          <w:p w:rsidR="00D553EE" w:rsidRPr="00970CDC" w:rsidRDefault="00CC1ADE" w:rsidP="00FE5287">
            <w:pPr>
              <w:spacing w:line="360" w:lineRule="auto"/>
              <w:jc w:val="left"/>
              <w:rPr>
                <w:rFonts w:asciiTheme="minorEastAsia" w:hAnsiTheme="minorEastAsia" w:cs="Arial"/>
                <w:bCs/>
                <w:sz w:val="20"/>
                <w:szCs w:val="21"/>
              </w:rPr>
            </w:pPr>
            <w:r w:rsidRPr="00CC1ADE">
              <w:rPr>
                <w:rFonts w:asciiTheme="minorEastAsia" w:hAnsiTheme="minorEastAsia" w:cs="Arial" w:hint="eastAsia"/>
                <w:bCs/>
                <w:sz w:val="20"/>
                <w:szCs w:val="21"/>
              </w:rPr>
              <w:t>（3）直线平行于y轴              （4）直线过点A(1,0)、B(1,3)</w:t>
            </w:r>
          </w:p>
        </w:tc>
        <w:tc>
          <w:tcPr>
            <w:tcW w:w="2016" w:type="dxa"/>
            <w:gridSpan w:val="3"/>
          </w:tcPr>
          <w:p w:rsidR="00CC1ADE" w:rsidRDefault="00CC1ADE" w:rsidP="00FE5287">
            <w:pPr>
              <w:spacing w:line="360" w:lineRule="auto"/>
              <w:rPr>
                <w:rFonts w:ascii="Arial" w:hAnsi="Arial" w:cs="Arial"/>
                <w:szCs w:val="21"/>
              </w:rPr>
            </w:pPr>
            <w:r>
              <w:rPr>
                <w:rFonts w:ascii="宋体" w:hAnsi="宋体" w:hint="eastAsia"/>
                <w:szCs w:val="21"/>
              </w:rPr>
              <w:t>2</w:t>
            </w:r>
            <w:r w:rsidR="008228CE">
              <w:rPr>
                <w:rFonts w:ascii="宋体" w:hAnsi="宋体" w:hint="eastAsia"/>
                <w:szCs w:val="21"/>
              </w:rPr>
              <w:t>.</w:t>
            </w:r>
            <w:r w:rsidR="008228CE">
              <w:rPr>
                <w:rFonts w:ascii="Arial" w:hAnsi="Arial" w:cs="Arial" w:hint="eastAsia"/>
                <w:szCs w:val="21"/>
              </w:rPr>
              <w:t>每组一名同学上台展示，其他同学在草稿本上完成。展示的四位同学交叉互改。若出现错误，对其进行解析。</w:t>
            </w:r>
          </w:p>
          <w:p w:rsidR="00D553EE" w:rsidRPr="00970CDC" w:rsidRDefault="00CC1ADE" w:rsidP="00FE5287">
            <w:pPr>
              <w:spacing w:line="360" w:lineRule="auto"/>
              <w:rPr>
                <w:rFonts w:ascii="Arial" w:hAnsi="Arial" w:cs="Arial"/>
                <w:szCs w:val="21"/>
              </w:rPr>
            </w:pPr>
            <w:r>
              <w:rPr>
                <w:rFonts w:ascii="Arial" w:hAnsi="Arial" w:cs="Arial" w:hint="eastAsia"/>
                <w:szCs w:val="21"/>
              </w:rPr>
              <w:t>3</w:t>
            </w:r>
            <w:r w:rsidR="008228CE">
              <w:rPr>
                <w:rFonts w:ascii="Arial" w:hAnsi="Arial" w:cs="Arial" w:hint="eastAsia"/>
                <w:szCs w:val="21"/>
              </w:rPr>
              <w:t>.</w:t>
            </w:r>
            <w:r w:rsidR="008228CE">
              <w:rPr>
                <w:rFonts w:ascii="Arial" w:hAnsi="Arial" w:cs="Arial" w:hint="eastAsia"/>
                <w:szCs w:val="21"/>
              </w:rPr>
              <w:t>学生独立答题</w:t>
            </w:r>
          </w:p>
        </w:tc>
        <w:tc>
          <w:tcPr>
            <w:tcW w:w="1741" w:type="dxa"/>
            <w:gridSpan w:val="2"/>
          </w:tcPr>
          <w:p w:rsidR="00D553EE" w:rsidRDefault="00CC1ADE" w:rsidP="00CC1ADE">
            <w:pPr>
              <w:tabs>
                <w:tab w:val="left" w:pos="312"/>
              </w:tabs>
              <w:spacing w:line="360" w:lineRule="auto"/>
              <w:rPr>
                <w:rFonts w:asciiTheme="minorEastAsia" w:hAnsiTheme="minorEastAsia" w:cstheme="minorEastAsia"/>
                <w:szCs w:val="21"/>
              </w:rPr>
            </w:pPr>
            <w:r>
              <w:rPr>
                <w:rFonts w:asciiTheme="minorEastAsia" w:hAnsiTheme="minorEastAsia" w:cstheme="minorEastAsia" w:hint="eastAsia"/>
                <w:b/>
                <w:bCs/>
                <w:szCs w:val="21"/>
              </w:rPr>
              <w:t>2</w:t>
            </w:r>
            <w:r w:rsidR="008228CE">
              <w:rPr>
                <w:rFonts w:asciiTheme="minorEastAsia" w:hAnsiTheme="minorEastAsia" w:cstheme="minorEastAsia" w:hint="eastAsia"/>
                <w:b/>
                <w:bCs/>
                <w:szCs w:val="21"/>
              </w:rPr>
              <w:t>分组互评检测</w:t>
            </w:r>
            <w:r w:rsidR="008228CE">
              <w:rPr>
                <w:rFonts w:asciiTheme="minorEastAsia" w:hAnsiTheme="minorEastAsia" w:cstheme="minorEastAsia" w:hint="eastAsia"/>
                <w:szCs w:val="21"/>
              </w:rPr>
              <w:t>，达到全员参与的目的，提升学习积极性。</w:t>
            </w:r>
          </w:p>
          <w:p w:rsidR="00D553EE" w:rsidRDefault="00D553EE" w:rsidP="00FE5287">
            <w:pPr>
              <w:spacing w:line="360" w:lineRule="auto"/>
              <w:rPr>
                <w:rFonts w:asciiTheme="minorEastAsia" w:hAnsiTheme="minorEastAsia" w:cstheme="minorEastAsia"/>
                <w:szCs w:val="21"/>
              </w:rPr>
            </w:pPr>
          </w:p>
          <w:p w:rsidR="00CC1ADE" w:rsidRDefault="00CC1ADE" w:rsidP="00FE5287">
            <w:pPr>
              <w:spacing w:line="360" w:lineRule="auto"/>
              <w:rPr>
                <w:rFonts w:asciiTheme="minorEastAsia" w:hAnsiTheme="minorEastAsia" w:cstheme="minorEastAsia"/>
                <w:b/>
                <w:bCs/>
                <w:szCs w:val="21"/>
              </w:rPr>
            </w:pPr>
          </w:p>
          <w:p w:rsidR="00D553EE" w:rsidRDefault="00D553EE" w:rsidP="00FE5287">
            <w:pPr>
              <w:spacing w:line="360" w:lineRule="auto"/>
              <w:rPr>
                <w:b/>
                <w:bCs/>
                <w:szCs w:val="21"/>
              </w:rPr>
            </w:pPr>
          </w:p>
        </w:tc>
      </w:tr>
      <w:tr w:rsidR="00D553EE" w:rsidTr="00970CDC">
        <w:trPr>
          <w:trHeight w:val="2659"/>
        </w:trPr>
        <w:tc>
          <w:tcPr>
            <w:tcW w:w="1534" w:type="dxa"/>
            <w:shd w:val="clear" w:color="auto" w:fill="DBDBDB" w:themeFill="accent3" w:themeFillTint="66"/>
            <w:vAlign w:val="center"/>
          </w:tcPr>
          <w:p w:rsidR="00D553EE" w:rsidRDefault="00CC1ADE" w:rsidP="0052073C">
            <w:pPr>
              <w:jc w:val="center"/>
              <w:rPr>
                <w:rFonts w:ascii="微软雅黑" w:eastAsia="微软雅黑" w:hAnsi="微软雅黑"/>
                <w:sz w:val="24"/>
                <w:szCs w:val="24"/>
              </w:rPr>
            </w:pPr>
            <w:r>
              <w:rPr>
                <w:rFonts w:ascii="微软雅黑" w:eastAsia="微软雅黑" w:hAnsi="微软雅黑" w:hint="eastAsia"/>
                <w:sz w:val="24"/>
                <w:szCs w:val="24"/>
              </w:rPr>
              <w:t>“明”实效</w:t>
            </w:r>
          </w:p>
          <w:p w:rsidR="00CC1ADE" w:rsidRDefault="00CC1ADE" w:rsidP="0052073C">
            <w:pPr>
              <w:jc w:val="center"/>
              <w:rPr>
                <w:rFonts w:ascii="微软雅黑" w:eastAsia="微软雅黑" w:hAnsi="微软雅黑"/>
                <w:sz w:val="24"/>
                <w:szCs w:val="24"/>
              </w:rPr>
            </w:pPr>
            <w:r>
              <w:rPr>
                <w:rFonts w:ascii="微软雅黑" w:eastAsia="微软雅黑" w:hAnsi="微软雅黑" w:hint="eastAsia"/>
                <w:sz w:val="24"/>
                <w:szCs w:val="24"/>
              </w:rPr>
              <w:t>（3分钟）</w:t>
            </w:r>
          </w:p>
        </w:tc>
        <w:tc>
          <w:tcPr>
            <w:tcW w:w="3394" w:type="dxa"/>
            <w:gridSpan w:val="3"/>
          </w:tcPr>
          <w:p w:rsidR="007D254C" w:rsidRDefault="008228CE" w:rsidP="00FE5287">
            <w:pPr>
              <w:spacing w:line="360" w:lineRule="auto"/>
              <w:jc w:val="left"/>
              <w:rPr>
                <w:rFonts w:ascii="Arial" w:hAnsi="Arial" w:cs="Arial"/>
                <w:bCs/>
                <w:szCs w:val="21"/>
              </w:rPr>
            </w:pPr>
            <w:r w:rsidRPr="007D254C">
              <w:rPr>
                <w:rFonts w:ascii="Arial" w:hAnsi="Arial" w:cs="Arial" w:hint="eastAsia"/>
                <w:bCs/>
                <w:szCs w:val="21"/>
              </w:rPr>
              <w:t>学生</w:t>
            </w:r>
            <w:r w:rsidR="007D254C">
              <w:rPr>
                <w:rFonts w:ascii="Arial" w:hAnsi="Arial" w:cs="Arial" w:hint="eastAsia"/>
                <w:bCs/>
                <w:szCs w:val="21"/>
              </w:rPr>
              <w:t>自由发言，归纳总结收获；</w:t>
            </w:r>
          </w:p>
          <w:p w:rsidR="00D553EE" w:rsidRDefault="007D254C" w:rsidP="00FE5287">
            <w:pPr>
              <w:spacing w:line="360" w:lineRule="auto"/>
              <w:jc w:val="left"/>
              <w:rPr>
                <w:rFonts w:ascii="宋体" w:hAnsi="宋体" w:cs="宋体"/>
                <w:szCs w:val="21"/>
              </w:rPr>
            </w:pPr>
            <w:r w:rsidRPr="007D254C">
              <w:rPr>
                <w:rFonts w:ascii="宋体" w:eastAsia="宋体" w:hAnsi="宋体" w:hint="eastAsia"/>
                <w:b/>
              </w:rPr>
              <w:t>通过师评、互评、自评，推选出本节课的最佳小组和个人</w:t>
            </w:r>
            <w:r>
              <w:rPr>
                <w:rFonts w:ascii="宋体" w:eastAsia="宋体" w:hAnsi="宋体" w:hint="eastAsia"/>
                <w:b/>
              </w:rPr>
              <w:t>。</w:t>
            </w:r>
          </w:p>
        </w:tc>
        <w:tc>
          <w:tcPr>
            <w:tcW w:w="2016" w:type="dxa"/>
            <w:gridSpan w:val="3"/>
          </w:tcPr>
          <w:p w:rsidR="00D553EE" w:rsidRDefault="008228CE" w:rsidP="00FE5287">
            <w:pPr>
              <w:spacing w:line="360" w:lineRule="auto"/>
              <w:rPr>
                <w:rFonts w:ascii="宋体" w:hAnsi="宋体"/>
                <w:szCs w:val="21"/>
              </w:rPr>
            </w:pPr>
            <w:r>
              <w:rPr>
                <w:rFonts w:ascii="宋体" w:hAnsi="宋体" w:hint="eastAsia"/>
                <w:szCs w:val="21"/>
              </w:rPr>
              <w:t>回顾本节所学内容，明确本节重难点</w:t>
            </w:r>
          </w:p>
        </w:tc>
        <w:tc>
          <w:tcPr>
            <w:tcW w:w="1741" w:type="dxa"/>
            <w:gridSpan w:val="2"/>
          </w:tcPr>
          <w:p w:rsidR="00D553EE" w:rsidRDefault="008228CE" w:rsidP="00FE5287">
            <w:pPr>
              <w:spacing w:line="360" w:lineRule="auto"/>
              <w:rPr>
                <w:b/>
                <w:bCs/>
                <w:szCs w:val="21"/>
              </w:rPr>
            </w:pPr>
            <w:r>
              <w:rPr>
                <w:rFonts w:hint="eastAsia"/>
                <w:b/>
                <w:bCs/>
                <w:szCs w:val="21"/>
              </w:rPr>
              <w:t>学生归纳总结，</w:t>
            </w:r>
            <w:r>
              <w:rPr>
                <w:rFonts w:asciiTheme="minorEastAsia" w:hAnsiTheme="minorEastAsia" w:cstheme="minorEastAsia" w:hint="eastAsia"/>
                <w:szCs w:val="21"/>
              </w:rPr>
              <w:t>充分理解知识要点，再次发挥学生的主体作用。</w:t>
            </w:r>
          </w:p>
        </w:tc>
      </w:tr>
      <w:tr w:rsidR="007D254C" w:rsidTr="00FA0E92">
        <w:trPr>
          <w:trHeight w:val="416"/>
        </w:trPr>
        <w:tc>
          <w:tcPr>
            <w:tcW w:w="8685" w:type="dxa"/>
            <w:gridSpan w:val="9"/>
            <w:shd w:val="clear" w:color="auto" w:fill="F7CAAC" w:themeFill="accent2" w:themeFillTint="66"/>
          </w:tcPr>
          <w:p w:rsidR="007D254C" w:rsidRDefault="007D254C" w:rsidP="007D254C">
            <w:pPr>
              <w:spacing w:line="360" w:lineRule="auto"/>
              <w:jc w:val="center"/>
              <w:rPr>
                <w:b/>
                <w:bCs/>
                <w:szCs w:val="21"/>
              </w:rPr>
            </w:pPr>
            <w:r w:rsidRPr="007D254C">
              <w:rPr>
                <w:rFonts w:ascii="微软雅黑" w:eastAsia="微软雅黑" w:hAnsi="微软雅黑" w:cs="微软雅黑" w:hint="eastAsia"/>
                <w:b/>
                <w:bCs/>
                <w:sz w:val="24"/>
                <w:szCs w:val="24"/>
              </w:rPr>
              <w:lastRenderedPageBreak/>
              <w:t>教学过程---（课后拓展）</w:t>
            </w:r>
          </w:p>
        </w:tc>
      </w:tr>
      <w:tr w:rsidR="007D254C" w:rsidTr="00FA0E92">
        <w:trPr>
          <w:trHeight w:val="354"/>
        </w:trPr>
        <w:tc>
          <w:tcPr>
            <w:tcW w:w="1534" w:type="dxa"/>
            <w:shd w:val="clear" w:color="auto" w:fill="DBDBDB" w:themeFill="accent3" w:themeFillTint="66"/>
            <w:vAlign w:val="center"/>
          </w:tcPr>
          <w:p w:rsidR="007D254C" w:rsidRDefault="007D254C" w:rsidP="00E1680F">
            <w:pPr>
              <w:jc w:val="center"/>
              <w:rPr>
                <w:rFonts w:ascii="微软雅黑" w:eastAsia="微软雅黑" w:hAnsi="微软雅黑"/>
                <w:sz w:val="24"/>
                <w:szCs w:val="24"/>
              </w:rPr>
            </w:pPr>
            <w:r>
              <w:rPr>
                <w:rFonts w:ascii="微软雅黑" w:eastAsia="微软雅黑" w:hAnsi="微软雅黑" w:hint="eastAsia"/>
                <w:sz w:val="24"/>
                <w:szCs w:val="24"/>
              </w:rPr>
              <w:t>教学环节</w:t>
            </w:r>
          </w:p>
        </w:tc>
        <w:tc>
          <w:tcPr>
            <w:tcW w:w="3408" w:type="dxa"/>
            <w:gridSpan w:val="4"/>
            <w:shd w:val="clear" w:color="auto" w:fill="DBDBDB" w:themeFill="accent3" w:themeFillTint="66"/>
            <w:vAlign w:val="center"/>
          </w:tcPr>
          <w:p w:rsidR="007D254C" w:rsidRDefault="007D254C" w:rsidP="00E1680F">
            <w:pPr>
              <w:spacing w:line="360" w:lineRule="auto"/>
              <w:jc w:val="center"/>
              <w:rPr>
                <w:rFonts w:ascii="宋体" w:hAnsi="宋体"/>
                <w:b/>
                <w:bCs/>
                <w:szCs w:val="21"/>
              </w:rPr>
            </w:pPr>
            <w:r>
              <w:rPr>
                <w:rFonts w:ascii="微软雅黑" w:eastAsia="微软雅黑" w:hAnsi="微软雅黑" w:cs="微软雅黑" w:hint="eastAsia"/>
                <w:sz w:val="24"/>
                <w:szCs w:val="24"/>
              </w:rPr>
              <w:t>教师活动</w:t>
            </w:r>
          </w:p>
        </w:tc>
        <w:tc>
          <w:tcPr>
            <w:tcW w:w="2002" w:type="dxa"/>
            <w:gridSpan w:val="2"/>
            <w:shd w:val="clear" w:color="auto" w:fill="DBDBDB" w:themeFill="accent3" w:themeFillTint="66"/>
            <w:vAlign w:val="center"/>
          </w:tcPr>
          <w:p w:rsidR="007D254C" w:rsidRPr="006547D7" w:rsidRDefault="007D254C" w:rsidP="00E1680F">
            <w:pPr>
              <w:spacing w:line="360" w:lineRule="auto"/>
              <w:jc w:val="center"/>
              <w:rPr>
                <w:szCs w:val="21"/>
              </w:rPr>
            </w:pPr>
            <w:r w:rsidRPr="006547D7">
              <w:rPr>
                <w:rFonts w:ascii="微软雅黑" w:eastAsia="微软雅黑" w:hAnsi="微软雅黑" w:cs="微软雅黑" w:hint="eastAsia"/>
                <w:sz w:val="24"/>
                <w:szCs w:val="24"/>
              </w:rPr>
              <w:t>学生活动</w:t>
            </w:r>
          </w:p>
        </w:tc>
        <w:tc>
          <w:tcPr>
            <w:tcW w:w="1741" w:type="dxa"/>
            <w:gridSpan w:val="2"/>
            <w:shd w:val="clear" w:color="auto" w:fill="DBDBDB" w:themeFill="accent3" w:themeFillTint="66"/>
            <w:vAlign w:val="center"/>
          </w:tcPr>
          <w:p w:rsidR="007D254C" w:rsidRDefault="007D254C" w:rsidP="00E1680F">
            <w:pPr>
              <w:spacing w:line="360" w:lineRule="auto"/>
              <w:jc w:val="center"/>
              <w:rPr>
                <w:rFonts w:eastAsiaTheme="majorEastAsia"/>
                <w:b/>
                <w:bCs/>
                <w:szCs w:val="21"/>
              </w:rPr>
            </w:pPr>
            <w:r>
              <w:rPr>
                <w:rFonts w:ascii="微软雅黑" w:eastAsia="微软雅黑" w:hAnsi="微软雅黑" w:cs="微软雅黑" w:hint="eastAsia"/>
                <w:sz w:val="24"/>
                <w:szCs w:val="24"/>
              </w:rPr>
              <w:t>设计意图</w:t>
            </w:r>
          </w:p>
        </w:tc>
      </w:tr>
      <w:tr w:rsidR="00E04C47" w:rsidTr="00E04C47">
        <w:trPr>
          <w:trHeight w:val="2084"/>
        </w:trPr>
        <w:tc>
          <w:tcPr>
            <w:tcW w:w="1534" w:type="dxa"/>
            <w:shd w:val="clear" w:color="auto" w:fill="auto"/>
            <w:vAlign w:val="center"/>
          </w:tcPr>
          <w:p w:rsidR="00E04C47" w:rsidRDefault="00E04C47" w:rsidP="00E04C47">
            <w:pPr>
              <w:jc w:val="center"/>
              <w:rPr>
                <w:rFonts w:ascii="微软雅黑" w:eastAsia="微软雅黑" w:hAnsi="微软雅黑"/>
                <w:sz w:val="24"/>
                <w:szCs w:val="24"/>
              </w:rPr>
            </w:pPr>
            <w:r>
              <w:rPr>
                <w:rFonts w:ascii="微软雅黑" w:eastAsia="微软雅黑" w:hAnsi="微软雅黑" w:hint="eastAsia"/>
                <w:sz w:val="24"/>
                <w:szCs w:val="24"/>
              </w:rPr>
              <w:t>课后拓展</w:t>
            </w:r>
          </w:p>
          <w:p w:rsidR="00E04C47" w:rsidRDefault="00E04C47" w:rsidP="00E1680F">
            <w:pPr>
              <w:jc w:val="center"/>
              <w:rPr>
                <w:rFonts w:ascii="微软雅黑" w:eastAsia="微软雅黑" w:hAnsi="微软雅黑"/>
                <w:sz w:val="24"/>
                <w:szCs w:val="24"/>
              </w:rPr>
            </w:pPr>
          </w:p>
        </w:tc>
        <w:tc>
          <w:tcPr>
            <w:tcW w:w="3408" w:type="dxa"/>
            <w:gridSpan w:val="4"/>
            <w:shd w:val="clear" w:color="auto" w:fill="auto"/>
          </w:tcPr>
          <w:p w:rsidR="00E04C47" w:rsidRDefault="00E04C47" w:rsidP="00E04C47">
            <w:pPr>
              <w:spacing w:line="276" w:lineRule="auto"/>
              <w:rPr>
                <w:rFonts w:ascii="Arial" w:hAnsi="Arial" w:cs="Arial"/>
                <w:b/>
                <w:bCs/>
                <w:szCs w:val="21"/>
              </w:rPr>
            </w:pPr>
            <w:r>
              <w:rPr>
                <w:rFonts w:ascii="Arial" w:hAnsi="Arial" w:cs="Arial" w:hint="eastAsia"/>
                <w:b/>
                <w:bCs/>
                <w:szCs w:val="21"/>
              </w:rPr>
              <w:t>课后成两个任务：</w:t>
            </w:r>
          </w:p>
          <w:p w:rsidR="00E04C47" w:rsidRPr="00E04C47" w:rsidRDefault="00E04C47" w:rsidP="00E04C47">
            <w:pPr>
              <w:spacing w:line="276" w:lineRule="auto"/>
              <w:rPr>
                <w:rFonts w:ascii="Arial" w:hAnsi="Arial" w:cs="Arial"/>
                <w:szCs w:val="21"/>
              </w:rPr>
            </w:pPr>
            <w:r w:rsidRPr="00E04C47">
              <w:rPr>
                <w:rFonts w:ascii="Arial" w:hAnsi="Arial" w:cs="Arial" w:hint="eastAsia"/>
                <w:szCs w:val="21"/>
              </w:rPr>
              <w:t>1.</w:t>
            </w:r>
            <w:r w:rsidRPr="00E04C47">
              <w:rPr>
                <w:rFonts w:ascii="Arial" w:hAnsi="Arial" w:cs="Arial" w:hint="eastAsia"/>
                <w:szCs w:val="21"/>
              </w:rPr>
              <w:t>在</w:t>
            </w:r>
            <w:r w:rsidR="000A39AA">
              <w:rPr>
                <w:rFonts w:ascii="Arial" w:hAnsi="Arial" w:cs="Arial" w:hint="eastAsia"/>
                <w:szCs w:val="21"/>
              </w:rPr>
              <w:t>泛雅平台</w:t>
            </w:r>
            <w:r w:rsidRPr="00E04C47">
              <w:rPr>
                <w:rFonts w:ascii="Arial" w:hAnsi="Arial" w:cs="Arial" w:hint="eastAsia"/>
                <w:szCs w:val="21"/>
              </w:rPr>
              <w:t>发布的分层作业；</w:t>
            </w:r>
          </w:p>
          <w:p w:rsidR="00E04C47" w:rsidRPr="00E04C47" w:rsidRDefault="00E04C47" w:rsidP="00E04C47">
            <w:pPr>
              <w:rPr>
                <w:rFonts w:ascii="微软雅黑" w:eastAsia="微软雅黑" w:hAnsi="微软雅黑" w:cs="微软雅黑"/>
                <w:sz w:val="24"/>
                <w:szCs w:val="24"/>
              </w:rPr>
            </w:pPr>
            <w:r>
              <w:rPr>
                <w:rFonts w:ascii="微软雅黑" w:eastAsia="微软雅黑" w:hAnsi="微软雅黑" w:cs="微软雅黑"/>
                <w:noProof/>
                <w:sz w:val="24"/>
                <w:szCs w:val="24"/>
              </w:rPr>
              <w:drawing>
                <wp:inline distT="0" distB="0" distL="0" distR="0" wp14:anchorId="278C4954" wp14:editId="4BE5D150">
                  <wp:extent cx="1897811" cy="828135"/>
                  <wp:effectExtent l="0" t="0" r="762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897811" cy="828135"/>
                          </a:xfrm>
                          <a:prstGeom prst="rect">
                            <a:avLst/>
                          </a:prstGeom>
                          <a:noFill/>
                        </pic:spPr>
                      </pic:pic>
                    </a:graphicData>
                  </a:graphic>
                </wp:inline>
              </w:drawing>
            </w:r>
          </w:p>
        </w:tc>
        <w:tc>
          <w:tcPr>
            <w:tcW w:w="2002" w:type="dxa"/>
            <w:gridSpan w:val="2"/>
            <w:shd w:val="clear" w:color="auto" w:fill="auto"/>
            <w:vAlign w:val="center"/>
          </w:tcPr>
          <w:p w:rsidR="00E04C47" w:rsidRDefault="00E04C47" w:rsidP="00E04C47">
            <w:pPr>
              <w:spacing w:line="360" w:lineRule="auto"/>
              <w:rPr>
                <w:rFonts w:ascii="宋体" w:hAnsi="宋体"/>
                <w:szCs w:val="21"/>
              </w:rPr>
            </w:pPr>
            <w:r>
              <w:rPr>
                <w:rFonts w:ascii="宋体" w:hAnsi="宋体" w:hint="eastAsia"/>
                <w:szCs w:val="21"/>
              </w:rPr>
              <w:t>任务一在线提交；</w:t>
            </w:r>
          </w:p>
          <w:p w:rsidR="00E04C47" w:rsidRPr="006547D7" w:rsidRDefault="00E04C47" w:rsidP="00E1680F">
            <w:pPr>
              <w:spacing w:line="360" w:lineRule="auto"/>
              <w:jc w:val="center"/>
              <w:rPr>
                <w:rFonts w:ascii="微软雅黑" w:eastAsia="微软雅黑" w:hAnsi="微软雅黑" w:cs="微软雅黑"/>
                <w:sz w:val="24"/>
                <w:szCs w:val="24"/>
              </w:rPr>
            </w:pPr>
          </w:p>
        </w:tc>
        <w:tc>
          <w:tcPr>
            <w:tcW w:w="1741" w:type="dxa"/>
            <w:gridSpan w:val="2"/>
            <w:shd w:val="clear" w:color="auto" w:fill="auto"/>
            <w:vAlign w:val="center"/>
          </w:tcPr>
          <w:p w:rsidR="00E04C47" w:rsidRPr="008C4FF1" w:rsidRDefault="00E04C47" w:rsidP="00E04C47">
            <w:pPr>
              <w:spacing w:line="360" w:lineRule="auto"/>
              <w:rPr>
                <w:rFonts w:asciiTheme="minorEastAsia" w:hAnsiTheme="minorEastAsia" w:cstheme="minorEastAsia"/>
                <w:szCs w:val="21"/>
              </w:rPr>
            </w:pPr>
            <w:r w:rsidRPr="008C4FF1">
              <w:rPr>
                <w:rFonts w:hint="eastAsia"/>
                <w:bCs/>
                <w:szCs w:val="21"/>
              </w:rPr>
              <w:t>1.</w:t>
            </w:r>
            <w:r w:rsidRPr="008C4FF1">
              <w:rPr>
                <w:rFonts w:hint="eastAsia"/>
                <w:bCs/>
                <w:szCs w:val="21"/>
              </w:rPr>
              <w:t>课后任务，</w:t>
            </w:r>
            <w:r w:rsidRPr="00361727">
              <w:rPr>
                <w:rFonts w:asciiTheme="minorEastAsia" w:hAnsiTheme="minorEastAsia" w:cstheme="minorEastAsia" w:hint="eastAsia"/>
                <w:b/>
                <w:szCs w:val="21"/>
              </w:rPr>
              <w:t>巩固新知</w:t>
            </w:r>
            <w:r w:rsidRPr="008C4FF1">
              <w:rPr>
                <w:rFonts w:asciiTheme="minorEastAsia" w:hAnsiTheme="minorEastAsia" w:cstheme="minorEastAsia" w:hint="eastAsia"/>
                <w:szCs w:val="21"/>
              </w:rPr>
              <w:t>，达到熟能生巧的目的。</w:t>
            </w:r>
          </w:p>
          <w:p w:rsidR="00E04C47" w:rsidRPr="00E04C47" w:rsidRDefault="00E04C47" w:rsidP="00E1680F">
            <w:pPr>
              <w:spacing w:line="360" w:lineRule="auto"/>
              <w:jc w:val="center"/>
              <w:rPr>
                <w:rFonts w:ascii="微软雅黑" w:eastAsia="微软雅黑" w:hAnsi="微软雅黑" w:cs="微软雅黑"/>
                <w:sz w:val="24"/>
                <w:szCs w:val="24"/>
              </w:rPr>
            </w:pPr>
          </w:p>
        </w:tc>
      </w:tr>
      <w:tr w:rsidR="00D553EE" w:rsidTr="007C3396">
        <w:trPr>
          <w:trHeight w:val="6353"/>
        </w:trPr>
        <w:tc>
          <w:tcPr>
            <w:tcW w:w="1534" w:type="dxa"/>
            <w:shd w:val="clear" w:color="auto" w:fill="DBDBDB" w:themeFill="accent3" w:themeFillTint="66"/>
            <w:vAlign w:val="center"/>
          </w:tcPr>
          <w:p w:rsidR="00D553EE" w:rsidRDefault="007D254C" w:rsidP="0052073C">
            <w:pPr>
              <w:jc w:val="center"/>
              <w:rPr>
                <w:rFonts w:ascii="微软雅黑" w:eastAsia="微软雅黑" w:hAnsi="微软雅黑"/>
                <w:sz w:val="24"/>
                <w:szCs w:val="24"/>
              </w:rPr>
            </w:pPr>
            <w:r>
              <w:rPr>
                <w:rFonts w:ascii="微软雅黑" w:eastAsia="微软雅黑" w:hAnsi="微软雅黑" w:hint="eastAsia"/>
                <w:sz w:val="24"/>
                <w:szCs w:val="24"/>
              </w:rPr>
              <w:t>课后拓展</w:t>
            </w:r>
          </w:p>
          <w:p w:rsidR="00D553EE" w:rsidRDefault="00D553EE" w:rsidP="0052073C">
            <w:pPr>
              <w:jc w:val="center"/>
              <w:rPr>
                <w:rFonts w:ascii="微软雅黑" w:eastAsia="微软雅黑" w:hAnsi="微软雅黑"/>
                <w:sz w:val="24"/>
                <w:szCs w:val="24"/>
              </w:rPr>
            </w:pPr>
          </w:p>
        </w:tc>
        <w:tc>
          <w:tcPr>
            <w:tcW w:w="3408" w:type="dxa"/>
            <w:gridSpan w:val="4"/>
          </w:tcPr>
          <w:p w:rsidR="00D626C8" w:rsidRPr="000D646F" w:rsidRDefault="000D646F" w:rsidP="000D646F">
            <w:pPr>
              <w:spacing w:line="276" w:lineRule="auto"/>
              <w:rPr>
                <w:rFonts w:ascii="宋体" w:hAnsi="宋体" w:cs="宋体"/>
              </w:rPr>
            </w:pPr>
            <w:r w:rsidRPr="000D646F">
              <w:rPr>
                <w:rFonts w:ascii="宋体" w:hAnsi="宋体" w:cs="宋体" w:hint="eastAsia"/>
              </w:rPr>
              <w:t>2.</w:t>
            </w:r>
            <w:r w:rsidR="008C4FF1" w:rsidRPr="000D646F">
              <w:rPr>
                <w:rFonts w:ascii="宋体" w:hAnsi="宋体" w:cs="宋体" w:hint="eastAsia"/>
              </w:rPr>
              <w:t>发布“嫦娥四号”中继星视频及其练习题：</w:t>
            </w:r>
          </w:p>
          <w:p w:rsidR="000D646F" w:rsidRPr="000D646F" w:rsidRDefault="000D646F" w:rsidP="000D646F">
            <w:pPr>
              <w:jc w:val="center"/>
            </w:pPr>
            <w:r>
              <w:rPr>
                <w:noProof/>
              </w:rPr>
              <w:drawing>
                <wp:inline distT="0" distB="0" distL="0" distR="0" wp14:anchorId="2A759D93" wp14:editId="7D2AE298">
                  <wp:extent cx="1877695" cy="1054735"/>
                  <wp:effectExtent l="0" t="0" r="8255"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877695" cy="1054735"/>
                          </a:xfrm>
                          <a:prstGeom prst="rect">
                            <a:avLst/>
                          </a:prstGeom>
                          <a:noFill/>
                        </pic:spPr>
                      </pic:pic>
                    </a:graphicData>
                  </a:graphic>
                </wp:inline>
              </w:drawing>
            </w:r>
          </w:p>
          <w:p w:rsidR="008C4FF1" w:rsidRPr="00D626C8" w:rsidRDefault="00D626C8" w:rsidP="00D626C8">
            <w:pPr>
              <w:spacing w:line="276" w:lineRule="auto"/>
              <w:ind w:firstLineChars="200" w:firstLine="420"/>
              <w:rPr>
                <w:rFonts w:ascii="宋体" w:hAnsi="宋体" w:cs="宋体"/>
              </w:rPr>
            </w:pPr>
            <w:r w:rsidRPr="00D626C8">
              <w:rPr>
                <w:rFonts w:ascii="宋体" w:hAnsi="宋体" w:cs="宋体" w:hint="eastAsia"/>
              </w:rPr>
              <w:t>已知地球距月球约38万公里，月球距L2点6.5万公里，设中继星绕L2点做半径为8万公里的圆周运动，以地球为中心建立平面直角坐标系，求直线</w:t>
            </w:r>
            <w:r>
              <w:rPr>
                <w:rFonts w:ascii="宋体" w:hAnsi="宋体" w:cs="宋体" w:hint="eastAsia"/>
              </w:rPr>
              <w:t>AB,AC</w:t>
            </w:r>
            <w:r w:rsidRPr="00D626C8">
              <w:rPr>
                <w:rFonts w:ascii="宋体" w:hAnsi="宋体" w:cs="宋体" w:hint="eastAsia"/>
              </w:rPr>
              <w:t>的斜率。</w:t>
            </w:r>
          </w:p>
          <w:p w:rsidR="00D626C8" w:rsidRPr="00D626C8" w:rsidRDefault="00D626C8" w:rsidP="00D626C8">
            <w:r>
              <w:rPr>
                <w:noProof/>
              </w:rPr>
              <w:drawing>
                <wp:inline distT="0" distB="0" distL="0" distR="0" wp14:anchorId="7143EB62" wp14:editId="55AA0CB4">
                  <wp:extent cx="2092089" cy="1190445"/>
                  <wp:effectExtent l="0" t="0" r="381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091495" cy="1190107"/>
                          </a:xfrm>
                          <a:prstGeom prst="rect">
                            <a:avLst/>
                          </a:prstGeom>
                          <a:noFill/>
                        </pic:spPr>
                      </pic:pic>
                    </a:graphicData>
                  </a:graphic>
                </wp:inline>
              </w:drawing>
            </w:r>
          </w:p>
        </w:tc>
        <w:tc>
          <w:tcPr>
            <w:tcW w:w="2002" w:type="dxa"/>
            <w:gridSpan w:val="2"/>
            <w:vAlign w:val="center"/>
          </w:tcPr>
          <w:p w:rsidR="00D553EE" w:rsidRDefault="008C4FF1" w:rsidP="000D646F">
            <w:pPr>
              <w:spacing w:line="360" w:lineRule="auto"/>
              <w:jc w:val="center"/>
              <w:rPr>
                <w:rFonts w:ascii="宋体" w:hAnsi="宋体"/>
                <w:szCs w:val="21"/>
              </w:rPr>
            </w:pPr>
            <w:r>
              <w:rPr>
                <w:rFonts w:ascii="宋体" w:hAnsi="宋体" w:hint="eastAsia"/>
                <w:szCs w:val="21"/>
              </w:rPr>
              <w:t>任务</w:t>
            </w:r>
            <w:r w:rsidR="008228CE">
              <w:rPr>
                <w:rFonts w:ascii="宋体" w:hAnsi="宋体" w:hint="eastAsia"/>
                <w:szCs w:val="21"/>
              </w:rPr>
              <w:t>二</w:t>
            </w:r>
            <w:r>
              <w:rPr>
                <w:rFonts w:ascii="宋体" w:hAnsi="宋体" w:hint="eastAsia"/>
                <w:szCs w:val="21"/>
              </w:rPr>
              <w:t>在线观看视频后在作业本上完成作业</w:t>
            </w:r>
          </w:p>
          <w:p w:rsidR="000D646F" w:rsidRDefault="000D646F" w:rsidP="000D646F">
            <w:pPr>
              <w:spacing w:line="360" w:lineRule="auto"/>
              <w:jc w:val="center"/>
              <w:rPr>
                <w:rFonts w:ascii="宋体" w:hAnsi="宋体"/>
                <w:szCs w:val="21"/>
              </w:rPr>
            </w:pPr>
          </w:p>
        </w:tc>
        <w:tc>
          <w:tcPr>
            <w:tcW w:w="1741" w:type="dxa"/>
            <w:gridSpan w:val="2"/>
            <w:vAlign w:val="center"/>
          </w:tcPr>
          <w:p w:rsidR="008C4FF1" w:rsidRPr="008C4FF1" w:rsidRDefault="008C4FF1" w:rsidP="000D646F">
            <w:pPr>
              <w:jc w:val="center"/>
              <w:rPr>
                <w:bCs/>
              </w:rPr>
            </w:pPr>
            <w:r w:rsidRPr="008C4FF1">
              <w:rPr>
                <w:rFonts w:hint="eastAsia"/>
                <w:bCs/>
              </w:rPr>
              <w:t>2.</w:t>
            </w:r>
            <w:r>
              <w:rPr>
                <w:rFonts w:hint="eastAsia"/>
                <w:bCs/>
              </w:rPr>
              <w:t>使学生感受到</w:t>
            </w:r>
            <w:r w:rsidRPr="00361727">
              <w:rPr>
                <w:rFonts w:hint="eastAsia"/>
                <w:b/>
                <w:bCs/>
              </w:rPr>
              <w:t>数学的发展与科技的进步，跟紧时代脚步。</w:t>
            </w:r>
          </w:p>
        </w:tc>
      </w:tr>
      <w:tr w:rsidR="00E04C47" w:rsidTr="007C3396">
        <w:trPr>
          <w:trHeight w:val="2477"/>
        </w:trPr>
        <w:tc>
          <w:tcPr>
            <w:tcW w:w="1534" w:type="dxa"/>
            <w:shd w:val="clear" w:color="auto" w:fill="DBDBDB" w:themeFill="accent3" w:themeFillTint="66"/>
            <w:vAlign w:val="center"/>
          </w:tcPr>
          <w:p w:rsidR="00E04C47" w:rsidRDefault="00E04C47" w:rsidP="0052073C">
            <w:pPr>
              <w:jc w:val="center"/>
              <w:rPr>
                <w:rFonts w:ascii="微软雅黑" w:eastAsia="微软雅黑" w:hAnsi="微软雅黑"/>
                <w:sz w:val="24"/>
                <w:szCs w:val="24"/>
              </w:rPr>
            </w:pPr>
            <w:r>
              <w:rPr>
                <w:rFonts w:ascii="微软雅黑" w:eastAsia="微软雅黑" w:hAnsi="微软雅黑" w:hint="eastAsia"/>
                <w:sz w:val="24"/>
                <w:szCs w:val="24"/>
              </w:rPr>
              <w:t>板书设计</w:t>
            </w:r>
          </w:p>
        </w:tc>
        <w:tc>
          <w:tcPr>
            <w:tcW w:w="7151" w:type="dxa"/>
            <w:gridSpan w:val="8"/>
            <w:vAlign w:val="center"/>
          </w:tcPr>
          <w:p w:rsidR="007C1074" w:rsidRPr="006D1219" w:rsidRDefault="007C1074" w:rsidP="006D1219">
            <w:pPr>
              <w:jc w:val="center"/>
              <w:rPr>
                <w:bCs/>
              </w:rPr>
            </w:pPr>
            <w:r>
              <w:rPr>
                <w:noProof/>
              </w:rPr>
              <w:drawing>
                <wp:inline distT="0" distB="0" distL="0" distR="0" wp14:anchorId="3D793D03" wp14:editId="6F267A6C">
                  <wp:extent cx="2876550" cy="1514475"/>
                  <wp:effectExtent l="19050" t="0" r="0" b="0"/>
                  <wp:docPr id="12" name="图片 11" descr="QQ图片20230530152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图片20230530152750.png"/>
                          <pic:cNvPicPr/>
                        </pic:nvPicPr>
                        <pic:blipFill>
                          <a:blip r:embed="rId44" cstate="print"/>
                          <a:stretch>
                            <a:fillRect/>
                          </a:stretch>
                        </pic:blipFill>
                        <pic:spPr>
                          <a:xfrm>
                            <a:off x="0" y="0"/>
                            <a:ext cx="2876550" cy="1514475"/>
                          </a:xfrm>
                          <a:prstGeom prst="rect">
                            <a:avLst/>
                          </a:prstGeom>
                        </pic:spPr>
                      </pic:pic>
                    </a:graphicData>
                  </a:graphic>
                </wp:inline>
              </w:drawing>
            </w:r>
          </w:p>
        </w:tc>
      </w:tr>
    </w:tbl>
    <w:p w:rsidR="00D553EE" w:rsidRDefault="006D1219">
      <w:pPr>
        <w:jc w:val="left"/>
        <w:rPr>
          <w:rFonts w:hAnsi="宋体"/>
          <w:kern w:val="0"/>
          <w:sz w:val="24"/>
          <w:szCs w:val="24"/>
        </w:rPr>
      </w:pPr>
      <w:r>
        <w:rPr>
          <w:rFonts w:hAnsi="宋体" w:hint="eastAsia"/>
          <w:kern w:val="0"/>
          <w:sz w:val="24"/>
          <w:szCs w:val="24"/>
        </w:rPr>
        <w:t>总评</w:t>
      </w:r>
      <w:r w:rsidR="00475268">
        <w:rPr>
          <w:rFonts w:hAnsi="宋体" w:hint="eastAsia"/>
          <w:kern w:val="0"/>
          <w:sz w:val="24"/>
          <w:szCs w:val="24"/>
        </w:rPr>
        <w:t>：吴老师准备充分，教案特别详细，</w:t>
      </w:r>
      <w:r w:rsidR="00FA0E92">
        <w:rPr>
          <w:rFonts w:hAnsi="宋体" w:hint="eastAsia"/>
          <w:kern w:val="0"/>
          <w:sz w:val="24"/>
          <w:szCs w:val="24"/>
        </w:rPr>
        <w:t>充分发挥学生的主体地位，用专业案例学数学，教务处潘先荣主任说，比前面有的老师开课效果好！充分利用信息技术，微课，几何画板等，课前线上学习，课中线上线下混合式教学，课后线下作业，</w:t>
      </w:r>
      <w:r w:rsidR="00FA0E92">
        <w:rPr>
          <w:rFonts w:hAnsi="宋体" w:hint="eastAsia"/>
          <w:kern w:val="0"/>
          <w:sz w:val="24"/>
          <w:szCs w:val="24"/>
        </w:rPr>
        <w:t>线上评价，</w:t>
      </w:r>
      <w:r w:rsidR="00FA0E92">
        <w:rPr>
          <w:rFonts w:hAnsi="宋体" w:hint="eastAsia"/>
          <w:kern w:val="0"/>
          <w:sz w:val="24"/>
          <w:szCs w:val="24"/>
        </w:rPr>
        <w:t>如能将教学内容有效整合，易学易教，就更好了！</w:t>
      </w:r>
    </w:p>
    <w:sectPr w:rsidR="00D553EE" w:rsidSect="00EC251F">
      <w:headerReference w:type="default" r:id="rId45"/>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dministrator" w:date="2023-05-31T10:50:00Z" w:initials="A">
    <w:p w:rsidR="00E75777" w:rsidRDefault="00E75777">
      <w:pPr>
        <w:pStyle w:val="af"/>
      </w:pPr>
      <w:r>
        <w:rPr>
          <w:rStyle w:val="ae"/>
        </w:rPr>
        <w:annotationRef/>
      </w:r>
      <w:r>
        <w:rPr>
          <w:rFonts w:hint="eastAsia"/>
        </w:rPr>
        <w:t>这是班级吗？</w:t>
      </w:r>
    </w:p>
  </w:comment>
  <w:comment w:id="1" w:author="Administrator" w:date="2023-05-31T10:50:00Z" w:initials="A">
    <w:p w:rsidR="00E75777" w:rsidRDefault="00E75777">
      <w:pPr>
        <w:pStyle w:val="af"/>
      </w:pPr>
      <w:r>
        <w:rPr>
          <w:rStyle w:val="ae"/>
        </w:rPr>
        <w:annotationRef/>
      </w:r>
      <w:r>
        <w:rPr>
          <w:rFonts w:hint="eastAsia"/>
        </w:rPr>
        <w:t>这不是教材分析</w:t>
      </w:r>
    </w:p>
  </w:comment>
  <w:comment w:id="2" w:author="Administrator" w:date="2023-05-31T10:52:00Z" w:initials="A">
    <w:p w:rsidR="00E75777" w:rsidRDefault="00E75777">
      <w:pPr>
        <w:pStyle w:val="af"/>
      </w:pPr>
      <w:r>
        <w:rPr>
          <w:rStyle w:val="ae"/>
        </w:rPr>
        <w:annotationRef/>
      </w:r>
      <w:r>
        <w:rPr>
          <w:rFonts w:hint="eastAsia"/>
        </w:rPr>
        <w:t>这也不是内容分析，看似学习要求，教材分析与内容分析，可整合。</w:t>
      </w:r>
    </w:p>
  </w:comment>
  <w:comment w:id="3" w:author="Administrator" w:date="2023-05-31T10:53:00Z" w:initials="A">
    <w:p w:rsidR="00E75777" w:rsidRDefault="00E75777">
      <w:pPr>
        <w:pStyle w:val="af"/>
      </w:pPr>
      <w:r>
        <w:rPr>
          <w:rStyle w:val="ae"/>
        </w:rPr>
        <w:annotationRef/>
      </w:r>
      <w:r>
        <w:rPr>
          <w:rFonts w:hint="eastAsia"/>
        </w:rPr>
        <w:t>有依据吗？</w:t>
      </w:r>
    </w:p>
  </w:comment>
  <w:comment w:id="4" w:author="Administrator" w:date="2023-05-31T10:54:00Z" w:initials="A">
    <w:p w:rsidR="00E75777" w:rsidRDefault="00E75777">
      <w:pPr>
        <w:pStyle w:val="af"/>
      </w:pPr>
      <w:r>
        <w:rPr>
          <w:rStyle w:val="ae"/>
        </w:rPr>
        <w:annotationRef/>
      </w:r>
      <w:r>
        <w:rPr>
          <w:rFonts w:hint="eastAsia"/>
        </w:rPr>
        <w:t>如何见得？</w:t>
      </w:r>
    </w:p>
  </w:comment>
  <w:comment w:id="5" w:author="Administrator" w:date="2023-05-31T10:57:00Z" w:initials="A">
    <w:p w:rsidR="00E75777" w:rsidRDefault="00E75777">
      <w:pPr>
        <w:pStyle w:val="af"/>
      </w:pPr>
      <w:r>
        <w:rPr>
          <w:rStyle w:val="ae"/>
        </w:rPr>
        <w:annotationRef/>
      </w:r>
      <w:r>
        <w:rPr>
          <w:rFonts w:hint="eastAsia"/>
        </w:rPr>
        <w:t>不通顺</w:t>
      </w:r>
    </w:p>
  </w:comment>
  <w:comment w:id="6" w:author="Administrator" w:date="2023-05-31T10:58:00Z" w:initials="A">
    <w:p w:rsidR="00E75777" w:rsidRDefault="00E75777">
      <w:pPr>
        <w:pStyle w:val="af"/>
      </w:pPr>
      <w:r>
        <w:rPr>
          <w:rStyle w:val="ae"/>
        </w:rPr>
        <w:annotationRef/>
      </w:r>
      <w:r>
        <w:rPr>
          <w:rFonts w:hint="eastAsia"/>
        </w:rPr>
        <w:t>可优化</w:t>
      </w:r>
    </w:p>
  </w:comment>
  <w:comment w:id="7" w:author="Administrator" w:date="2023-05-31T11:07:00Z" w:initials="A">
    <w:p w:rsidR="00B67B84" w:rsidRDefault="00B67B84">
      <w:pPr>
        <w:pStyle w:val="af"/>
      </w:pPr>
      <w:r>
        <w:rPr>
          <w:rStyle w:val="ae"/>
        </w:rPr>
        <w:annotationRef/>
      </w:r>
      <w:r>
        <w:rPr>
          <w:rFonts w:hint="eastAsia"/>
        </w:rPr>
        <w:t>？</w:t>
      </w:r>
    </w:p>
  </w:comment>
  <w:comment w:id="8" w:author="Administrator" w:date="2023-05-31T11:06:00Z" w:initials="A">
    <w:p w:rsidR="00B67B84" w:rsidRDefault="00B67B84">
      <w:pPr>
        <w:pStyle w:val="af"/>
      </w:pPr>
      <w:r>
        <w:rPr>
          <w:rStyle w:val="ae"/>
        </w:rPr>
        <w:annotationRef/>
      </w:r>
      <w:r>
        <w:rPr>
          <w:rFonts w:hint="eastAsia"/>
        </w:rPr>
        <w:t>文本要进一步规范</w:t>
      </w:r>
    </w:p>
  </w:comment>
  <w:comment w:id="9" w:author="Administrator" w:date="2023-05-31T11:07:00Z" w:initials="A">
    <w:p w:rsidR="00B67B84" w:rsidRDefault="00B67B84">
      <w:pPr>
        <w:pStyle w:val="af"/>
      </w:pPr>
      <w:r>
        <w:rPr>
          <w:rStyle w:val="ae"/>
        </w:rPr>
        <w:annotationRef/>
      </w:r>
      <w:r>
        <w:rPr>
          <w:rFonts w:hint="eastAsia"/>
        </w:rPr>
        <w:t>定义不准确</w:t>
      </w:r>
    </w:p>
  </w:comment>
  <w:comment w:id="10" w:author="Administrator" w:date="2023-05-31T11:18:00Z" w:initials="A">
    <w:p w:rsidR="000304A0" w:rsidRDefault="000304A0">
      <w:pPr>
        <w:pStyle w:val="af"/>
      </w:pPr>
      <w:r>
        <w:rPr>
          <w:rStyle w:val="ae"/>
        </w:rPr>
        <w:annotationRef/>
      </w:r>
      <w:r>
        <w:rPr>
          <w:rFonts w:hint="eastAsia"/>
        </w:rPr>
        <w:t>这不是重点，最多说成难点</w:t>
      </w:r>
    </w:p>
  </w:comment>
  <w:comment w:id="12" w:author="Administrator" w:date="2023-06-05T08:15:00Z" w:initials="A">
    <w:p w:rsidR="006F44D3" w:rsidRPr="00A34CE1" w:rsidRDefault="006F44D3">
      <w:pPr>
        <w:pStyle w:val="af"/>
        <w:rPr>
          <w:color w:val="FF0000"/>
        </w:rPr>
      </w:pPr>
      <w:r>
        <w:rPr>
          <w:rStyle w:val="ae"/>
        </w:rPr>
        <w:annotationRef/>
      </w:r>
      <w:r w:rsidR="00BC165B">
        <w:t xml:space="preserve"> </w:t>
      </w:r>
      <w:r w:rsidR="00A34CE1">
        <w:rPr>
          <w:rFonts w:hint="eastAsia"/>
        </w:rPr>
        <w:t>伏安图作为斜率引入的</w:t>
      </w:r>
      <w:r w:rsidR="00A34CE1">
        <w:rPr>
          <w:rFonts w:hint="eastAsia"/>
        </w:rPr>
        <w:t>这个案例</w:t>
      </w:r>
      <w:r w:rsidR="00A34CE1">
        <w:rPr>
          <w:rFonts w:hint="eastAsia"/>
        </w:rPr>
        <w:t>较好，</w:t>
      </w:r>
      <w:r w:rsidR="00A34CE1" w:rsidRPr="00A34CE1">
        <w:rPr>
          <w:rFonts w:hint="eastAsia"/>
          <w:color w:val="FF0000"/>
        </w:rPr>
        <w:t>比值（电阻）越大，直线的倾斜角也越大，倾斜角的正切，也反映了直线的倾斜程度。</w:t>
      </w:r>
    </w:p>
  </w:comment>
  <w:comment w:id="13" w:author="Administrator" w:date="2023-06-05T08:03:00Z" w:initials="A">
    <w:p w:rsidR="000E185A" w:rsidRPr="000E185A" w:rsidRDefault="000E185A">
      <w:pPr>
        <w:pStyle w:val="af"/>
      </w:pPr>
      <w:r>
        <w:rPr>
          <w:rStyle w:val="ae"/>
        </w:rPr>
        <w:annotationRef/>
      </w:r>
      <w:r>
        <w:rPr>
          <w:rFonts w:hint="eastAsia"/>
        </w:rPr>
        <w:t>在以往数学教学中，通常用坡度来引入斜率。</w:t>
      </w:r>
    </w:p>
  </w:comment>
  <w:comment w:id="14" w:author="Administrator" w:date="2023-06-05T08:19:00Z" w:initials="A">
    <w:p w:rsidR="00A34CE1" w:rsidRDefault="00A34CE1">
      <w:pPr>
        <w:pStyle w:val="af"/>
      </w:pPr>
      <w:r>
        <w:rPr>
          <w:rStyle w:val="ae"/>
        </w:rPr>
        <w:annotationRef/>
      </w:r>
      <w:r>
        <w:rPr>
          <w:rFonts w:hint="eastAsia"/>
        </w:rPr>
        <w:t>在学生基础正常的情况下，此问题不一定是难点，加之已有上面的</w:t>
      </w:r>
      <w:r w:rsidRPr="00A34CE1">
        <w:rPr>
          <w:rFonts w:hint="eastAsia"/>
          <w:color w:val="FF0000"/>
        </w:rPr>
        <w:t>填表</w:t>
      </w:r>
      <w:r>
        <w:rPr>
          <w:rFonts w:hint="eastAsia"/>
          <w:color w:val="FF0000"/>
        </w:rPr>
        <w:t>这个</w:t>
      </w:r>
      <w:r w:rsidR="00373E1F">
        <w:rPr>
          <w:rFonts w:hint="eastAsia"/>
          <w:color w:val="FF0000"/>
        </w:rPr>
        <w:t>铺垫，更不应成为难点。或者说难点已在上面解决了。</w:t>
      </w:r>
    </w:p>
  </w:comment>
  <w:comment w:id="15" w:author="Administrator" w:date="2023-06-05T08:23:00Z" w:initials="A">
    <w:p w:rsidR="00373E1F" w:rsidRDefault="00373E1F">
      <w:pPr>
        <w:pStyle w:val="af"/>
      </w:pPr>
      <w:r>
        <w:rPr>
          <w:rStyle w:val="ae"/>
        </w:rPr>
        <w:annotationRef/>
      </w:r>
      <w:r>
        <w:rPr>
          <w:rFonts w:hint="eastAsia"/>
        </w:rPr>
        <w:t>过渡不够自然，有点突兀，可改为我们知道，已知两点确定一条直线，直线确定了，直线的倾斜角、斜率也就确定了，已知两点，怎么求直线的斜率呢？</w:t>
      </w:r>
    </w:p>
  </w:comment>
  <w:comment w:id="16" w:author="Administrator" w:date="2023-06-05T08:30:00Z" w:initials="A">
    <w:p w:rsidR="006F44D3" w:rsidRDefault="006F44D3">
      <w:pPr>
        <w:pStyle w:val="af"/>
      </w:pPr>
      <w:r>
        <w:rPr>
          <w:rStyle w:val="ae"/>
        </w:rPr>
        <w:annotationRef/>
      </w:r>
      <w:r>
        <w:rPr>
          <w:rFonts w:hint="eastAsia"/>
        </w:rPr>
        <w:t>如果</w:t>
      </w:r>
      <w:r w:rsidR="00373E1F">
        <w:rPr>
          <w:rFonts w:hint="eastAsia"/>
        </w:rPr>
        <w:t>要推导</w:t>
      </w:r>
      <w:r>
        <w:rPr>
          <w:rFonts w:hint="eastAsia"/>
        </w:rPr>
        <w:t>斜率</w:t>
      </w:r>
      <w:r w:rsidR="00373E1F">
        <w:rPr>
          <w:rFonts w:hint="eastAsia"/>
        </w:rPr>
        <w:t>的坐标公式</w:t>
      </w:r>
      <w:r>
        <w:rPr>
          <w:rFonts w:hint="eastAsia"/>
        </w:rPr>
        <w:t>，还应考虑钝角的情况</w:t>
      </w:r>
      <w:r w:rsidR="00970CDC">
        <w:rPr>
          <w:rFonts w:hint="eastAsia"/>
        </w:rPr>
        <w:t>，教者只考虑了倾斜角为锐角的情况，至少应补上一句，倾斜角为钝角的情况可以通过类似的方法求解，同学们可以课后思考。</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4E3" w:rsidRDefault="001164E3" w:rsidP="00626FFC">
      <w:r>
        <w:separator/>
      </w:r>
    </w:p>
  </w:endnote>
  <w:endnote w:type="continuationSeparator" w:id="0">
    <w:p w:rsidR="001164E3" w:rsidRDefault="001164E3" w:rsidP="00626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楷体_GB2312">
    <w:altName w:val="楷体"/>
    <w:charset w:val="86"/>
    <w:family w:val="modern"/>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等线">
    <w:altName w:val="微软雅黑"/>
    <w:charset w:val="86"/>
    <w:family w:val="auto"/>
    <w:pitch w:val="variable"/>
    <w:sig w:usb0="00000000"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4E3" w:rsidRDefault="001164E3" w:rsidP="00626FFC">
      <w:r>
        <w:separator/>
      </w:r>
    </w:p>
  </w:footnote>
  <w:footnote w:type="continuationSeparator" w:id="0">
    <w:p w:rsidR="001164E3" w:rsidRDefault="001164E3" w:rsidP="00626F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FFC" w:rsidRDefault="00626FFC">
    <w:pPr>
      <w:pStyle w:val="a6"/>
    </w:pPr>
  </w:p>
  <w:p w:rsidR="00626FFC" w:rsidRDefault="00626FFC">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FFA09E"/>
    <w:multiLevelType w:val="singleLevel"/>
    <w:tmpl w:val="88FFA09E"/>
    <w:lvl w:ilvl="0">
      <w:start w:val="4"/>
      <w:numFmt w:val="decimal"/>
      <w:lvlText w:val="%1."/>
      <w:lvlJc w:val="left"/>
      <w:pPr>
        <w:tabs>
          <w:tab w:val="left" w:pos="312"/>
        </w:tabs>
      </w:pPr>
    </w:lvl>
  </w:abstractNum>
  <w:abstractNum w:abstractNumId="1">
    <w:nsid w:val="8E845476"/>
    <w:multiLevelType w:val="singleLevel"/>
    <w:tmpl w:val="8E845476"/>
    <w:lvl w:ilvl="0">
      <w:start w:val="1"/>
      <w:numFmt w:val="decimal"/>
      <w:lvlText w:val="%1."/>
      <w:lvlJc w:val="left"/>
      <w:pPr>
        <w:tabs>
          <w:tab w:val="left" w:pos="312"/>
        </w:tabs>
      </w:pPr>
    </w:lvl>
  </w:abstractNum>
  <w:abstractNum w:abstractNumId="2">
    <w:nsid w:val="D49FA8BC"/>
    <w:multiLevelType w:val="singleLevel"/>
    <w:tmpl w:val="D49FA8BC"/>
    <w:lvl w:ilvl="0">
      <w:start w:val="2"/>
      <w:numFmt w:val="decimal"/>
      <w:suff w:val="nothing"/>
      <w:lvlText w:val="（%1）"/>
      <w:lvlJc w:val="left"/>
    </w:lvl>
  </w:abstractNum>
  <w:abstractNum w:abstractNumId="3">
    <w:nsid w:val="D5769237"/>
    <w:multiLevelType w:val="singleLevel"/>
    <w:tmpl w:val="D5769237"/>
    <w:lvl w:ilvl="0">
      <w:start w:val="1"/>
      <w:numFmt w:val="decimal"/>
      <w:suff w:val="space"/>
      <w:lvlText w:val="%1."/>
      <w:lvlJc w:val="left"/>
    </w:lvl>
  </w:abstractNum>
  <w:abstractNum w:abstractNumId="4">
    <w:nsid w:val="E8918983"/>
    <w:multiLevelType w:val="singleLevel"/>
    <w:tmpl w:val="E8918983"/>
    <w:lvl w:ilvl="0">
      <w:start w:val="1"/>
      <w:numFmt w:val="decimal"/>
      <w:lvlText w:val="%1."/>
      <w:lvlJc w:val="left"/>
      <w:pPr>
        <w:tabs>
          <w:tab w:val="left" w:pos="312"/>
        </w:tabs>
      </w:pPr>
    </w:lvl>
  </w:abstractNum>
  <w:abstractNum w:abstractNumId="5">
    <w:nsid w:val="FA11B393"/>
    <w:multiLevelType w:val="singleLevel"/>
    <w:tmpl w:val="FA11B393"/>
    <w:lvl w:ilvl="0">
      <w:start w:val="1"/>
      <w:numFmt w:val="decimal"/>
      <w:lvlText w:val="%1."/>
      <w:lvlJc w:val="left"/>
      <w:pPr>
        <w:tabs>
          <w:tab w:val="left" w:pos="312"/>
        </w:tabs>
      </w:pPr>
    </w:lvl>
  </w:abstractNum>
  <w:abstractNum w:abstractNumId="6">
    <w:nsid w:val="0A045AE7"/>
    <w:multiLevelType w:val="hybridMultilevel"/>
    <w:tmpl w:val="D8C46A44"/>
    <w:lvl w:ilvl="0" w:tplc="4CB8C7A0">
      <w:start w:val="1"/>
      <w:numFmt w:val="decimal"/>
      <w:lvlText w:val="%1."/>
      <w:lvlJc w:val="left"/>
      <w:pPr>
        <w:ind w:left="675" w:hanging="360"/>
      </w:pPr>
      <w:rPr>
        <w:rFonts w:hint="default"/>
      </w:rPr>
    </w:lvl>
    <w:lvl w:ilvl="1" w:tplc="04090019" w:tentative="1">
      <w:start w:val="1"/>
      <w:numFmt w:val="lowerLetter"/>
      <w:lvlText w:val="%2)"/>
      <w:lvlJc w:val="left"/>
      <w:pPr>
        <w:ind w:left="1155" w:hanging="420"/>
      </w:pPr>
    </w:lvl>
    <w:lvl w:ilvl="2" w:tplc="0409001B" w:tentative="1">
      <w:start w:val="1"/>
      <w:numFmt w:val="lowerRoman"/>
      <w:lvlText w:val="%3."/>
      <w:lvlJc w:val="right"/>
      <w:pPr>
        <w:ind w:left="1575" w:hanging="420"/>
      </w:pPr>
    </w:lvl>
    <w:lvl w:ilvl="3" w:tplc="0409000F" w:tentative="1">
      <w:start w:val="1"/>
      <w:numFmt w:val="decimal"/>
      <w:lvlText w:val="%4."/>
      <w:lvlJc w:val="left"/>
      <w:pPr>
        <w:ind w:left="1995" w:hanging="420"/>
      </w:pPr>
    </w:lvl>
    <w:lvl w:ilvl="4" w:tplc="04090019" w:tentative="1">
      <w:start w:val="1"/>
      <w:numFmt w:val="lowerLetter"/>
      <w:lvlText w:val="%5)"/>
      <w:lvlJc w:val="left"/>
      <w:pPr>
        <w:ind w:left="2415" w:hanging="420"/>
      </w:pPr>
    </w:lvl>
    <w:lvl w:ilvl="5" w:tplc="0409001B" w:tentative="1">
      <w:start w:val="1"/>
      <w:numFmt w:val="lowerRoman"/>
      <w:lvlText w:val="%6."/>
      <w:lvlJc w:val="right"/>
      <w:pPr>
        <w:ind w:left="2835" w:hanging="420"/>
      </w:pPr>
    </w:lvl>
    <w:lvl w:ilvl="6" w:tplc="0409000F" w:tentative="1">
      <w:start w:val="1"/>
      <w:numFmt w:val="decimal"/>
      <w:lvlText w:val="%7."/>
      <w:lvlJc w:val="left"/>
      <w:pPr>
        <w:ind w:left="3255" w:hanging="420"/>
      </w:pPr>
    </w:lvl>
    <w:lvl w:ilvl="7" w:tplc="04090019" w:tentative="1">
      <w:start w:val="1"/>
      <w:numFmt w:val="lowerLetter"/>
      <w:lvlText w:val="%8)"/>
      <w:lvlJc w:val="left"/>
      <w:pPr>
        <w:ind w:left="3675" w:hanging="420"/>
      </w:pPr>
    </w:lvl>
    <w:lvl w:ilvl="8" w:tplc="0409001B" w:tentative="1">
      <w:start w:val="1"/>
      <w:numFmt w:val="lowerRoman"/>
      <w:lvlText w:val="%9."/>
      <w:lvlJc w:val="right"/>
      <w:pPr>
        <w:ind w:left="4095" w:hanging="420"/>
      </w:pPr>
    </w:lvl>
  </w:abstractNum>
  <w:abstractNum w:abstractNumId="7">
    <w:nsid w:val="327982C6"/>
    <w:multiLevelType w:val="singleLevel"/>
    <w:tmpl w:val="327982C6"/>
    <w:lvl w:ilvl="0">
      <w:start w:val="7"/>
      <w:numFmt w:val="decimal"/>
      <w:suff w:val="nothing"/>
      <w:lvlText w:val="（%1）"/>
      <w:lvlJc w:val="left"/>
    </w:lvl>
  </w:abstractNum>
  <w:abstractNum w:abstractNumId="8">
    <w:nsid w:val="35D03926"/>
    <w:multiLevelType w:val="hybridMultilevel"/>
    <w:tmpl w:val="363E6590"/>
    <w:lvl w:ilvl="0" w:tplc="9B0A51A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37225391"/>
    <w:multiLevelType w:val="hybridMultilevel"/>
    <w:tmpl w:val="6AA475D2"/>
    <w:lvl w:ilvl="0" w:tplc="6E22A12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3D45F679"/>
    <w:multiLevelType w:val="singleLevel"/>
    <w:tmpl w:val="3D45F679"/>
    <w:lvl w:ilvl="0">
      <w:start w:val="10"/>
      <w:numFmt w:val="decimal"/>
      <w:lvlText w:val="%1."/>
      <w:lvlJc w:val="left"/>
      <w:pPr>
        <w:tabs>
          <w:tab w:val="left" w:pos="312"/>
        </w:tabs>
      </w:pPr>
    </w:lvl>
  </w:abstractNum>
  <w:abstractNum w:abstractNumId="11">
    <w:nsid w:val="51C0096B"/>
    <w:multiLevelType w:val="hybridMultilevel"/>
    <w:tmpl w:val="B9265EF4"/>
    <w:lvl w:ilvl="0" w:tplc="1EB218C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5362284D"/>
    <w:multiLevelType w:val="singleLevel"/>
    <w:tmpl w:val="5362284D"/>
    <w:lvl w:ilvl="0">
      <w:start w:val="1"/>
      <w:numFmt w:val="decimal"/>
      <w:lvlText w:val="%1."/>
      <w:lvlJc w:val="left"/>
      <w:pPr>
        <w:tabs>
          <w:tab w:val="left" w:pos="312"/>
        </w:tabs>
      </w:pPr>
    </w:lvl>
  </w:abstractNum>
  <w:abstractNum w:abstractNumId="13">
    <w:nsid w:val="592BBF8C"/>
    <w:multiLevelType w:val="singleLevel"/>
    <w:tmpl w:val="592BBF8C"/>
    <w:lvl w:ilvl="0">
      <w:start w:val="1"/>
      <w:numFmt w:val="upperLetter"/>
      <w:suff w:val="nothing"/>
      <w:lvlText w:val="%1."/>
      <w:lvlJc w:val="left"/>
    </w:lvl>
  </w:abstractNum>
  <w:abstractNum w:abstractNumId="14">
    <w:nsid w:val="5F90560C"/>
    <w:multiLevelType w:val="hybridMultilevel"/>
    <w:tmpl w:val="F6B66284"/>
    <w:lvl w:ilvl="0" w:tplc="40DCA5A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6112F692"/>
    <w:multiLevelType w:val="singleLevel"/>
    <w:tmpl w:val="6112F692"/>
    <w:lvl w:ilvl="0">
      <w:start w:val="1"/>
      <w:numFmt w:val="decimal"/>
      <w:lvlText w:val="%1."/>
      <w:lvlJc w:val="left"/>
      <w:pPr>
        <w:tabs>
          <w:tab w:val="left" w:pos="312"/>
        </w:tabs>
      </w:pPr>
    </w:lvl>
  </w:abstractNum>
  <w:abstractNum w:abstractNumId="16">
    <w:nsid w:val="61750B3E"/>
    <w:multiLevelType w:val="hybridMultilevel"/>
    <w:tmpl w:val="6A081B8A"/>
    <w:lvl w:ilvl="0" w:tplc="79B0EC3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64DD3140"/>
    <w:multiLevelType w:val="hybridMultilevel"/>
    <w:tmpl w:val="C1A20AA0"/>
    <w:lvl w:ilvl="0" w:tplc="6450B644">
      <w:start w:val="1"/>
      <w:numFmt w:val="decimal"/>
      <w:lvlText w:val="%1."/>
      <w:lvlJc w:val="left"/>
      <w:pPr>
        <w:ind w:left="360" w:hanging="360"/>
      </w:pPr>
      <w:rPr>
        <w:rFonts w:asciiTheme="minorHAnsi" w:hAnsiTheme="minorHAnsi" w:cstheme="minorBidi"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3"/>
  </w:num>
  <w:num w:numId="2">
    <w:abstractNumId w:val="3"/>
  </w:num>
  <w:num w:numId="3">
    <w:abstractNumId w:val="5"/>
  </w:num>
  <w:num w:numId="4">
    <w:abstractNumId w:val="0"/>
  </w:num>
  <w:num w:numId="5">
    <w:abstractNumId w:val="2"/>
  </w:num>
  <w:num w:numId="6">
    <w:abstractNumId w:val="1"/>
  </w:num>
  <w:num w:numId="7">
    <w:abstractNumId w:val="10"/>
  </w:num>
  <w:num w:numId="8">
    <w:abstractNumId w:val="7"/>
  </w:num>
  <w:num w:numId="9">
    <w:abstractNumId w:val="4"/>
  </w:num>
  <w:num w:numId="10">
    <w:abstractNumId w:val="12"/>
  </w:num>
  <w:num w:numId="11">
    <w:abstractNumId w:val="15"/>
  </w:num>
  <w:num w:numId="12">
    <w:abstractNumId w:val="6"/>
  </w:num>
  <w:num w:numId="13">
    <w:abstractNumId w:val="8"/>
  </w:num>
  <w:num w:numId="14">
    <w:abstractNumId w:val="11"/>
  </w:num>
  <w:num w:numId="15">
    <w:abstractNumId w:val="17"/>
  </w:num>
  <w:num w:numId="16">
    <w:abstractNumId w:val="9"/>
  </w:num>
  <w:num w:numId="17">
    <w:abstractNumId w:val="14"/>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2"/>
  </w:compat>
  <w:rsids>
    <w:rsidRoot w:val="00083BCF"/>
    <w:rsid w:val="00003DD4"/>
    <w:rsid w:val="000052B8"/>
    <w:rsid w:val="0001776E"/>
    <w:rsid w:val="000304A0"/>
    <w:rsid w:val="00034771"/>
    <w:rsid w:val="0004648D"/>
    <w:rsid w:val="000575A1"/>
    <w:rsid w:val="00064E96"/>
    <w:rsid w:val="00083BCF"/>
    <w:rsid w:val="000A12A7"/>
    <w:rsid w:val="000A39AA"/>
    <w:rsid w:val="000B696C"/>
    <w:rsid w:val="000C0D96"/>
    <w:rsid w:val="000C3A55"/>
    <w:rsid w:val="000D09E6"/>
    <w:rsid w:val="000D2767"/>
    <w:rsid w:val="000D646F"/>
    <w:rsid w:val="000E185A"/>
    <w:rsid w:val="000F1261"/>
    <w:rsid w:val="000F6A1A"/>
    <w:rsid w:val="001164E3"/>
    <w:rsid w:val="0012209D"/>
    <w:rsid w:val="00134F51"/>
    <w:rsid w:val="0013719B"/>
    <w:rsid w:val="00137330"/>
    <w:rsid w:val="00142540"/>
    <w:rsid w:val="00161A83"/>
    <w:rsid w:val="00175E65"/>
    <w:rsid w:val="001A528A"/>
    <w:rsid w:val="001B0770"/>
    <w:rsid w:val="001B20EB"/>
    <w:rsid w:val="001B4E2E"/>
    <w:rsid w:val="001C4FA7"/>
    <w:rsid w:val="001E5694"/>
    <w:rsid w:val="002226F4"/>
    <w:rsid w:val="0025061A"/>
    <w:rsid w:val="00273A35"/>
    <w:rsid w:val="002A5F4C"/>
    <w:rsid w:val="002B6B36"/>
    <w:rsid w:val="002D5EA8"/>
    <w:rsid w:val="002D7063"/>
    <w:rsid w:val="00302F8F"/>
    <w:rsid w:val="0033130E"/>
    <w:rsid w:val="00347E4E"/>
    <w:rsid w:val="00361727"/>
    <w:rsid w:val="00373E1F"/>
    <w:rsid w:val="00383DB6"/>
    <w:rsid w:val="003930EC"/>
    <w:rsid w:val="003977BB"/>
    <w:rsid w:val="003A76C2"/>
    <w:rsid w:val="003B2CBD"/>
    <w:rsid w:val="003C4D39"/>
    <w:rsid w:val="003C5268"/>
    <w:rsid w:val="003D2612"/>
    <w:rsid w:val="003E2D4E"/>
    <w:rsid w:val="003E5795"/>
    <w:rsid w:val="003E5B6D"/>
    <w:rsid w:val="00401E71"/>
    <w:rsid w:val="00420AE5"/>
    <w:rsid w:val="00437234"/>
    <w:rsid w:val="00442266"/>
    <w:rsid w:val="004553EF"/>
    <w:rsid w:val="00456D71"/>
    <w:rsid w:val="00472C45"/>
    <w:rsid w:val="00475268"/>
    <w:rsid w:val="00475676"/>
    <w:rsid w:val="00487395"/>
    <w:rsid w:val="004A7421"/>
    <w:rsid w:val="004C1BD6"/>
    <w:rsid w:val="004F4296"/>
    <w:rsid w:val="00514F4B"/>
    <w:rsid w:val="0052073C"/>
    <w:rsid w:val="0056139D"/>
    <w:rsid w:val="00573936"/>
    <w:rsid w:val="00573B3C"/>
    <w:rsid w:val="005A0E48"/>
    <w:rsid w:val="005A47A3"/>
    <w:rsid w:val="006106F5"/>
    <w:rsid w:val="006166C0"/>
    <w:rsid w:val="00626FFC"/>
    <w:rsid w:val="006547D7"/>
    <w:rsid w:val="006571CD"/>
    <w:rsid w:val="00661547"/>
    <w:rsid w:val="006651B9"/>
    <w:rsid w:val="00680C83"/>
    <w:rsid w:val="006A0D35"/>
    <w:rsid w:val="006B3A15"/>
    <w:rsid w:val="006C74CE"/>
    <w:rsid w:val="006D1219"/>
    <w:rsid w:val="006D7903"/>
    <w:rsid w:val="006F44D3"/>
    <w:rsid w:val="00705DE3"/>
    <w:rsid w:val="00725E88"/>
    <w:rsid w:val="00726450"/>
    <w:rsid w:val="00735CE2"/>
    <w:rsid w:val="007556C6"/>
    <w:rsid w:val="007A1437"/>
    <w:rsid w:val="007A25D3"/>
    <w:rsid w:val="007C1074"/>
    <w:rsid w:val="007C3396"/>
    <w:rsid w:val="007D254C"/>
    <w:rsid w:val="00806358"/>
    <w:rsid w:val="008134A2"/>
    <w:rsid w:val="008150D0"/>
    <w:rsid w:val="008228CE"/>
    <w:rsid w:val="00847046"/>
    <w:rsid w:val="0088253F"/>
    <w:rsid w:val="00886475"/>
    <w:rsid w:val="008B35B1"/>
    <w:rsid w:val="008B3E26"/>
    <w:rsid w:val="008B5660"/>
    <w:rsid w:val="008C302D"/>
    <w:rsid w:val="008C4FF1"/>
    <w:rsid w:val="008D4EB0"/>
    <w:rsid w:val="0091534C"/>
    <w:rsid w:val="00957F36"/>
    <w:rsid w:val="00970CDC"/>
    <w:rsid w:val="00983A4D"/>
    <w:rsid w:val="009B4B63"/>
    <w:rsid w:val="009E76D8"/>
    <w:rsid w:val="00A34CE1"/>
    <w:rsid w:val="00A37DDF"/>
    <w:rsid w:val="00A76BCA"/>
    <w:rsid w:val="00A828E2"/>
    <w:rsid w:val="00AB6AED"/>
    <w:rsid w:val="00AB6D6B"/>
    <w:rsid w:val="00AE6654"/>
    <w:rsid w:val="00AF7254"/>
    <w:rsid w:val="00B01E01"/>
    <w:rsid w:val="00B151CF"/>
    <w:rsid w:val="00B37AF5"/>
    <w:rsid w:val="00B67B84"/>
    <w:rsid w:val="00B749A8"/>
    <w:rsid w:val="00B779DE"/>
    <w:rsid w:val="00B83619"/>
    <w:rsid w:val="00B83871"/>
    <w:rsid w:val="00BA0913"/>
    <w:rsid w:val="00BB5601"/>
    <w:rsid w:val="00BB6072"/>
    <w:rsid w:val="00BB7D9A"/>
    <w:rsid w:val="00BC0ECD"/>
    <w:rsid w:val="00BC165B"/>
    <w:rsid w:val="00BF308D"/>
    <w:rsid w:val="00C02893"/>
    <w:rsid w:val="00C229ED"/>
    <w:rsid w:val="00C37DDD"/>
    <w:rsid w:val="00C67156"/>
    <w:rsid w:val="00C800EC"/>
    <w:rsid w:val="00CA33A9"/>
    <w:rsid w:val="00CA7C89"/>
    <w:rsid w:val="00CA7DA2"/>
    <w:rsid w:val="00CC1797"/>
    <w:rsid w:val="00CC1ADE"/>
    <w:rsid w:val="00CD0F00"/>
    <w:rsid w:val="00CF32BE"/>
    <w:rsid w:val="00D10C46"/>
    <w:rsid w:val="00D208CB"/>
    <w:rsid w:val="00D32DF1"/>
    <w:rsid w:val="00D553EE"/>
    <w:rsid w:val="00D572D9"/>
    <w:rsid w:val="00D60C64"/>
    <w:rsid w:val="00D61B13"/>
    <w:rsid w:val="00D626C8"/>
    <w:rsid w:val="00D626EA"/>
    <w:rsid w:val="00D630D0"/>
    <w:rsid w:val="00D71D22"/>
    <w:rsid w:val="00D8749E"/>
    <w:rsid w:val="00DA1862"/>
    <w:rsid w:val="00DA7368"/>
    <w:rsid w:val="00DD6001"/>
    <w:rsid w:val="00DE1906"/>
    <w:rsid w:val="00E04C47"/>
    <w:rsid w:val="00E50EA4"/>
    <w:rsid w:val="00E75777"/>
    <w:rsid w:val="00E857D9"/>
    <w:rsid w:val="00EA1DFB"/>
    <w:rsid w:val="00EA471E"/>
    <w:rsid w:val="00EB20C5"/>
    <w:rsid w:val="00EC251F"/>
    <w:rsid w:val="00EE73A3"/>
    <w:rsid w:val="00EF09A8"/>
    <w:rsid w:val="00EF5DB6"/>
    <w:rsid w:val="00F01A4B"/>
    <w:rsid w:val="00F02135"/>
    <w:rsid w:val="00F8486B"/>
    <w:rsid w:val="00F87BE5"/>
    <w:rsid w:val="00F97BBE"/>
    <w:rsid w:val="00FA0E92"/>
    <w:rsid w:val="00FA6A69"/>
    <w:rsid w:val="00FD2626"/>
    <w:rsid w:val="00FE5287"/>
    <w:rsid w:val="0689095B"/>
    <w:rsid w:val="0A2B3725"/>
    <w:rsid w:val="0D397019"/>
    <w:rsid w:val="0E0E6C71"/>
    <w:rsid w:val="0E7E2743"/>
    <w:rsid w:val="12C64361"/>
    <w:rsid w:val="18D81CD3"/>
    <w:rsid w:val="22365E80"/>
    <w:rsid w:val="223D6754"/>
    <w:rsid w:val="25DD33FA"/>
    <w:rsid w:val="2B6838A6"/>
    <w:rsid w:val="2ED27A4E"/>
    <w:rsid w:val="2F864185"/>
    <w:rsid w:val="305626B0"/>
    <w:rsid w:val="30B92706"/>
    <w:rsid w:val="365C6EE6"/>
    <w:rsid w:val="371916EC"/>
    <w:rsid w:val="379E481A"/>
    <w:rsid w:val="3A8C7306"/>
    <w:rsid w:val="417603C3"/>
    <w:rsid w:val="4C385D30"/>
    <w:rsid w:val="4EFD6BDA"/>
    <w:rsid w:val="4FA50083"/>
    <w:rsid w:val="50045EFD"/>
    <w:rsid w:val="52EF4806"/>
    <w:rsid w:val="53420DDD"/>
    <w:rsid w:val="570B6561"/>
    <w:rsid w:val="5B761C69"/>
    <w:rsid w:val="6BEA7B8C"/>
    <w:rsid w:val="6E9F4818"/>
    <w:rsid w:val="6EC528EA"/>
    <w:rsid w:val="716020B4"/>
    <w:rsid w:val="71DC753F"/>
    <w:rsid w:val="7858202F"/>
    <w:rsid w:val="7A7539FC"/>
    <w:rsid w:val="7B110D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Body Text" w:semiHidden="0" w:uiPriority="0" w:unhideWhenUsed="0" w:qFormat="1"/>
    <w:lsdException w:name="Subtitle" w:semiHidden="0" w:uiPriority="11" w:unhideWhenUsed="0" w:qFormat="1"/>
    <w:lsdException w:name="Hyperlink" w:semiHidden="0" w:qFormat="1"/>
    <w:lsdException w:name="Followed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semiHidden="0" w:qFormat="1"/>
    <w:lsdException w:name="Balloon Text" w:semiHidden="0"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251F"/>
    <w:pPr>
      <w:widowControl w:val="0"/>
      <w:jc w:val="both"/>
    </w:pPr>
    <w:rPr>
      <w:kern w:val="2"/>
      <w:sz w:val="21"/>
      <w:szCs w:val="22"/>
    </w:rPr>
  </w:style>
  <w:style w:type="paragraph" w:styleId="4">
    <w:name w:val="heading 4"/>
    <w:basedOn w:val="a"/>
    <w:next w:val="a"/>
    <w:link w:val="4Char"/>
    <w:qFormat/>
    <w:rsid w:val="00EC251F"/>
    <w:pPr>
      <w:keepNext/>
      <w:keepLines/>
      <w:spacing w:before="120" w:after="120" w:line="180" w:lineRule="auto"/>
      <w:ind w:firstLineChars="200" w:firstLine="200"/>
      <w:outlineLvl w:val="3"/>
    </w:pPr>
    <w:rPr>
      <w:rFonts w:ascii="Arial" w:eastAsia="黑体" w:hAnsi="Arial"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rsid w:val="00EC251F"/>
    <w:pPr>
      <w:spacing w:after="120"/>
    </w:pPr>
    <w:rPr>
      <w:rFonts w:ascii="Times New Roman" w:eastAsia="宋体" w:hAnsi="Times New Roman" w:cs="Times New Roman"/>
      <w:szCs w:val="24"/>
    </w:rPr>
  </w:style>
  <w:style w:type="paragraph" w:styleId="a4">
    <w:name w:val="Balloon Text"/>
    <w:basedOn w:val="a"/>
    <w:link w:val="Char0"/>
    <w:uiPriority w:val="99"/>
    <w:unhideWhenUsed/>
    <w:qFormat/>
    <w:rsid w:val="00EC251F"/>
    <w:rPr>
      <w:sz w:val="18"/>
      <w:szCs w:val="18"/>
    </w:rPr>
  </w:style>
  <w:style w:type="paragraph" w:styleId="a5">
    <w:name w:val="footer"/>
    <w:basedOn w:val="a"/>
    <w:link w:val="Char1"/>
    <w:uiPriority w:val="99"/>
    <w:unhideWhenUsed/>
    <w:qFormat/>
    <w:rsid w:val="00EC251F"/>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C251F"/>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unhideWhenUsed/>
    <w:qFormat/>
    <w:rsid w:val="00EC251F"/>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EC251F"/>
    <w:rPr>
      <w:b/>
    </w:rPr>
  </w:style>
  <w:style w:type="character" w:styleId="a9">
    <w:name w:val="FollowedHyperlink"/>
    <w:basedOn w:val="a0"/>
    <w:uiPriority w:val="99"/>
    <w:unhideWhenUsed/>
    <w:qFormat/>
    <w:rsid w:val="00EC251F"/>
    <w:rPr>
      <w:color w:val="000099"/>
      <w:u w:val="none"/>
    </w:rPr>
  </w:style>
  <w:style w:type="character" w:styleId="aa">
    <w:name w:val="Emphasis"/>
    <w:basedOn w:val="a0"/>
    <w:uiPriority w:val="20"/>
    <w:qFormat/>
    <w:rsid w:val="00EC251F"/>
  </w:style>
  <w:style w:type="character" w:styleId="ab">
    <w:name w:val="Hyperlink"/>
    <w:basedOn w:val="a0"/>
    <w:uiPriority w:val="99"/>
    <w:unhideWhenUsed/>
    <w:qFormat/>
    <w:rsid w:val="00EC251F"/>
    <w:rPr>
      <w:color w:val="000099"/>
      <w:u w:val="none"/>
    </w:rPr>
  </w:style>
  <w:style w:type="table" w:styleId="ac">
    <w:name w:val="Table Grid"/>
    <w:basedOn w:val="a1"/>
    <w:uiPriority w:val="39"/>
    <w:qFormat/>
    <w:rsid w:val="00EC25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Char">
    <w:name w:val="标题 4 Char"/>
    <w:basedOn w:val="a0"/>
    <w:link w:val="4"/>
    <w:qFormat/>
    <w:rsid w:val="00EC251F"/>
    <w:rPr>
      <w:rFonts w:ascii="Arial" w:eastAsia="黑体" w:hAnsi="Arial" w:cs="Times New Roman"/>
      <w:b/>
      <w:bCs/>
      <w:sz w:val="24"/>
      <w:szCs w:val="24"/>
    </w:rPr>
  </w:style>
  <w:style w:type="character" w:customStyle="1" w:styleId="Char">
    <w:name w:val="正文文本 Char"/>
    <w:basedOn w:val="a0"/>
    <w:link w:val="a3"/>
    <w:qFormat/>
    <w:rsid w:val="00EC251F"/>
    <w:rPr>
      <w:rFonts w:ascii="Times New Roman" w:eastAsia="宋体" w:hAnsi="Times New Roman" w:cs="Times New Roman"/>
      <w:szCs w:val="24"/>
    </w:rPr>
  </w:style>
  <w:style w:type="character" w:customStyle="1" w:styleId="Char2">
    <w:name w:val="页眉 Char"/>
    <w:basedOn w:val="a0"/>
    <w:link w:val="a6"/>
    <w:uiPriority w:val="99"/>
    <w:qFormat/>
    <w:rsid w:val="00EC251F"/>
    <w:rPr>
      <w:sz w:val="18"/>
      <w:szCs w:val="18"/>
    </w:rPr>
  </w:style>
  <w:style w:type="character" w:customStyle="1" w:styleId="Char1">
    <w:name w:val="页脚 Char"/>
    <w:basedOn w:val="a0"/>
    <w:link w:val="a5"/>
    <w:uiPriority w:val="99"/>
    <w:qFormat/>
    <w:rsid w:val="00EC251F"/>
    <w:rPr>
      <w:sz w:val="18"/>
      <w:szCs w:val="18"/>
    </w:rPr>
  </w:style>
  <w:style w:type="paragraph" w:customStyle="1" w:styleId="1">
    <w:name w:val="列出段落1"/>
    <w:basedOn w:val="a"/>
    <w:uiPriority w:val="34"/>
    <w:qFormat/>
    <w:rsid w:val="00EC251F"/>
    <w:pPr>
      <w:ind w:firstLineChars="200" w:firstLine="420"/>
    </w:pPr>
    <w:rPr>
      <w:rFonts w:ascii="Calibri" w:eastAsia="宋体" w:hAnsi="Calibri" w:cs="Times New Roman"/>
    </w:rPr>
  </w:style>
  <w:style w:type="character" w:customStyle="1" w:styleId="Char0">
    <w:name w:val="批注框文本 Char"/>
    <w:basedOn w:val="a0"/>
    <w:link w:val="a4"/>
    <w:uiPriority w:val="99"/>
    <w:semiHidden/>
    <w:qFormat/>
    <w:rsid w:val="00EC251F"/>
    <w:rPr>
      <w:rFonts w:asciiTheme="minorHAnsi" w:eastAsiaTheme="minorEastAsia" w:hAnsiTheme="minorHAnsi" w:cstheme="minorBidi"/>
      <w:kern w:val="2"/>
      <w:sz w:val="18"/>
      <w:szCs w:val="18"/>
    </w:rPr>
  </w:style>
  <w:style w:type="paragraph" w:customStyle="1" w:styleId="2">
    <w:name w:val="列出段落2"/>
    <w:basedOn w:val="a"/>
    <w:uiPriority w:val="99"/>
    <w:unhideWhenUsed/>
    <w:qFormat/>
    <w:rsid w:val="00EC251F"/>
    <w:pPr>
      <w:ind w:firstLineChars="200" w:firstLine="420"/>
    </w:pPr>
  </w:style>
  <w:style w:type="paragraph" w:customStyle="1" w:styleId="3">
    <w:name w:val="列出段落3"/>
    <w:basedOn w:val="a"/>
    <w:uiPriority w:val="99"/>
    <w:unhideWhenUsed/>
    <w:qFormat/>
    <w:rsid w:val="00EC251F"/>
    <w:pPr>
      <w:ind w:firstLineChars="200" w:firstLine="420"/>
    </w:pPr>
  </w:style>
  <w:style w:type="paragraph" w:styleId="ad">
    <w:name w:val="List Paragraph"/>
    <w:basedOn w:val="a"/>
    <w:uiPriority w:val="99"/>
    <w:unhideWhenUsed/>
    <w:rsid w:val="00CA7DA2"/>
    <w:pPr>
      <w:ind w:firstLineChars="200" w:firstLine="420"/>
    </w:pPr>
  </w:style>
  <w:style w:type="character" w:styleId="ae">
    <w:name w:val="annotation reference"/>
    <w:basedOn w:val="a0"/>
    <w:uiPriority w:val="99"/>
    <w:semiHidden/>
    <w:unhideWhenUsed/>
    <w:rsid w:val="00E75777"/>
    <w:rPr>
      <w:sz w:val="21"/>
      <w:szCs w:val="21"/>
    </w:rPr>
  </w:style>
  <w:style w:type="paragraph" w:styleId="af">
    <w:name w:val="annotation text"/>
    <w:basedOn w:val="a"/>
    <w:link w:val="Char3"/>
    <w:uiPriority w:val="99"/>
    <w:semiHidden/>
    <w:unhideWhenUsed/>
    <w:rsid w:val="00E75777"/>
    <w:pPr>
      <w:jc w:val="left"/>
    </w:pPr>
  </w:style>
  <w:style w:type="character" w:customStyle="1" w:styleId="Char3">
    <w:name w:val="批注文字 Char"/>
    <w:basedOn w:val="a0"/>
    <w:link w:val="af"/>
    <w:uiPriority w:val="99"/>
    <w:semiHidden/>
    <w:rsid w:val="00E75777"/>
    <w:rPr>
      <w:kern w:val="2"/>
      <w:sz w:val="21"/>
      <w:szCs w:val="22"/>
    </w:rPr>
  </w:style>
  <w:style w:type="paragraph" w:styleId="af0">
    <w:name w:val="annotation subject"/>
    <w:basedOn w:val="af"/>
    <w:next w:val="af"/>
    <w:link w:val="Char4"/>
    <w:uiPriority w:val="99"/>
    <w:semiHidden/>
    <w:unhideWhenUsed/>
    <w:rsid w:val="00E75777"/>
    <w:rPr>
      <w:b/>
      <w:bCs/>
    </w:rPr>
  </w:style>
  <w:style w:type="character" w:customStyle="1" w:styleId="Char4">
    <w:name w:val="批注主题 Char"/>
    <w:basedOn w:val="Char3"/>
    <w:link w:val="af0"/>
    <w:uiPriority w:val="99"/>
    <w:semiHidden/>
    <w:rsid w:val="00E75777"/>
    <w:rPr>
      <w:b/>
      <w:bCs/>
      <w:kern w:val="2"/>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Body Text" w:semiHidden="0" w:uiPriority="0" w:unhideWhenUsed="0" w:qFormat="1"/>
    <w:lsdException w:name="Subtitle" w:semiHidden="0" w:uiPriority="11" w:unhideWhenUsed="0" w:qFormat="1"/>
    <w:lsdException w:name="Hyperlink" w:semiHidden="0" w:qFormat="1"/>
    <w:lsdException w:name="Followed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semiHidden="0" w:qFormat="1"/>
    <w:lsdException w:name="Balloon Text" w:semiHidden="0"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4">
    <w:name w:val="heading 4"/>
    <w:basedOn w:val="a"/>
    <w:next w:val="a"/>
    <w:link w:val="4Char"/>
    <w:qFormat/>
    <w:pPr>
      <w:keepNext/>
      <w:keepLines/>
      <w:spacing w:before="120" w:after="120" w:line="180" w:lineRule="auto"/>
      <w:ind w:firstLineChars="200" w:firstLine="200"/>
      <w:outlineLvl w:val="3"/>
    </w:pPr>
    <w:rPr>
      <w:rFonts w:ascii="Arial" w:eastAsia="黑体" w:hAnsi="Arial"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pPr>
      <w:spacing w:after="120"/>
    </w:pPr>
    <w:rPr>
      <w:rFonts w:ascii="Times New Roman" w:eastAsia="宋体" w:hAnsi="Times New Roman" w:cs="Times New Roman"/>
      <w:szCs w:val="24"/>
    </w:rPr>
  </w:style>
  <w:style w:type="paragraph" w:styleId="a4">
    <w:name w:val="Balloon Text"/>
    <w:basedOn w:val="a"/>
    <w:link w:val="Char0"/>
    <w:uiPriority w:val="99"/>
    <w:unhideWhenUsed/>
    <w:qFormat/>
    <w:rPr>
      <w:sz w:val="18"/>
      <w:szCs w:val="18"/>
    </w:rPr>
  </w:style>
  <w:style w:type="paragraph" w:styleId="a5">
    <w:name w:val="footer"/>
    <w:basedOn w:val="a"/>
    <w:link w:val="Char1"/>
    <w:uiPriority w:val="99"/>
    <w:unhideWhenUsed/>
    <w:qFormat/>
    <w:pPr>
      <w:tabs>
        <w:tab w:val="center" w:pos="4153"/>
        <w:tab w:val="right" w:pos="8306"/>
      </w:tabs>
      <w:snapToGrid w:val="0"/>
      <w:jc w:val="left"/>
    </w:pPr>
    <w:rPr>
      <w:sz w:val="18"/>
      <w:szCs w:val="18"/>
    </w:rPr>
  </w:style>
  <w:style w:type="paragraph" w:styleId="a6">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Pr>
      <w:b/>
    </w:rPr>
  </w:style>
  <w:style w:type="character" w:styleId="a9">
    <w:name w:val="FollowedHyperlink"/>
    <w:basedOn w:val="a0"/>
    <w:uiPriority w:val="99"/>
    <w:unhideWhenUsed/>
    <w:qFormat/>
    <w:rPr>
      <w:color w:val="000099"/>
      <w:u w:val="none"/>
    </w:rPr>
  </w:style>
  <w:style w:type="character" w:styleId="aa">
    <w:name w:val="Emphasis"/>
    <w:basedOn w:val="a0"/>
    <w:uiPriority w:val="20"/>
    <w:qFormat/>
  </w:style>
  <w:style w:type="character" w:styleId="ab">
    <w:name w:val="Hyperlink"/>
    <w:basedOn w:val="a0"/>
    <w:uiPriority w:val="99"/>
    <w:unhideWhenUsed/>
    <w:qFormat/>
    <w:rPr>
      <w:color w:val="000099"/>
      <w:u w:val="none"/>
    </w:rPr>
  </w:style>
  <w:style w:type="table" w:styleId="ac">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Char">
    <w:name w:val="标题 4 Char"/>
    <w:basedOn w:val="a0"/>
    <w:link w:val="4"/>
    <w:qFormat/>
    <w:rPr>
      <w:rFonts w:ascii="Arial" w:eastAsia="黑体" w:hAnsi="Arial" w:cs="Times New Roman"/>
      <w:b/>
      <w:bCs/>
      <w:sz w:val="24"/>
      <w:szCs w:val="24"/>
    </w:rPr>
  </w:style>
  <w:style w:type="character" w:customStyle="1" w:styleId="Char">
    <w:name w:val="正文文本 Char"/>
    <w:basedOn w:val="a0"/>
    <w:link w:val="a3"/>
    <w:qFormat/>
    <w:rPr>
      <w:rFonts w:ascii="Times New Roman" w:eastAsia="宋体" w:hAnsi="Times New Roman" w:cs="Times New Roman"/>
      <w:szCs w:val="24"/>
    </w:rPr>
  </w:style>
  <w:style w:type="character" w:customStyle="1" w:styleId="Char2">
    <w:name w:val="页眉 Char"/>
    <w:basedOn w:val="a0"/>
    <w:link w:val="a6"/>
    <w:uiPriority w:val="99"/>
    <w:qFormat/>
    <w:rPr>
      <w:sz w:val="18"/>
      <w:szCs w:val="18"/>
    </w:rPr>
  </w:style>
  <w:style w:type="character" w:customStyle="1" w:styleId="Char1">
    <w:name w:val="页脚 Char"/>
    <w:basedOn w:val="a0"/>
    <w:link w:val="a5"/>
    <w:uiPriority w:val="99"/>
    <w:qFormat/>
    <w:rPr>
      <w:sz w:val="18"/>
      <w:szCs w:val="18"/>
    </w:rPr>
  </w:style>
  <w:style w:type="paragraph" w:customStyle="1" w:styleId="1">
    <w:name w:val="列出段落1"/>
    <w:basedOn w:val="a"/>
    <w:uiPriority w:val="34"/>
    <w:qFormat/>
    <w:pPr>
      <w:ind w:firstLineChars="200" w:firstLine="420"/>
    </w:pPr>
    <w:rPr>
      <w:rFonts w:ascii="Calibri" w:eastAsia="宋体" w:hAnsi="Calibri" w:cs="Times New Roman"/>
    </w:rPr>
  </w:style>
  <w:style w:type="character" w:customStyle="1" w:styleId="Char0">
    <w:name w:val="批注框文本 Char"/>
    <w:basedOn w:val="a0"/>
    <w:link w:val="a4"/>
    <w:uiPriority w:val="99"/>
    <w:semiHidden/>
    <w:qFormat/>
    <w:rPr>
      <w:rFonts w:asciiTheme="minorHAnsi" w:eastAsiaTheme="minorEastAsia" w:hAnsiTheme="minorHAnsi" w:cstheme="minorBidi"/>
      <w:kern w:val="2"/>
      <w:sz w:val="18"/>
      <w:szCs w:val="18"/>
    </w:rPr>
  </w:style>
  <w:style w:type="paragraph" w:customStyle="1" w:styleId="2">
    <w:name w:val="列出段落2"/>
    <w:basedOn w:val="a"/>
    <w:uiPriority w:val="99"/>
    <w:unhideWhenUsed/>
    <w:qFormat/>
    <w:pPr>
      <w:ind w:firstLineChars="200" w:firstLine="420"/>
    </w:pPr>
  </w:style>
  <w:style w:type="paragraph" w:customStyle="1" w:styleId="3">
    <w:name w:val="列出段落3"/>
    <w:basedOn w:val="a"/>
    <w:uiPriority w:val="99"/>
    <w:unhideWhenUsed/>
    <w:qFormat/>
    <w:pPr>
      <w:ind w:firstLineChars="200" w:firstLine="420"/>
    </w:pPr>
  </w:style>
  <w:style w:type="paragraph" w:styleId="ad">
    <w:name w:val="List Paragraph"/>
    <w:basedOn w:val="a"/>
    <w:uiPriority w:val="99"/>
    <w:unhideWhenUsed/>
    <w:rsid w:val="00CA7DA2"/>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7624">
      <w:bodyDiv w:val="1"/>
      <w:marLeft w:val="0"/>
      <w:marRight w:val="0"/>
      <w:marTop w:val="0"/>
      <w:marBottom w:val="0"/>
      <w:divBdr>
        <w:top w:val="none" w:sz="0" w:space="0" w:color="auto"/>
        <w:left w:val="none" w:sz="0" w:space="0" w:color="auto"/>
        <w:bottom w:val="none" w:sz="0" w:space="0" w:color="auto"/>
        <w:right w:val="none" w:sz="0" w:space="0" w:color="auto"/>
      </w:divBdr>
    </w:div>
    <w:div w:id="131411846">
      <w:bodyDiv w:val="1"/>
      <w:marLeft w:val="0"/>
      <w:marRight w:val="0"/>
      <w:marTop w:val="0"/>
      <w:marBottom w:val="0"/>
      <w:divBdr>
        <w:top w:val="none" w:sz="0" w:space="0" w:color="auto"/>
        <w:left w:val="none" w:sz="0" w:space="0" w:color="auto"/>
        <w:bottom w:val="none" w:sz="0" w:space="0" w:color="auto"/>
        <w:right w:val="none" w:sz="0" w:space="0" w:color="auto"/>
      </w:divBdr>
    </w:div>
    <w:div w:id="359941997">
      <w:bodyDiv w:val="1"/>
      <w:marLeft w:val="0"/>
      <w:marRight w:val="0"/>
      <w:marTop w:val="0"/>
      <w:marBottom w:val="0"/>
      <w:divBdr>
        <w:top w:val="none" w:sz="0" w:space="0" w:color="auto"/>
        <w:left w:val="none" w:sz="0" w:space="0" w:color="auto"/>
        <w:bottom w:val="none" w:sz="0" w:space="0" w:color="auto"/>
        <w:right w:val="none" w:sz="0" w:space="0" w:color="auto"/>
      </w:divBdr>
    </w:div>
    <w:div w:id="798687883">
      <w:bodyDiv w:val="1"/>
      <w:marLeft w:val="0"/>
      <w:marRight w:val="0"/>
      <w:marTop w:val="0"/>
      <w:marBottom w:val="0"/>
      <w:divBdr>
        <w:top w:val="none" w:sz="0" w:space="0" w:color="auto"/>
        <w:left w:val="none" w:sz="0" w:space="0" w:color="auto"/>
        <w:bottom w:val="none" w:sz="0" w:space="0" w:color="auto"/>
        <w:right w:val="none" w:sz="0" w:space="0" w:color="auto"/>
      </w:divBdr>
    </w:div>
    <w:div w:id="1059596797">
      <w:bodyDiv w:val="1"/>
      <w:marLeft w:val="0"/>
      <w:marRight w:val="0"/>
      <w:marTop w:val="0"/>
      <w:marBottom w:val="0"/>
      <w:divBdr>
        <w:top w:val="none" w:sz="0" w:space="0" w:color="auto"/>
        <w:left w:val="none" w:sz="0" w:space="0" w:color="auto"/>
        <w:bottom w:val="none" w:sz="0" w:space="0" w:color="auto"/>
        <w:right w:val="none" w:sz="0" w:space="0" w:color="auto"/>
      </w:divBdr>
      <w:divsChild>
        <w:div w:id="1464928682">
          <w:marLeft w:val="0"/>
          <w:marRight w:val="0"/>
          <w:marTop w:val="0"/>
          <w:marBottom w:val="0"/>
          <w:divBdr>
            <w:top w:val="none" w:sz="0" w:space="0" w:color="auto"/>
            <w:left w:val="none" w:sz="0" w:space="0" w:color="auto"/>
            <w:bottom w:val="none" w:sz="0" w:space="0" w:color="auto"/>
            <w:right w:val="none" w:sz="0" w:space="0" w:color="auto"/>
          </w:divBdr>
        </w:div>
      </w:divsChild>
    </w:div>
    <w:div w:id="1533231391">
      <w:bodyDiv w:val="1"/>
      <w:marLeft w:val="0"/>
      <w:marRight w:val="0"/>
      <w:marTop w:val="0"/>
      <w:marBottom w:val="0"/>
      <w:divBdr>
        <w:top w:val="none" w:sz="0" w:space="0" w:color="auto"/>
        <w:left w:val="none" w:sz="0" w:space="0" w:color="auto"/>
        <w:bottom w:val="none" w:sz="0" w:space="0" w:color="auto"/>
        <w:right w:val="none" w:sz="0" w:space="0" w:color="auto"/>
      </w:divBdr>
      <w:divsChild>
        <w:div w:id="273221151">
          <w:marLeft w:val="0"/>
          <w:marRight w:val="0"/>
          <w:marTop w:val="0"/>
          <w:marBottom w:val="0"/>
          <w:divBdr>
            <w:top w:val="none" w:sz="0" w:space="0" w:color="auto"/>
            <w:left w:val="none" w:sz="0" w:space="0" w:color="auto"/>
            <w:bottom w:val="none" w:sz="0" w:space="0" w:color="auto"/>
            <w:right w:val="none" w:sz="0" w:space="0" w:color="auto"/>
          </w:divBdr>
        </w:div>
      </w:divsChild>
    </w:div>
    <w:div w:id="1564100016">
      <w:bodyDiv w:val="1"/>
      <w:marLeft w:val="0"/>
      <w:marRight w:val="0"/>
      <w:marTop w:val="0"/>
      <w:marBottom w:val="0"/>
      <w:divBdr>
        <w:top w:val="none" w:sz="0" w:space="0" w:color="auto"/>
        <w:left w:val="none" w:sz="0" w:space="0" w:color="auto"/>
        <w:bottom w:val="none" w:sz="0" w:space="0" w:color="auto"/>
        <w:right w:val="none" w:sz="0" w:space="0" w:color="auto"/>
      </w:divBdr>
    </w:div>
    <w:div w:id="1748453755">
      <w:bodyDiv w:val="1"/>
      <w:marLeft w:val="0"/>
      <w:marRight w:val="0"/>
      <w:marTop w:val="0"/>
      <w:marBottom w:val="0"/>
      <w:divBdr>
        <w:top w:val="none" w:sz="0" w:space="0" w:color="auto"/>
        <w:left w:val="none" w:sz="0" w:space="0" w:color="auto"/>
        <w:bottom w:val="none" w:sz="0" w:space="0" w:color="auto"/>
        <w:right w:val="none" w:sz="0" w:space="0" w:color="auto"/>
      </w:divBdr>
      <w:divsChild>
        <w:div w:id="2023819367">
          <w:marLeft w:val="0"/>
          <w:marRight w:val="0"/>
          <w:marTop w:val="0"/>
          <w:marBottom w:val="0"/>
          <w:divBdr>
            <w:top w:val="none" w:sz="0" w:space="0" w:color="auto"/>
            <w:left w:val="none" w:sz="0" w:space="0" w:color="auto"/>
            <w:bottom w:val="none" w:sz="0" w:space="0" w:color="auto"/>
            <w:right w:val="none" w:sz="0" w:space="0" w:color="auto"/>
          </w:divBdr>
        </w:div>
      </w:divsChild>
    </w:div>
    <w:div w:id="1984847934">
      <w:bodyDiv w:val="1"/>
      <w:marLeft w:val="0"/>
      <w:marRight w:val="0"/>
      <w:marTop w:val="0"/>
      <w:marBottom w:val="0"/>
      <w:divBdr>
        <w:top w:val="none" w:sz="0" w:space="0" w:color="auto"/>
        <w:left w:val="none" w:sz="0" w:space="0" w:color="auto"/>
        <w:bottom w:val="none" w:sz="0" w:space="0" w:color="auto"/>
        <w:right w:val="none" w:sz="0" w:space="0" w:color="auto"/>
      </w:divBdr>
      <w:divsChild>
        <w:div w:id="2089308566">
          <w:marLeft w:val="0"/>
          <w:marRight w:val="0"/>
          <w:marTop w:val="0"/>
          <w:marBottom w:val="0"/>
          <w:divBdr>
            <w:top w:val="none" w:sz="0" w:space="0" w:color="auto"/>
            <w:left w:val="none" w:sz="0" w:space="0" w:color="auto"/>
            <w:bottom w:val="none" w:sz="0" w:space="0" w:color="auto"/>
            <w:right w:val="none" w:sz="0" w:space="0" w:color="auto"/>
          </w:divBdr>
        </w:div>
      </w:divsChild>
    </w:div>
    <w:div w:id="20569289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8.wmf"/><Relationship Id="rId26" Type="http://schemas.openxmlformats.org/officeDocument/2006/relationships/image" Target="media/image13.png"/><Relationship Id="rId39" Type="http://schemas.openxmlformats.org/officeDocument/2006/relationships/image" Target="media/image21.wmf"/><Relationship Id="rId3" Type="http://schemas.openxmlformats.org/officeDocument/2006/relationships/styles" Target="styles.xml"/><Relationship Id="rId21" Type="http://schemas.openxmlformats.org/officeDocument/2006/relationships/image" Target="media/image10.wmf"/><Relationship Id="rId34" Type="http://schemas.openxmlformats.org/officeDocument/2006/relationships/image" Target="media/image18.wmf"/><Relationship Id="rId42" Type="http://schemas.openxmlformats.org/officeDocument/2006/relationships/image" Target="media/image23.png"/><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2.png"/><Relationship Id="rId33" Type="http://schemas.openxmlformats.org/officeDocument/2006/relationships/image" Target="media/image17.png"/><Relationship Id="rId38" Type="http://schemas.openxmlformats.org/officeDocument/2006/relationships/image" Target="media/image20.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Microsoft_PowerPoint_97-2003_____1.ppt"/><Relationship Id="rId20" Type="http://schemas.openxmlformats.org/officeDocument/2006/relationships/image" Target="media/image9.png"/><Relationship Id="rId29" Type="http://schemas.openxmlformats.org/officeDocument/2006/relationships/image" Target="media/image15.wmf"/><Relationship Id="rId41"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oleObject" Target="embeddings/oleObject3.bin"/><Relationship Id="rId32" Type="http://schemas.openxmlformats.org/officeDocument/2006/relationships/oleObject" Target="embeddings/oleObject6.bin"/><Relationship Id="rId37" Type="http://schemas.openxmlformats.org/officeDocument/2006/relationships/oleObject" Target="embeddings/oleObject8.bin"/><Relationship Id="rId40" Type="http://schemas.openxmlformats.org/officeDocument/2006/relationships/oleObject" Target="embeddings/oleObject9.bin"/><Relationship Id="rId45"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6.emf"/><Relationship Id="rId23" Type="http://schemas.openxmlformats.org/officeDocument/2006/relationships/image" Target="media/image11.wmf"/><Relationship Id="rId28" Type="http://schemas.openxmlformats.org/officeDocument/2006/relationships/oleObject" Target="embeddings/oleObject4.bin"/><Relationship Id="rId36" Type="http://schemas.openxmlformats.org/officeDocument/2006/relationships/image" Target="media/image19.wmf"/><Relationship Id="rId10" Type="http://schemas.openxmlformats.org/officeDocument/2006/relationships/image" Target="media/image1.png"/><Relationship Id="rId19" Type="http://schemas.openxmlformats.org/officeDocument/2006/relationships/oleObject" Target="embeddings/oleObject1.bin"/><Relationship Id="rId31" Type="http://schemas.openxmlformats.org/officeDocument/2006/relationships/image" Target="media/image16.wmf"/><Relationship Id="rId44" Type="http://schemas.openxmlformats.org/officeDocument/2006/relationships/image" Target="media/image25.png"/><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image" Target="media/image5.png"/><Relationship Id="rId22" Type="http://schemas.openxmlformats.org/officeDocument/2006/relationships/oleObject" Target="embeddings/oleObject2.bin"/><Relationship Id="rId27" Type="http://schemas.openxmlformats.org/officeDocument/2006/relationships/image" Target="media/image14.wmf"/><Relationship Id="rId30" Type="http://schemas.openxmlformats.org/officeDocument/2006/relationships/oleObject" Target="embeddings/oleObject5.bin"/><Relationship Id="rId35" Type="http://schemas.openxmlformats.org/officeDocument/2006/relationships/oleObject" Target="embeddings/oleObject7.bin"/><Relationship Id="rId43" Type="http://schemas.openxmlformats.org/officeDocument/2006/relationships/image" Target="media/image2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8</Pages>
  <Words>626</Words>
  <Characters>3571</Characters>
  <Application>Microsoft Office Word</Application>
  <DocSecurity>0</DocSecurity>
  <Lines>29</Lines>
  <Paragraphs>8</Paragraphs>
  <ScaleCrop>false</ScaleCrop>
  <Company>微软中国</Company>
  <LinksUpToDate>false</LinksUpToDate>
  <CharactersWithSpaces>4189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151361728@qq.com</dc:creator>
  <cp:lastModifiedBy>Administrator</cp:lastModifiedBy>
  <cp:revision>7</cp:revision>
  <dcterms:created xsi:type="dcterms:W3CDTF">2023-05-30T06:57:00Z</dcterms:created>
  <dcterms:modified xsi:type="dcterms:W3CDTF">2023-06-05T01:20:00Z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