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18371" w14:textId="6353B0DD" w:rsidR="00437C74" w:rsidRDefault="008A7896" w:rsidP="00437C74">
      <w:pPr>
        <w:spacing w:line="360" w:lineRule="auto"/>
        <w:ind w:firstLineChars="200" w:firstLine="640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 xml:space="preserve"> </w:t>
      </w:r>
      <w:r w:rsidR="00437C74">
        <w:rPr>
          <w:rFonts w:ascii="宋体" w:eastAsia="宋体" w:hAnsi="宋体" w:hint="eastAsia"/>
          <w:sz w:val="32"/>
          <w:szCs w:val="32"/>
        </w:rPr>
        <w:t>拧螺丝</w:t>
      </w:r>
    </w:p>
    <w:p w14:paraId="648A9548" w14:textId="77777777" w:rsidR="00437C74" w:rsidRDefault="00437C74" w:rsidP="00437C74">
      <w:pPr>
        <w:spacing w:line="360" w:lineRule="auto"/>
        <w:ind w:firstLineChars="200" w:firstLine="560"/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江阴市华士实验小学  顾惠洁</w:t>
      </w:r>
    </w:p>
    <w:p w14:paraId="3BC52B13" w14:textId="1DDC8061" w:rsidR="009F7DDC" w:rsidRPr="0090366B" w:rsidRDefault="009F7DDC" w:rsidP="009F7DDC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【课标要求】</w:t>
      </w:r>
    </w:p>
    <w:p w14:paraId="338DD841" w14:textId="6CCC57B0" w:rsidR="00437C74" w:rsidRPr="002C5CBC" w:rsidRDefault="00437C74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C5CBC">
        <w:rPr>
          <w:rFonts w:ascii="宋体" w:eastAsia="宋体" w:hAnsi="宋体" w:hint="eastAsia"/>
          <w:sz w:val="24"/>
          <w:szCs w:val="24"/>
        </w:rPr>
        <w:t>跨学科概念</w:t>
      </w:r>
    </w:p>
    <w:p w14:paraId="4EB96FDF" w14:textId="2D4CD4FE" w:rsidR="00437C74" w:rsidRPr="002119E0" w:rsidRDefault="002119E0" w:rsidP="002119E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119E0">
        <w:rPr>
          <w:rFonts w:ascii="宋体" w:eastAsia="宋体" w:hAnsi="宋体" w:hint="eastAsia"/>
          <w:sz w:val="24"/>
          <w:szCs w:val="24"/>
        </w:rPr>
        <w:t>结构与功能，系统与模型</w:t>
      </w:r>
    </w:p>
    <w:p w14:paraId="2485C9FE" w14:textId="026DE447" w:rsidR="00437C74" w:rsidRPr="002C5CBC" w:rsidRDefault="00437C74" w:rsidP="003A0B0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C5CBC">
        <w:rPr>
          <w:rFonts w:ascii="宋体" w:eastAsia="宋体" w:hAnsi="宋体" w:hint="eastAsia"/>
          <w:sz w:val="24"/>
          <w:szCs w:val="24"/>
        </w:rPr>
        <w:t>学科核心概念</w:t>
      </w:r>
    </w:p>
    <w:p w14:paraId="5F24CC8E" w14:textId="1B0B05F7" w:rsidR="003A0B00" w:rsidRPr="00646F13" w:rsidRDefault="005015D4" w:rsidP="00646F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2.</w:t>
      </w:r>
      <w:r>
        <w:rPr>
          <w:rFonts w:ascii="宋体" w:eastAsia="宋体" w:hAnsi="宋体" w:hint="eastAsia"/>
          <w:sz w:val="24"/>
          <w:szCs w:val="24"/>
        </w:rPr>
        <w:t>技术与工程创造了人造物，技术的核心是发明，工程的核心是建造</w:t>
      </w:r>
    </w:p>
    <w:p w14:paraId="702CF1B6" w14:textId="0E6B4F81" w:rsidR="00437C74" w:rsidRPr="002C5CBC" w:rsidRDefault="00437C74" w:rsidP="003A0B0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C5CBC">
        <w:rPr>
          <w:rFonts w:ascii="宋体" w:eastAsia="宋体" w:hAnsi="宋体" w:hint="eastAsia"/>
          <w:sz w:val="24"/>
          <w:szCs w:val="24"/>
        </w:rPr>
        <w:t>学习内容与要求</w:t>
      </w:r>
    </w:p>
    <w:p w14:paraId="488A427B" w14:textId="1A06C148" w:rsidR="000A257C" w:rsidRDefault="000A257C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2.1</w:t>
      </w:r>
      <w:r w:rsidR="00524A09">
        <w:rPr>
          <w:rFonts w:ascii="宋体" w:eastAsia="宋体" w:hAnsi="宋体" w:hint="eastAsia"/>
          <w:sz w:val="24"/>
          <w:szCs w:val="24"/>
        </w:rPr>
        <w:t>技术与工程创造了人造物，技术的核心是发明，工程的核心是建造。</w:t>
      </w:r>
    </w:p>
    <w:p w14:paraId="010A5CEC" w14:textId="44BE031D" w:rsidR="00437C74" w:rsidRDefault="003A0B00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</w:t>
      </w:r>
      <w:r w:rsidR="00437C74">
        <w:rPr>
          <w:rFonts w:ascii="宋体" w:eastAsia="宋体" w:hAnsi="宋体" w:hint="eastAsia"/>
          <w:sz w:val="24"/>
          <w:szCs w:val="24"/>
        </w:rPr>
        <w:t>-</w:t>
      </w:r>
      <w:r>
        <w:rPr>
          <w:rFonts w:ascii="宋体" w:eastAsia="宋体" w:hAnsi="宋体"/>
          <w:sz w:val="24"/>
          <w:szCs w:val="24"/>
        </w:rPr>
        <w:t>2</w:t>
      </w:r>
      <w:r w:rsidR="00437C74">
        <w:rPr>
          <w:rFonts w:ascii="宋体" w:eastAsia="宋体" w:hAnsi="宋体" w:hint="eastAsia"/>
          <w:sz w:val="24"/>
          <w:szCs w:val="24"/>
        </w:rPr>
        <w:t>年级：</w:t>
      </w:r>
      <w:r w:rsidR="005015D4">
        <w:rPr>
          <w:rFonts w:ascii="宋体" w:eastAsia="宋体" w:hAnsi="宋体"/>
          <w:sz w:val="24"/>
          <w:szCs w:val="24"/>
        </w:rPr>
        <w:fldChar w:fldCharType="begin"/>
      </w:r>
      <w:r w:rsidR="005015D4">
        <w:rPr>
          <w:rFonts w:ascii="宋体" w:eastAsia="宋体" w:hAnsi="宋体"/>
          <w:sz w:val="24"/>
          <w:szCs w:val="24"/>
        </w:rPr>
        <w:instrText xml:space="preserve"> </w:instrText>
      </w:r>
      <w:r w:rsidR="005015D4">
        <w:rPr>
          <w:rFonts w:ascii="宋体" w:eastAsia="宋体" w:hAnsi="宋体" w:hint="eastAsia"/>
          <w:sz w:val="24"/>
          <w:szCs w:val="24"/>
        </w:rPr>
        <w:instrText>= 2 \* GB3</w:instrText>
      </w:r>
      <w:r w:rsidR="005015D4">
        <w:rPr>
          <w:rFonts w:ascii="宋体" w:eastAsia="宋体" w:hAnsi="宋体"/>
          <w:sz w:val="24"/>
          <w:szCs w:val="24"/>
        </w:rPr>
        <w:instrText xml:space="preserve"> </w:instrText>
      </w:r>
      <w:r w:rsidR="005015D4">
        <w:rPr>
          <w:rFonts w:ascii="宋体" w:eastAsia="宋体" w:hAnsi="宋体"/>
          <w:sz w:val="24"/>
          <w:szCs w:val="24"/>
        </w:rPr>
        <w:fldChar w:fldCharType="separate"/>
      </w:r>
      <w:r w:rsidR="005015D4">
        <w:rPr>
          <w:rFonts w:ascii="宋体" w:eastAsia="宋体" w:hAnsi="宋体" w:hint="eastAsia"/>
          <w:noProof/>
          <w:sz w:val="24"/>
          <w:szCs w:val="24"/>
        </w:rPr>
        <w:t>②</w:t>
      </w:r>
      <w:r w:rsidR="005015D4">
        <w:rPr>
          <w:rFonts w:ascii="宋体" w:eastAsia="宋体" w:hAnsi="宋体"/>
          <w:sz w:val="24"/>
          <w:szCs w:val="24"/>
        </w:rPr>
        <w:fldChar w:fldCharType="end"/>
      </w:r>
      <w:r w:rsidR="005015D4">
        <w:rPr>
          <w:rFonts w:ascii="宋体" w:eastAsia="宋体" w:hAnsi="宋体" w:hint="eastAsia"/>
          <w:sz w:val="24"/>
          <w:szCs w:val="24"/>
        </w:rPr>
        <w:t>学会使用锤子、安全剪刀、放大镜等简单工具，应用身边的材料和工具，制作简单的手工作品。</w:t>
      </w:r>
    </w:p>
    <w:p w14:paraId="059B8070" w14:textId="56D9B426" w:rsidR="00437C74" w:rsidRPr="0090366B" w:rsidRDefault="00437C74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【教学目标】</w:t>
      </w:r>
    </w:p>
    <w:p w14:paraId="625412E4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A75FA">
        <w:rPr>
          <w:rFonts w:ascii="宋体" w:eastAsia="宋体" w:hAnsi="宋体" w:hint="eastAsia"/>
          <w:sz w:val="24"/>
          <w:szCs w:val="24"/>
        </w:rPr>
        <w:t>科学观念：</w:t>
      </w:r>
    </w:p>
    <w:p w14:paraId="4E65AC43" w14:textId="77777777" w:rsidR="00960ABA" w:rsidRPr="00C20457" w:rsidRDefault="00960ABA" w:rsidP="00960ABA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C20457">
        <w:rPr>
          <w:rFonts w:ascii="宋体" w:eastAsia="宋体" w:hAnsi="宋体" w:hint="eastAsia"/>
          <w:sz w:val="24"/>
          <w:szCs w:val="24"/>
        </w:rPr>
        <w:t>通过给螺丝分类知道螺丝有不同的</w:t>
      </w:r>
      <w:r>
        <w:rPr>
          <w:rFonts w:ascii="宋体" w:eastAsia="宋体" w:hAnsi="宋体" w:hint="eastAsia"/>
          <w:sz w:val="24"/>
          <w:szCs w:val="24"/>
        </w:rPr>
        <w:t>种类</w:t>
      </w:r>
      <w:r w:rsidRPr="00C20457">
        <w:rPr>
          <w:rFonts w:ascii="宋体" w:eastAsia="宋体" w:hAnsi="宋体" w:hint="eastAsia"/>
          <w:sz w:val="24"/>
          <w:szCs w:val="24"/>
        </w:rPr>
        <w:t>。</w:t>
      </w:r>
    </w:p>
    <w:p w14:paraId="2D8E74B6" w14:textId="77777777" w:rsidR="00960ABA" w:rsidRPr="00C20457" w:rsidRDefault="00960ABA" w:rsidP="00960ABA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通过拧螺丝知道拧不同的螺丝要选择不同的螺丝刀。</w:t>
      </w:r>
    </w:p>
    <w:p w14:paraId="4D2032F2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科学思维：</w:t>
      </w:r>
    </w:p>
    <w:p w14:paraId="674F5D08" w14:textId="77777777" w:rsidR="00960ABA" w:rsidRPr="002754F8" w:rsidRDefault="00960ABA" w:rsidP="00960AB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 w:hint="eastAsia"/>
          <w:sz w:val="24"/>
          <w:szCs w:val="24"/>
        </w:rPr>
        <w:t>能在教师的指导下，观察螺丝的结构，通过口述的方式描述螺丝的特征。</w:t>
      </w:r>
    </w:p>
    <w:p w14:paraId="6AB0E40E" w14:textId="77777777" w:rsidR="00960ABA" w:rsidRPr="002754F8" w:rsidRDefault="00960ABA" w:rsidP="00960AB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 w:hint="eastAsia"/>
          <w:sz w:val="24"/>
          <w:szCs w:val="24"/>
        </w:rPr>
        <w:t>能在教师的指导下，</w:t>
      </w:r>
      <w:r>
        <w:rPr>
          <w:rFonts w:ascii="宋体" w:eastAsia="宋体" w:hAnsi="宋体" w:hint="eastAsia"/>
          <w:sz w:val="24"/>
          <w:szCs w:val="24"/>
        </w:rPr>
        <w:t>比较螺丝的相同点和不同点，会根据特征进行分类。</w:t>
      </w:r>
    </w:p>
    <w:p w14:paraId="1F29D95C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探究实践：</w:t>
      </w:r>
    </w:p>
    <w:p w14:paraId="238463F5" w14:textId="77777777" w:rsidR="00960ABA" w:rsidRPr="002754F8" w:rsidRDefault="00960ABA" w:rsidP="00960AB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 w:hint="eastAsia"/>
          <w:sz w:val="24"/>
          <w:szCs w:val="24"/>
        </w:rPr>
        <w:t>通过拆装木盒，知道螺丝的功能和螺丝刀的使用方法。</w:t>
      </w:r>
    </w:p>
    <w:p w14:paraId="28FB7710" w14:textId="77777777" w:rsidR="00960ABA" w:rsidRPr="002754F8" w:rsidRDefault="00960ABA" w:rsidP="00960ABA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具有简单交流、评价探究过程和结果的意识。</w:t>
      </w:r>
    </w:p>
    <w:p w14:paraId="5213581C" w14:textId="77777777" w:rsidR="00960ABA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态度责任：</w:t>
      </w:r>
    </w:p>
    <w:p w14:paraId="4B2805F5" w14:textId="77777777" w:rsidR="00960ABA" w:rsidRPr="002754F8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/>
          <w:sz w:val="24"/>
          <w:szCs w:val="24"/>
        </w:rPr>
        <w:t>1.愿意倾听、分享他人的信息；乐于表达、讲述自己的观点；能按要求进行合作探究学习。</w:t>
      </w:r>
    </w:p>
    <w:p w14:paraId="59797566" w14:textId="77777777" w:rsidR="00960ABA" w:rsidRPr="002754F8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754F8">
        <w:rPr>
          <w:rFonts w:ascii="宋体" w:eastAsia="宋体" w:hAnsi="宋体"/>
          <w:sz w:val="24"/>
          <w:szCs w:val="24"/>
        </w:rPr>
        <w:t>2.</w:t>
      </w:r>
      <w:r>
        <w:rPr>
          <w:rFonts w:ascii="宋体" w:eastAsia="宋体" w:hAnsi="宋体" w:hint="eastAsia"/>
          <w:sz w:val="24"/>
          <w:szCs w:val="24"/>
        </w:rPr>
        <w:t>了解</w:t>
      </w:r>
      <w:r w:rsidRPr="002754F8">
        <w:rPr>
          <w:rFonts w:ascii="宋体" w:eastAsia="宋体" w:hAnsi="宋体"/>
          <w:sz w:val="24"/>
          <w:szCs w:val="24"/>
        </w:rPr>
        <w:t>更多的螺丝和拧螺丝的工具，知道多样的工具可以提高人们的工作效率。</w:t>
      </w:r>
    </w:p>
    <w:p w14:paraId="2399AB63" w14:textId="77777777" w:rsidR="00960ABA" w:rsidRPr="0090366B" w:rsidRDefault="00960ABA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【教学重、难点】</w:t>
      </w:r>
    </w:p>
    <w:p w14:paraId="5950CCEE" w14:textId="77777777" w:rsidR="00960ABA" w:rsidRPr="00646F13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46F13">
        <w:rPr>
          <w:rFonts w:ascii="宋体" w:eastAsia="宋体" w:hAnsi="宋体" w:hint="eastAsia"/>
          <w:sz w:val="24"/>
          <w:szCs w:val="24"/>
        </w:rPr>
        <w:t>教学重点：</w:t>
      </w:r>
      <w:r>
        <w:rPr>
          <w:rFonts w:ascii="宋体" w:eastAsia="宋体" w:hAnsi="宋体" w:hint="eastAsia"/>
          <w:sz w:val="24"/>
          <w:szCs w:val="24"/>
        </w:rPr>
        <w:t>认识多种螺丝，选择合适的螺丝刀拧螺丝。</w:t>
      </w:r>
    </w:p>
    <w:p w14:paraId="7DBFDC5F" w14:textId="37B63B54" w:rsidR="009E517B" w:rsidRDefault="00960ABA" w:rsidP="00960AB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46F13">
        <w:rPr>
          <w:rFonts w:ascii="宋体" w:eastAsia="宋体" w:hAnsi="宋体" w:hint="eastAsia"/>
          <w:sz w:val="24"/>
          <w:szCs w:val="24"/>
        </w:rPr>
        <w:t>教学难点：</w:t>
      </w:r>
      <w:r>
        <w:rPr>
          <w:rFonts w:ascii="宋体" w:eastAsia="宋体" w:hAnsi="宋体" w:hint="eastAsia"/>
          <w:sz w:val="24"/>
          <w:szCs w:val="24"/>
        </w:rPr>
        <w:t>选择合适的螺丝与工具</w:t>
      </w:r>
      <w:r w:rsidR="00897585">
        <w:rPr>
          <w:rFonts w:ascii="宋体" w:eastAsia="宋体" w:hAnsi="宋体" w:hint="eastAsia"/>
          <w:sz w:val="24"/>
          <w:szCs w:val="24"/>
        </w:rPr>
        <w:t>完善</w:t>
      </w:r>
      <w:r>
        <w:rPr>
          <w:rFonts w:ascii="宋体" w:eastAsia="宋体" w:hAnsi="宋体" w:hint="eastAsia"/>
          <w:sz w:val="24"/>
          <w:szCs w:val="24"/>
        </w:rPr>
        <w:t>木盒。</w:t>
      </w:r>
    </w:p>
    <w:p w14:paraId="2ED425CA" w14:textId="495AF6B3" w:rsidR="00437C74" w:rsidRPr="0090366B" w:rsidRDefault="00437C74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lastRenderedPageBreak/>
        <w:t>【</w:t>
      </w:r>
      <w:r w:rsidR="009F7DDC" w:rsidRPr="0090366B">
        <w:rPr>
          <w:rFonts w:ascii="黑体" w:eastAsia="黑体" w:hAnsi="黑体" w:hint="eastAsia"/>
          <w:b/>
          <w:color w:val="0070C0"/>
          <w:sz w:val="24"/>
        </w:rPr>
        <w:t>教学</w:t>
      </w:r>
      <w:r w:rsidRPr="0090366B">
        <w:rPr>
          <w:rFonts w:ascii="黑体" w:eastAsia="黑体" w:hAnsi="黑体" w:hint="eastAsia"/>
          <w:b/>
          <w:color w:val="0070C0"/>
          <w:sz w:val="24"/>
        </w:rPr>
        <w:t>准备】</w:t>
      </w:r>
    </w:p>
    <w:p w14:paraId="6ACB462A" w14:textId="6CACE9E6" w:rsidR="003A0B00" w:rsidRPr="005D0B25" w:rsidRDefault="003A0B00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5D0B25">
        <w:rPr>
          <w:rFonts w:ascii="宋体" w:eastAsia="宋体" w:hAnsi="宋体" w:hint="eastAsia"/>
          <w:sz w:val="24"/>
          <w:szCs w:val="24"/>
        </w:rPr>
        <w:t>教师材料：</w:t>
      </w:r>
      <w:r w:rsidR="00CF4754">
        <w:rPr>
          <w:rFonts w:ascii="宋体" w:eastAsia="宋体" w:hAnsi="宋体" w:hint="eastAsia"/>
          <w:sz w:val="24"/>
          <w:szCs w:val="24"/>
        </w:rPr>
        <w:t>木条、</w:t>
      </w:r>
      <w:r w:rsidR="003C2BD9">
        <w:rPr>
          <w:rFonts w:ascii="宋体" w:eastAsia="宋体" w:hAnsi="宋体" w:hint="eastAsia"/>
          <w:sz w:val="24"/>
          <w:szCs w:val="24"/>
        </w:rPr>
        <w:t>木盒、</w:t>
      </w:r>
      <w:r w:rsidR="00CF4754">
        <w:rPr>
          <w:rFonts w:ascii="宋体" w:eastAsia="宋体" w:hAnsi="宋体" w:hint="eastAsia"/>
          <w:sz w:val="24"/>
          <w:szCs w:val="24"/>
        </w:rPr>
        <w:t>工具盒</w:t>
      </w:r>
    </w:p>
    <w:p w14:paraId="526017DA" w14:textId="0AA2E576" w:rsidR="008C3582" w:rsidRDefault="003A0B00" w:rsidP="00437C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5D0B25">
        <w:rPr>
          <w:rFonts w:ascii="宋体" w:eastAsia="宋体" w:hAnsi="宋体" w:hint="eastAsia"/>
          <w:sz w:val="24"/>
          <w:szCs w:val="24"/>
        </w:rPr>
        <w:t>学生材料：</w:t>
      </w:r>
      <w:r w:rsidR="005742B5">
        <w:rPr>
          <w:rFonts w:ascii="宋体" w:eastAsia="宋体" w:hAnsi="宋体" w:hint="eastAsia"/>
          <w:sz w:val="24"/>
          <w:szCs w:val="24"/>
        </w:rPr>
        <w:t>木盒、</w:t>
      </w:r>
      <w:r w:rsidR="0062063F">
        <w:rPr>
          <w:rFonts w:ascii="宋体" w:eastAsia="宋体" w:hAnsi="宋体" w:hint="eastAsia"/>
          <w:sz w:val="24"/>
          <w:szCs w:val="24"/>
        </w:rPr>
        <w:t>纸杯、工具盒（</w:t>
      </w:r>
      <w:r w:rsidR="00CB3C7F">
        <w:rPr>
          <w:rFonts w:ascii="宋体" w:eastAsia="宋体" w:hAnsi="宋体" w:hint="eastAsia"/>
          <w:sz w:val="24"/>
          <w:szCs w:val="24"/>
        </w:rPr>
        <w:t>大小不同的</w:t>
      </w:r>
      <w:r w:rsidR="005742B5">
        <w:rPr>
          <w:rFonts w:ascii="宋体" w:eastAsia="宋体" w:hAnsi="宋体" w:hint="eastAsia"/>
          <w:sz w:val="24"/>
          <w:szCs w:val="24"/>
        </w:rPr>
        <w:t>一字</w:t>
      </w:r>
      <w:r w:rsidR="00CB3C7F">
        <w:rPr>
          <w:rFonts w:ascii="宋体" w:eastAsia="宋体" w:hAnsi="宋体" w:hint="eastAsia"/>
          <w:sz w:val="24"/>
          <w:szCs w:val="24"/>
        </w:rPr>
        <w:t>和</w:t>
      </w:r>
      <w:r w:rsidR="005742B5">
        <w:rPr>
          <w:rFonts w:ascii="宋体" w:eastAsia="宋体" w:hAnsi="宋体" w:hint="eastAsia"/>
          <w:sz w:val="24"/>
          <w:szCs w:val="24"/>
        </w:rPr>
        <w:t>十字螺丝刀、内六角螺丝刀</w:t>
      </w:r>
      <w:r w:rsidR="0062063F">
        <w:rPr>
          <w:rFonts w:ascii="宋体" w:eastAsia="宋体" w:hAnsi="宋体" w:hint="eastAsia"/>
          <w:sz w:val="24"/>
          <w:szCs w:val="24"/>
        </w:rPr>
        <w:t>）</w:t>
      </w:r>
      <w:r w:rsidR="005742B5">
        <w:rPr>
          <w:rFonts w:ascii="宋体" w:eastAsia="宋体" w:hAnsi="宋体" w:hint="eastAsia"/>
          <w:sz w:val="24"/>
          <w:szCs w:val="24"/>
        </w:rPr>
        <w:t>、</w:t>
      </w:r>
      <w:r w:rsidR="00CF4754">
        <w:rPr>
          <w:rFonts w:ascii="宋体" w:eastAsia="宋体" w:hAnsi="宋体" w:hint="eastAsia"/>
          <w:sz w:val="24"/>
          <w:szCs w:val="24"/>
        </w:rPr>
        <w:t>新</w:t>
      </w:r>
      <w:r w:rsidR="005742B5">
        <w:rPr>
          <w:rFonts w:ascii="宋体" w:eastAsia="宋体" w:hAnsi="宋体" w:hint="eastAsia"/>
          <w:sz w:val="24"/>
          <w:szCs w:val="24"/>
        </w:rPr>
        <w:t>木板</w:t>
      </w:r>
    </w:p>
    <w:p w14:paraId="60B8DB70" w14:textId="17E60CD3" w:rsidR="00782EA5" w:rsidRPr="0090366B" w:rsidRDefault="00782EA5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【教学流程图】</w:t>
      </w:r>
    </w:p>
    <w:p w14:paraId="1941918E" w14:textId="786FD437" w:rsidR="003C2BD9" w:rsidRPr="00670781" w:rsidRDefault="00BE4563" w:rsidP="00782EA5">
      <w:pPr>
        <w:spacing w:line="360" w:lineRule="auto"/>
        <w:ind w:firstLineChars="200" w:firstLine="480"/>
        <w:rPr>
          <w:rFonts w:ascii="黑体" w:eastAsia="黑体" w:hAnsi="黑体"/>
          <w:color w:val="C0504D"/>
          <w:sz w:val="24"/>
        </w:rPr>
      </w:pPr>
      <w:r>
        <w:rPr>
          <w:rFonts w:ascii="黑体" w:eastAsia="黑体" w:hAnsi="黑体"/>
          <w:noProof/>
          <w:color w:val="C0504D"/>
          <w:sz w:val="24"/>
        </w:rPr>
        <w:drawing>
          <wp:inline distT="0" distB="0" distL="0" distR="0" wp14:anchorId="752D43D4" wp14:editId="1185E275">
            <wp:extent cx="4785927" cy="5990590"/>
            <wp:effectExtent l="19050" t="19050" r="15240" b="10160"/>
            <wp:docPr id="10649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939" name="图片 1064939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5" t="4899" r="4117" b="19435"/>
                    <a:stretch/>
                  </pic:blipFill>
                  <pic:spPr bwMode="auto">
                    <a:xfrm>
                      <a:off x="0" y="0"/>
                      <a:ext cx="4789784" cy="59954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436D14" w14:textId="0B633AEB" w:rsidR="005D0B25" w:rsidRDefault="005D0B25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【教学过程】</w:t>
      </w:r>
    </w:p>
    <w:p w14:paraId="33CFE516" w14:textId="33387BC1" w:rsidR="008C3582" w:rsidRPr="00FD33A7" w:rsidRDefault="008C3582" w:rsidP="008918E0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一</w:t>
      </w:r>
      <w:r w:rsidR="005D0B25" w:rsidRPr="00FD33A7">
        <w:rPr>
          <w:rFonts w:eastAsia="黑体" w:hAnsi="Times New Roman" w:hint="eastAsia"/>
          <w:color w:val="C0504D"/>
          <w:sz w:val="24"/>
        </w:rPr>
        <w:t>、</w:t>
      </w:r>
      <w:r w:rsidR="00FA7670" w:rsidRPr="00FD33A7">
        <w:rPr>
          <w:rFonts w:eastAsia="黑体" w:hAnsi="Times New Roman" w:hint="eastAsia"/>
          <w:color w:val="C0504D"/>
          <w:sz w:val="24"/>
        </w:rPr>
        <w:t>情境</w:t>
      </w:r>
      <w:r w:rsidR="00756D10">
        <w:rPr>
          <w:rFonts w:eastAsia="黑体" w:hAnsi="Times New Roman" w:hint="eastAsia"/>
          <w:color w:val="C0504D"/>
          <w:sz w:val="24"/>
        </w:rPr>
        <w:t>导入</w:t>
      </w:r>
      <w:r w:rsidR="00D17160">
        <w:rPr>
          <w:rFonts w:eastAsia="黑体" w:hAnsi="Times New Roman" w:hint="eastAsia"/>
          <w:color w:val="C0504D"/>
          <w:sz w:val="24"/>
        </w:rPr>
        <w:t>，</w:t>
      </w:r>
      <w:r w:rsidR="000135B1">
        <w:rPr>
          <w:rFonts w:eastAsia="黑体" w:hAnsi="Times New Roman" w:hint="eastAsia"/>
          <w:color w:val="C0504D"/>
          <w:sz w:val="24"/>
        </w:rPr>
        <w:t>初识螺丝</w:t>
      </w:r>
    </w:p>
    <w:p w14:paraId="55AA5665" w14:textId="77777777" w:rsidR="00604CA0" w:rsidRDefault="00991AA8" w:rsidP="000F35DF">
      <w:pPr>
        <w:spacing w:line="360" w:lineRule="auto"/>
        <w:ind w:left="420"/>
        <w:rPr>
          <w:rFonts w:ascii="宋体" w:eastAsia="宋体" w:hAnsi="宋体"/>
          <w:sz w:val="24"/>
        </w:rPr>
      </w:pPr>
      <w:r w:rsidRPr="008634C3">
        <w:rPr>
          <w:rFonts w:ascii="宋体" w:eastAsia="宋体" w:hAnsi="宋体" w:hint="eastAsia"/>
          <w:sz w:val="24"/>
        </w:rPr>
        <w:t>1</w:t>
      </w:r>
      <w:r w:rsidRPr="008634C3">
        <w:rPr>
          <w:rFonts w:ascii="宋体" w:eastAsia="宋体" w:hAnsi="宋体"/>
          <w:sz w:val="24"/>
        </w:rPr>
        <w:t>.</w:t>
      </w:r>
      <w:r w:rsidR="00165598">
        <w:rPr>
          <w:rFonts w:ascii="宋体" w:eastAsia="宋体" w:hAnsi="宋体" w:hint="eastAsia"/>
          <w:sz w:val="24"/>
        </w:rPr>
        <w:t>教师出示情境</w:t>
      </w:r>
      <w:r w:rsidRPr="008634C3">
        <w:rPr>
          <w:rFonts w:ascii="宋体" w:eastAsia="宋体" w:hAnsi="宋体" w:hint="eastAsia"/>
          <w:sz w:val="24"/>
        </w:rPr>
        <w:t>：</w:t>
      </w:r>
      <w:r w:rsidR="00CF4754" w:rsidRPr="00CF4754">
        <w:rPr>
          <w:rFonts w:ascii="宋体" w:eastAsia="宋体" w:hAnsi="宋体" w:hint="eastAsia"/>
          <w:sz w:val="24"/>
        </w:rPr>
        <w:t>如何将2根</w:t>
      </w:r>
      <w:r w:rsidR="00755FA8" w:rsidRPr="00755FA8">
        <w:rPr>
          <w:rFonts w:ascii="宋体" w:eastAsia="宋体" w:hAnsi="宋体" w:hint="eastAsia"/>
          <w:sz w:val="24"/>
        </w:rPr>
        <w:t>木条</w:t>
      </w:r>
      <w:r w:rsidR="00CF4754">
        <w:rPr>
          <w:rFonts w:ascii="宋体" w:eastAsia="宋体" w:hAnsi="宋体" w:hint="eastAsia"/>
          <w:sz w:val="24"/>
        </w:rPr>
        <w:t>的</w:t>
      </w:r>
      <w:r w:rsidR="00755FA8" w:rsidRPr="00755FA8">
        <w:rPr>
          <w:rFonts w:ascii="宋体" w:eastAsia="宋体" w:hAnsi="宋体" w:hint="eastAsia"/>
          <w:sz w:val="24"/>
        </w:rPr>
        <w:t>一端固定在一起？</w:t>
      </w:r>
    </w:p>
    <w:p w14:paraId="76A0FFE6" w14:textId="3636038E" w:rsidR="00755FA8" w:rsidRPr="00755FA8" w:rsidRDefault="00604CA0" w:rsidP="000F35DF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lastRenderedPageBreak/>
        <w:t>2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学生提出各种方法。评价：肯定学生的方法</w:t>
      </w:r>
      <w:r w:rsidR="00B25683">
        <w:rPr>
          <w:rFonts w:ascii="宋体" w:eastAsia="宋体" w:hAnsi="宋体" w:hint="eastAsia"/>
          <w:sz w:val="24"/>
        </w:rPr>
        <w:t>。</w:t>
      </w:r>
    </w:p>
    <w:p w14:paraId="4DA84A5F" w14:textId="632B3D81" w:rsidR="00604CA0" w:rsidRDefault="00604CA0" w:rsidP="00755FA8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3.</w:t>
      </w:r>
      <w:r>
        <w:rPr>
          <w:rFonts w:ascii="宋体" w:eastAsia="宋体" w:hAnsi="宋体" w:hint="eastAsia"/>
          <w:sz w:val="24"/>
        </w:rPr>
        <w:t>教师出示：铁钉与螺丝固定的木条，并比一比，提问：怎么会这样？你是怎么想的？</w:t>
      </w:r>
    </w:p>
    <w:p w14:paraId="0520098D" w14:textId="0C84CFC5" w:rsidR="00604CA0" w:rsidRDefault="00604CA0" w:rsidP="00755FA8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4.</w:t>
      </w:r>
      <w:r>
        <w:rPr>
          <w:rFonts w:ascii="宋体" w:eastAsia="宋体" w:hAnsi="宋体" w:hint="eastAsia"/>
          <w:sz w:val="24"/>
        </w:rPr>
        <w:t>学生观察，提出自己的想法</w:t>
      </w:r>
      <w:r w:rsidR="00ED55FF">
        <w:rPr>
          <w:rFonts w:ascii="宋体" w:eastAsia="宋体" w:hAnsi="宋体" w:hint="eastAsia"/>
          <w:sz w:val="24"/>
        </w:rPr>
        <w:t>，感知螺丝的结构</w:t>
      </w:r>
      <w:r w:rsidR="00B93722">
        <w:rPr>
          <w:rFonts w:ascii="宋体" w:eastAsia="宋体" w:hAnsi="宋体" w:hint="eastAsia"/>
          <w:sz w:val="24"/>
        </w:rPr>
        <w:t>。</w:t>
      </w:r>
    </w:p>
    <w:p w14:paraId="164318DB" w14:textId="2AE1A7CB" w:rsidR="00755FA8" w:rsidRDefault="00ED55FF" w:rsidP="00755FA8">
      <w:pPr>
        <w:spacing w:line="360" w:lineRule="auto"/>
        <w:ind w:left="420"/>
        <w:rPr>
          <w:rFonts w:ascii="宋体" w:eastAsia="宋体" w:hAnsi="宋体"/>
          <w:color w:val="FF0000"/>
          <w:sz w:val="24"/>
        </w:rPr>
      </w:pPr>
      <w:r>
        <w:rPr>
          <w:rFonts w:ascii="宋体" w:eastAsia="宋体" w:hAnsi="宋体"/>
          <w:sz w:val="24"/>
        </w:rPr>
        <w:t>5.</w:t>
      </w:r>
      <w:r w:rsidR="00F2564F">
        <w:rPr>
          <w:rFonts w:ascii="宋体" w:eastAsia="宋体" w:hAnsi="宋体" w:hint="eastAsia"/>
          <w:sz w:val="24"/>
        </w:rPr>
        <w:t>师生小</w:t>
      </w:r>
      <w:r>
        <w:rPr>
          <w:rFonts w:ascii="宋体" w:eastAsia="宋体" w:hAnsi="宋体" w:hint="eastAsia"/>
          <w:sz w:val="24"/>
        </w:rPr>
        <w:t>结</w:t>
      </w:r>
      <w:r w:rsidR="00F2564F">
        <w:rPr>
          <w:rFonts w:ascii="宋体" w:eastAsia="宋体" w:hAnsi="宋体" w:hint="eastAsia"/>
          <w:sz w:val="24"/>
        </w:rPr>
        <w:t>。</w:t>
      </w:r>
    </w:p>
    <w:p w14:paraId="76101F23" w14:textId="17FA722B" w:rsidR="00BF2C44" w:rsidRPr="00BF2C44" w:rsidRDefault="00BF2C44" w:rsidP="00B93722">
      <w:pPr>
        <w:spacing w:line="360" w:lineRule="auto"/>
        <w:ind w:firstLineChars="200" w:firstLine="420"/>
        <w:rPr>
          <w:rFonts w:ascii="宋体" w:eastAsia="宋体" w:hAnsi="宋体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2A10E73F" wp14:editId="4EE8FDC0">
                <wp:extent cx="5162550" cy="1039091"/>
                <wp:effectExtent l="0" t="0" r="19050" b="27940"/>
                <wp:docPr id="6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103909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67376843" w14:textId="3C82A4C0" w:rsidR="00BF2C44" w:rsidRPr="0090366B" w:rsidRDefault="00BF2C44" w:rsidP="00BF2C44">
                            <w:pPr>
                              <w:spacing w:line="360" w:lineRule="auto"/>
                              <w:rPr>
                                <w:rFonts w:ascii="宋体" w:eastAsia="宋体" w:hAnsi="宋体"/>
                                <w:b/>
                                <w:color w:val="7030A0"/>
                                <w:sz w:val="24"/>
                                <w:szCs w:val="21"/>
                              </w:rPr>
                            </w:pPr>
                            <w:r w:rsidRPr="00BE4563">
                              <w:rPr>
                                <w:rFonts w:ascii="黑体" w:eastAsia="黑体" w:hAnsi="黑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设计意图</w:t>
                            </w:r>
                            <w:r w:rsidRPr="00BE4563">
                              <w:rPr>
                                <w:rFonts w:ascii="楷体" w:eastAsia="楷体" w:hAnsi="楷体" w:hint="eastAsia"/>
                                <w:bCs/>
                                <w:color w:val="CC0099"/>
                                <w:sz w:val="22"/>
                                <w:szCs w:val="21"/>
                              </w:rPr>
                              <w:t xml:space="preserve"> </w:t>
                            </w:r>
                            <w:r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通过</w:t>
                            </w:r>
                            <w:r w:rsidR="00295504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固定两个物体的情境，引导学生提出各种方法。在对比铁钉与螺丝的活动中，了解铁钉和螺丝都可以紧固两个物体，同时渗透螺丝是铁钉的升级</w:t>
                            </w:r>
                            <w:r w:rsidR="009D44C4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版</w:t>
                            </w:r>
                            <w:r w:rsidRPr="00097806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。</w:t>
                            </w:r>
                          </w:p>
                          <w:p w14:paraId="53A7CE45" w14:textId="77777777" w:rsidR="00BF2C44" w:rsidRDefault="00BF2C44" w:rsidP="00BF2C44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A10E73F" id="自选图形 17" o:spid="_x0000_s1026" style="width:406.5pt;height:8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5SmMgIAAFUEAAAOAAAAZHJzL2Uyb0RvYy54bWysVG2P2jAM/j5p/yHK99GWAXdUlBPidNOk&#10;24t22w8wSUq7pXGWBAr79eekwNjLp2n9ENlx/Nh+bHdxd+g02yvnWzQVL0Y5Z8oIlK3ZVvzL54dX&#10;t5z5AEaCRqMqflSe3y1fvlj0tlRjbFBL5RiBGF/2tuJNCLbMMi8a1YEfoVWGjDW6DgKpbptJBz2h&#10;dzob5/ks69FJ61Ao7+n2fjDyZcKvayXCh7r2KjBdccotpNOlcxPPbLmAcuvANq04pQH/kEUHraGg&#10;F6h7CMB2rv0DqmuFQ491GAnsMqzrVqhUA1VT5L9V89SAVakWIsfbC03+/8GK9/sn+9HF1L19RPHN&#10;M4PrBsxWrZzDvlEgKVwRicp668uLQ1Q8ubJN/w4ltRZ2ARMHh9p1EZCqY4dE9fFCtToEJuhyWszG&#10;0yl1RJCtyF/P8/kQA8qzu3U+vFHYsShU3OHOyE/U0BQD9o8+JMIlM9DF8PIrZ3WnqX170KyYzWY3&#10;KWsoT48zKM+YqV7UrXxotU6K227W2jFyrfhD+k7O/vqZNqynfMc3eZ7S+MXorzFu89lkNf4bRszh&#10;HnwzxJIkxVdQpgIjzVBqEy9Uml+q88x9pDtOti/DYXOg2yhuUB6pCw6H2aZdJKFB94Oznua64v77&#10;DpziTL811Ml5MZnERUjKZHozJsVdWzbXFjCCoCoeOBvEdRiWZ2ddu20oUpF4MLii7tftJdUhq9PM&#10;0Oymsk57FpfjWk+vfv4Nls8AAAD//wMAUEsDBBQABgAIAAAAIQBjZYPv2gAAAAUBAAAPAAAAZHJz&#10;L2Rvd25yZXYueG1sTI/BTsMwEETvSPyDtUjcqNNWRCHEqRASF+iFlgPctvE2iYjXwXbb9O9ZuMBl&#10;pdGMZt9Uq8kN6kgh9p4NzGcZKOLG255bA2/bp5sCVEzIFgfPZOBMEVb15UWFpfUnfqXjJrVKSjiW&#10;aKBLaSy1jk1HDuPMj8Ti7X1wmESGVtuAJyl3g15kWa4d9iwfOhzpsaPmc3NwBl76xYct1uvzXcD3&#10;eDvx894WX8ZcX00P96ASTekvDD/4gg61MO38gW1UgwEZkn6veMV8KXInoXyZg64r/Z++/gYAAP//&#10;AwBQSwECLQAUAAYACAAAACEAtoM4kv4AAADhAQAAEwAAAAAAAAAAAAAAAAAAAAAAW0NvbnRlbnRf&#10;VHlwZXNdLnhtbFBLAQItABQABgAIAAAAIQA4/SH/1gAAAJQBAAALAAAAAAAAAAAAAAAAAC8BAABf&#10;cmVscy8ucmVsc1BLAQItABQABgAIAAAAIQCQf5SmMgIAAFUEAAAOAAAAAAAAAAAAAAAAAC4CAABk&#10;cnMvZTJvRG9jLnhtbFBLAQItABQABgAIAAAAIQBjZYPv2gAAAAUBAAAPAAAAAAAAAAAAAAAAAIwE&#10;AABkcnMvZG93bnJldi54bWxQSwUGAAAAAAQABADzAAAAkwUAAAAA&#10;" strokecolor="#8064a2" strokeweight="1pt">
                <v:stroke dashstyle="dash"/>
                <v:textbox>
                  <w:txbxContent>
                    <w:p w14:paraId="67376843" w14:textId="3C82A4C0" w:rsidR="00BF2C44" w:rsidRPr="0090366B" w:rsidRDefault="00BF2C44" w:rsidP="00BF2C44">
                      <w:pPr>
                        <w:spacing w:line="360" w:lineRule="auto"/>
                        <w:rPr>
                          <w:rFonts w:ascii="宋体" w:eastAsia="宋体" w:hAnsi="宋体"/>
                          <w:b/>
                          <w:color w:val="7030A0"/>
                          <w:sz w:val="24"/>
                          <w:szCs w:val="21"/>
                        </w:rPr>
                      </w:pPr>
                      <w:r w:rsidRPr="00BE4563">
                        <w:rPr>
                          <w:rFonts w:ascii="黑体" w:eastAsia="黑体" w:hAnsi="黑体" w:hint="eastAsia"/>
                          <w:bCs/>
                          <w:color w:val="7030A0"/>
                          <w:sz w:val="24"/>
                          <w:szCs w:val="21"/>
                        </w:rPr>
                        <w:t>设计意图</w:t>
                      </w:r>
                      <w:r w:rsidRPr="00BE4563">
                        <w:rPr>
                          <w:rFonts w:ascii="楷体" w:eastAsia="楷体" w:hAnsi="楷体" w:hint="eastAsia"/>
                          <w:bCs/>
                          <w:color w:val="CC0099"/>
                          <w:sz w:val="22"/>
                          <w:szCs w:val="21"/>
                        </w:rPr>
                        <w:t xml:space="preserve"> </w:t>
                      </w:r>
                      <w:r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通过</w:t>
                      </w:r>
                      <w:r w:rsidR="00295504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固定两个物体的情境，引导学生提出各种方法。在对比铁钉与螺丝的活动中，了解铁钉和螺丝都可以紧固两个物体，同时渗透螺丝是铁钉的升级</w:t>
                      </w:r>
                      <w:r w:rsidR="009D44C4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版</w:t>
                      </w:r>
                      <w:r w:rsidRPr="00097806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。</w:t>
                      </w:r>
                    </w:p>
                    <w:p w14:paraId="53A7CE45" w14:textId="77777777" w:rsidR="00BF2C44" w:rsidRDefault="00BF2C44" w:rsidP="00BF2C44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B82287B" w14:textId="0A35595A" w:rsidR="0078385D" w:rsidRPr="00FD33A7" w:rsidRDefault="0078385D" w:rsidP="008918E0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二、</w:t>
      </w:r>
      <w:r w:rsidR="000135B1">
        <w:rPr>
          <w:rFonts w:eastAsia="黑体" w:hAnsi="Times New Roman" w:hint="eastAsia"/>
          <w:color w:val="C0504D"/>
          <w:sz w:val="24"/>
        </w:rPr>
        <w:t>任务驱动</w:t>
      </w:r>
      <w:r w:rsidR="00AC057C">
        <w:rPr>
          <w:rFonts w:eastAsia="黑体" w:hAnsi="Times New Roman" w:hint="eastAsia"/>
          <w:color w:val="C0504D"/>
          <w:sz w:val="24"/>
        </w:rPr>
        <w:t>，</w:t>
      </w:r>
      <w:r w:rsidR="00A44D78">
        <w:rPr>
          <w:rFonts w:eastAsia="黑体" w:hAnsi="Times New Roman" w:hint="eastAsia"/>
          <w:color w:val="C0504D"/>
          <w:sz w:val="24"/>
        </w:rPr>
        <w:t>拧出螺丝</w:t>
      </w:r>
    </w:p>
    <w:p w14:paraId="0067B8CD" w14:textId="77777777" w:rsidR="00434265" w:rsidRDefault="0078385D" w:rsidP="00755FA8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</w:t>
      </w:r>
      <w:r w:rsidR="008634C3" w:rsidRPr="008634C3">
        <w:rPr>
          <w:rFonts w:ascii="宋体" w:eastAsia="宋体" w:hAnsi="宋体"/>
          <w:sz w:val="24"/>
        </w:rPr>
        <w:t>.</w:t>
      </w:r>
      <w:r w:rsidR="00434265">
        <w:rPr>
          <w:rFonts w:ascii="宋体" w:eastAsia="宋体" w:hAnsi="宋体" w:hint="eastAsia"/>
          <w:sz w:val="24"/>
        </w:rPr>
        <w:t>教师出示</w:t>
      </w:r>
      <w:r w:rsidR="00755FA8">
        <w:rPr>
          <w:rFonts w:ascii="宋体" w:eastAsia="宋体" w:hAnsi="宋体" w:hint="eastAsia"/>
          <w:sz w:val="24"/>
        </w:rPr>
        <w:t>任务情境：</w:t>
      </w:r>
      <w:r w:rsidR="00434265">
        <w:rPr>
          <w:rFonts w:ascii="宋体" w:eastAsia="宋体" w:hAnsi="宋体" w:hint="eastAsia"/>
          <w:sz w:val="24"/>
        </w:rPr>
        <w:t>开宝盒</w:t>
      </w:r>
    </w:p>
    <w:p w14:paraId="76DE0E9B" w14:textId="34B3CC84" w:rsidR="00755FA8" w:rsidRDefault="00434265" w:rsidP="00755FA8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2.</w:t>
      </w:r>
      <w:r>
        <w:rPr>
          <w:rFonts w:ascii="宋体" w:eastAsia="宋体" w:hAnsi="宋体" w:hint="eastAsia"/>
          <w:sz w:val="24"/>
        </w:rPr>
        <w:t>学生</w:t>
      </w:r>
      <w:r w:rsidR="00B36487">
        <w:rPr>
          <w:rFonts w:ascii="宋体" w:eastAsia="宋体" w:hAnsi="宋体" w:hint="eastAsia"/>
          <w:sz w:val="24"/>
        </w:rPr>
        <w:t>初次</w:t>
      </w:r>
      <w:r>
        <w:rPr>
          <w:rFonts w:ascii="宋体" w:eastAsia="宋体" w:hAnsi="宋体" w:hint="eastAsia"/>
          <w:sz w:val="24"/>
        </w:rPr>
        <w:t>活动：尝试打开宝盒失败</w:t>
      </w:r>
    </w:p>
    <w:p w14:paraId="4510A0FD" w14:textId="6961CE1A" w:rsidR="00560001" w:rsidRDefault="00434265" w:rsidP="003337BE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</w:t>
      </w:r>
      <w:r w:rsidR="00755FA8">
        <w:rPr>
          <w:rFonts w:ascii="宋体" w:eastAsia="宋体" w:hAnsi="宋体"/>
          <w:sz w:val="24"/>
        </w:rPr>
        <w:t>.</w:t>
      </w:r>
      <w:r w:rsidR="00755FA8">
        <w:rPr>
          <w:rFonts w:ascii="宋体" w:eastAsia="宋体" w:hAnsi="宋体" w:hint="eastAsia"/>
          <w:sz w:val="24"/>
        </w:rPr>
        <w:t>教师</w:t>
      </w:r>
      <w:r w:rsidR="00B36487">
        <w:rPr>
          <w:rFonts w:ascii="宋体" w:eastAsia="宋体" w:hAnsi="宋体" w:hint="eastAsia"/>
          <w:sz w:val="24"/>
        </w:rPr>
        <w:t>引导学生</w:t>
      </w:r>
      <w:r w:rsidR="00F2564F">
        <w:rPr>
          <w:rFonts w:ascii="宋体" w:eastAsia="宋体" w:hAnsi="宋体" w:hint="eastAsia"/>
          <w:sz w:val="24"/>
        </w:rPr>
        <w:t>了解实验</w:t>
      </w:r>
      <w:r w:rsidR="00755FA8">
        <w:rPr>
          <w:rFonts w:ascii="宋体" w:eastAsia="宋体" w:hAnsi="宋体" w:hint="eastAsia"/>
          <w:sz w:val="24"/>
        </w:rPr>
        <w:t>要求</w:t>
      </w:r>
      <w:r w:rsidR="00B36487">
        <w:rPr>
          <w:rFonts w:ascii="宋体" w:eastAsia="宋体" w:hAnsi="宋体"/>
          <w:sz w:val="24"/>
        </w:rPr>
        <w:t xml:space="preserve"> </w:t>
      </w:r>
    </w:p>
    <w:p w14:paraId="67A56E82" w14:textId="15DA2FFB" w:rsidR="00560001" w:rsidRDefault="00BE4563" w:rsidP="00560001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</w:t>
      </w:r>
      <w:r w:rsidR="00B36487">
        <w:rPr>
          <w:rFonts w:ascii="宋体" w:eastAsia="宋体" w:hAnsi="宋体"/>
          <w:sz w:val="24"/>
        </w:rPr>
        <w:t>.</w:t>
      </w:r>
      <w:r w:rsidR="001E7F2C">
        <w:rPr>
          <w:rFonts w:ascii="宋体" w:eastAsia="宋体" w:hAnsi="宋体" w:hint="eastAsia"/>
          <w:sz w:val="24"/>
        </w:rPr>
        <w:t>学生活动</w:t>
      </w:r>
      <w:r w:rsidR="00F2564F">
        <w:rPr>
          <w:rFonts w:ascii="宋体" w:eastAsia="宋体" w:hAnsi="宋体" w:hint="eastAsia"/>
          <w:sz w:val="24"/>
        </w:rPr>
        <w:t>，</w:t>
      </w:r>
      <w:r w:rsidR="001E7F2C">
        <w:rPr>
          <w:rFonts w:ascii="宋体" w:eastAsia="宋体" w:hAnsi="宋体" w:hint="eastAsia"/>
          <w:sz w:val="24"/>
        </w:rPr>
        <w:t>教师巡视</w:t>
      </w:r>
      <w:r w:rsidR="00097806">
        <w:rPr>
          <w:rFonts w:ascii="宋体" w:eastAsia="宋体" w:hAnsi="宋体" w:hint="eastAsia"/>
          <w:sz w:val="24"/>
        </w:rPr>
        <w:t>。</w:t>
      </w:r>
    </w:p>
    <w:p w14:paraId="4CBD737F" w14:textId="44E43E52" w:rsidR="00836872" w:rsidRDefault="00BE4563" w:rsidP="0083687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5</w:t>
      </w:r>
      <w:r w:rsidR="00560001">
        <w:rPr>
          <w:rFonts w:ascii="宋体" w:eastAsia="宋体" w:hAnsi="宋体"/>
          <w:sz w:val="24"/>
        </w:rPr>
        <w:t>.</w:t>
      </w:r>
      <w:r w:rsidR="00F2564F">
        <w:rPr>
          <w:rFonts w:ascii="宋体" w:eastAsia="宋体" w:hAnsi="宋体" w:hint="eastAsia"/>
          <w:sz w:val="24"/>
        </w:rPr>
        <w:t>学生</w:t>
      </w:r>
      <w:r w:rsidR="00560001">
        <w:rPr>
          <w:rFonts w:ascii="宋体" w:eastAsia="宋体" w:hAnsi="宋体" w:hint="eastAsia"/>
          <w:sz w:val="24"/>
        </w:rPr>
        <w:t>交流</w:t>
      </w:r>
      <w:r w:rsidR="00F2564F">
        <w:rPr>
          <w:rFonts w:ascii="宋体" w:eastAsia="宋体" w:hAnsi="宋体" w:hint="eastAsia"/>
          <w:sz w:val="24"/>
        </w:rPr>
        <w:t>拧出螺丝的方法：根据螺丝头的形状和大小选择合适的能够卡住的工具，逆时针拧出螺丝。</w:t>
      </w:r>
    </w:p>
    <w:p w14:paraId="65910FD8" w14:textId="0B11448A" w:rsidR="00F2564F" w:rsidRDefault="00BE4563" w:rsidP="0083687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6</w:t>
      </w:r>
      <w:r w:rsidR="00F2564F">
        <w:rPr>
          <w:rFonts w:ascii="宋体" w:eastAsia="宋体" w:hAnsi="宋体"/>
          <w:sz w:val="24"/>
        </w:rPr>
        <w:t>.</w:t>
      </w:r>
      <w:r w:rsidR="00F2564F">
        <w:rPr>
          <w:rFonts w:ascii="宋体" w:eastAsia="宋体" w:hAnsi="宋体" w:hint="eastAsia"/>
          <w:sz w:val="24"/>
        </w:rPr>
        <w:t>师生小结。</w:t>
      </w:r>
    </w:p>
    <w:p w14:paraId="127AE23D" w14:textId="406C11D5" w:rsidR="00E003D6" w:rsidRPr="009601B6" w:rsidRDefault="00F16444" w:rsidP="00E003D6">
      <w:pPr>
        <w:spacing w:line="360" w:lineRule="auto"/>
        <w:ind w:left="420"/>
        <w:rPr>
          <w:rFonts w:ascii="楷体" w:eastAsia="楷体" w:hAnsi="楷体"/>
          <w:color w:val="CC0099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0CF4E901" wp14:editId="26119113">
                <wp:extent cx="5162550" cy="1676400"/>
                <wp:effectExtent l="0" t="0" r="19050" b="19050"/>
                <wp:docPr id="1668453727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2550" cy="167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10836295" w14:textId="3037AB7F" w:rsidR="00F16444" w:rsidRDefault="00F16444" w:rsidP="00F16444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  <w:r w:rsidRPr="00BE4563">
                              <w:rPr>
                                <w:rFonts w:ascii="黑体" w:eastAsia="黑体" w:hAnsi="黑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设计意图</w:t>
                            </w:r>
                            <w:r w:rsidR="00097806" w:rsidRPr="00BE4563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4"/>
                                <w:szCs w:val="21"/>
                              </w:rPr>
                              <w:t xml:space="preserve"> </w:t>
                            </w:r>
                            <w:r w:rsidR="00755FA8"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通过</w:t>
                            </w:r>
                            <w:r w:rsidR="00755FA8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开宝盒的任务驱动</w:t>
                            </w:r>
                            <w:r w:rsidR="00755FA8"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，</w:t>
                            </w:r>
                            <w:r w:rsidR="00755FA8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激发学生的学习兴趣，</w:t>
                            </w:r>
                            <w:r w:rsidR="00295504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指引</w:t>
                            </w:r>
                            <w:r w:rsidR="00097806" w:rsidRPr="00097806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在活动中</w:t>
                            </w:r>
                            <w:r w:rsidR="00A75A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主动观察螺丝，提出使用各种螺丝刀拧出螺丝的方案。根据实验要求调控自己与小组成员的行为，</w:t>
                            </w:r>
                            <w:r w:rsidR="00C224F8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自主评价，</w:t>
                            </w:r>
                            <w:r w:rsidR="00A75A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在合作完成拧出螺丝的任务中，主动观察探索方法，在交流中提升表达能力，发展</w:t>
                            </w:r>
                            <w:r w:rsidR="00C224F8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科学</w:t>
                            </w:r>
                            <w:r w:rsidR="00A75A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思维。</w:t>
                            </w:r>
                            <w:r w:rsidR="003A467E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活动中通过奖励红花，激发学习热情，发挥评价的激励作用。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F4E901" id="_x0000_s1027" style="width:406.5pt;height:13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9vMMAIAAFwEAAAOAAAAZHJzL2Uyb0RvYy54bWysVMGO0zAQvSPxD5bvNE3VpkvUdFW1KkJa&#10;YMXCB0xtpwk4HmO7TZevZ+ympQLEAZGD5bE9b968mcni/tRpdlTOt2gqno/GnCkjULZmX/HPn7av&#10;7jjzAYwEjUZV/Fl5fr98+WLR21JNsEEtlWMEYnzZ24o3Idgyy7xoVAd+hFYZuqzRdRDIdPtMOugJ&#10;vdPZZDwush6dtA6F8p5ON+dLvkz4da1E+FDXXgWmK07cQlpdWndxzZYLKPcObNOKgQb8A4sOWkNB&#10;r1AbCMAOrv0NqmuFQ491GAnsMqzrVqiUA2WTj3/J5qkBq1IuJI63V5n8/4MV749P9tFF6t4+oPjq&#10;mcF1A2avVs5h3yiQFC6PQmW99eXVIRqeXNmuf4eSSguHgEmDU+26CEjZsVOS+vkqtToFJuhwlheT&#10;2YwqIuguL+bFdJyKkUF5cbfOhzcKOxY3FXd4MPIjFTTFgOODD0lwyQx0Mbz8wlndaSrfETTLi6KY&#10;J9ZQDo8J+4KZ8kXdym2rdTLcfrfWjpFrxbfpG5z97TNtWE98J3Ni+3eMu3ExXU3+hBE5bMA351iS&#10;dvEVlCnBKDOU2sQDlfqX8rxoH+WOne3LcNqdWCuHwsSTHcpnKobDc4vTSNKmQfeds57au+L+2wGc&#10;4ky/NVTQ1/l0GuchGdPZfEKGu73Z3d6AEQRV8cDZebsO5xk6WNfuG4qUJzkMrqgJ6vbK+MxqaB1q&#10;4ZTdMG5xRm7t9OrnT2H5AwAA//8DAFBLAwQUAAYACAAAACEAo2VjqtsAAAAFAQAADwAAAGRycy9k&#10;b3ducmV2LnhtbEyPwU7DMBBE70j8g7VI3KjTAFUIcSqExAV6oXCA2zbeJhHxOthum/49C5dyGWk0&#10;q5m31XJyg9pTiL1nA/NZBoq48bbn1sD729NVASomZIuDZzJwpAjL+vyswtL6A7/Sfp1aJSUcSzTQ&#10;pTSWWsemI4dx5kdiybY+OExiQ6ttwIOUu0HnWbbQDnuWhQ5Heuyo+VrvnIGXPv+0xWp1vAv4EW8n&#10;ft7a4tuYy4vp4R5UoimdjuEXX9ChFqaN37GNajAgj6Q/layYX4vdGMgXNxnoutL/6esfAAAA//8D&#10;AFBLAQItABQABgAIAAAAIQC2gziS/gAAAOEBAAATAAAAAAAAAAAAAAAAAAAAAABbQ29udGVudF9U&#10;eXBlc10ueG1sUEsBAi0AFAAGAAgAAAAhADj9If/WAAAAlAEAAAsAAAAAAAAAAAAAAAAALwEAAF9y&#10;ZWxzLy5yZWxzUEsBAi0AFAAGAAgAAAAhAO/v28wwAgAAXAQAAA4AAAAAAAAAAAAAAAAALgIAAGRy&#10;cy9lMm9Eb2MueG1sUEsBAi0AFAAGAAgAAAAhAKNlY6rbAAAABQEAAA8AAAAAAAAAAAAAAAAAigQA&#10;AGRycy9kb3ducmV2LnhtbFBLBQYAAAAABAAEAPMAAACSBQAAAAA=&#10;" strokecolor="#8064a2" strokeweight="1pt">
                <v:stroke dashstyle="dash"/>
                <v:textbox>
                  <w:txbxContent>
                    <w:p w14:paraId="10836295" w14:textId="3037AB7F" w:rsidR="00F16444" w:rsidRDefault="00F16444" w:rsidP="00F16444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  <w:r w:rsidRPr="00BE4563">
                        <w:rPr>
                          <w:rFonts w:ascii="黑体" w:eastAsia="黑体" w:hAnsi="黑体" w:hint="eastAsia"/>
                          <w:bCs/>
                          <w:color w:val="7030A0"/>
                          <w:sz w:val="24"/>
                          <w:szCs w:val="21"/>
                        </w:rPr>
                        <w:t>设计意图</w:t>
                      </w:r>
                      <w:r w:rsidR="00097806" w:rsidRPr="00BE4563">
                        <w:rPr>
                          <w:rFonts w:ascii="黑体" w:eastAsia="黑体" w:hAnsi="黑体" w:hint="eastAsia"/>
                          <w:b/>
                          <w:color w:val="7030A0"/>
                          <w:sz w:val="24"/>
                          <w:szCs w:val="21"/>
                        </w:rPr>
                        <w:t xml:space="preserve"> </w:t>
                      </w:r>
                      <w:r w:rsidR="00755FA8"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通过</w:t>
                      </w:r>
                      <w:r w:rsidR="00755FA8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开宝盒的任务驱动</w:t>
                      </w:r>
                      <w:r w:rsidR="00755FA8"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，</w:t>
                      </w:r>
                      <w:r w:rsidR="00755FA8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激发学生的学习兴趣，</w:t>
                      </w:r>
                      <w:r w:rsidR="00295504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指引</w:t>
                      </w:r>
                      <w:r w:rsidR="00097806" w:rsidRPr="00097806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在活动中</w:t>
                      </w:r>
                      <w:r w:rsidR="00A75A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主动观察螺丝，提出使用各种螺丝刀拧出螺丝的方案。根据实验要求调控自己与小组成员的行为，</w:t>
                      </w:r>
                      <w:r w:rsidR="00C224F8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自主评价，</w:t>
                      </w:r>
                      <w:r w:rsidR="00A75A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在合作完成拧出螺丝的任务中，主动观察探索方法，在交流中提升表达能力，发展</w:t>
                      </w:r>
                      <w:r w:rsidR="00C224F8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科学</w:t>
                      </w:r>
                      <w:r w:rsidR="00A75A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思维。</w:t>
                      </w:r>
                      <w:r w:rsidR="003A467E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活动中通过奖励红花，激发学习热情，发挥评价的激励作用。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3BB47DD" w14:textId="6A2C3BC6" w:rsidR="000D5668" w:rsidRPr="00FD33A7" w:rsidRDefault="000D5668" w:rsidP="008918E0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三、螺丝</w:t>
      </w:r>
      <w:r w:rsidR="000135B1">
        <w:rPr>
          <w:rFonts w:eastAsia="黑体" w:hAnsi="Times New Roman" w:hint="eastAsia"/>
          <w:color w:val="C0504D"/>
          <w:sz w:val="24"/>
        </w:rPr>
        <w:t>分类</w:t>
      </w:r>
      <w:r w:rsidRPr="00FD33A7">
        <w:rPr>
          <w:rFonts w:eastAsia="黑体" w:hAnsi="Times New Roman" w:hint="eastAsia"/>
          <w:color w:val="C0504D"/>
          <w:sz w:val="24"/>
        </w:rPr>
        <w:t>，</w:t>
      </w:r>
      <w:r w:rsidR="00C2139F">
        <w:rPr>
          <w:rFonts w:eastAsia="黑体" w:hAnsi="Times New Roman" w:hint="eastAsia"/>
          <w:color w:val="C0504D"/>
          <w:sz w:val="24"/>
        </w:rPr>
        <w:t>了解</w:t>
      </w:r>
      <w:r w:rsidR="006610CC">
        <w:rPr>
          <w:rFonts w:eastAsia="黑体" w:hAnsi="Times New Roman" w:hint="eastAsia"/>
          <w:color w:val="C0504D"/>
          <w:sz w:val="24"/>
        </w:rPr>
        <w:t>特征</w:t>
      </w:r>
    </w:p>
    <w:p w14:paraId="151579E9" w14:textId="29CACD02" w:rsidR="000D5668" w:rsidRPr="000D5668" w:rsidRDefault="00F2564F" w:rsidP="001A77DE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1.</w:t>
      </w:r>
      <w:r>
        <w:rPr>
          <w:rFonts w:ascii="宋体" w:eastAsia="宋体" w:hAnsi="宋体" w:hint="eastAsia"/>
          <w:sz w:val="24"/>
        </w:rPr>
        <w:t>教师引导学生对螺丝进行分类。</w:t>
      </w:r>
      <w:r w:rsidRPr="000D5668">
        <w:rPr>
          <w:rFonts w:ascii="宋体" w:eastAsia="宋体" w:hAnsi="宋体"/>
          <w:sz w:val="24"/>
        </w:rPr>
        <w:t xml:space="preserve"> </w:t>
      </w:r>
    </w:p>
    <w:p w14:paraId="4644D062" w14:textId="6603DC84" w:rsidR="00445C78" w:rsidRPr="00445C78" w:rsidRDefault="00900F8B" w:rsidP="008C358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2</w:t>
      </w:r>
      <w:r w:rsidR="00CA1A68">
        <w:rPr>
          <w:rFonts w:ascii="宋体" w:eastAsia="宋体" w:hAnsi="宋体"/>
          <w:sz w:val="24"/>
        </w:rPr>
        <w:t>.</w:t>
      </w:r>
      <w:r w:rsidR="00E93120">
        <w:rPr>
          <w:rFonts w:ascii="宋体" w:eastAsia="宋体" w:hAnsi="宋体" w:hint="eastAsia"/>
          <w:sz w:val="24"/>
        </w:rPr>
        <w:t>学生</w:t>
      </w:r>
      <w:r w:rsidR="00F2564F">
        <w:rPr>
          <w:rFonts w:ascii="宋体" w:eastAsia="宋体" w:hAnsi="宋体" w:hint="eastAsia"/>
          <w:sz w:val="24"/>
        </w:rPr>
        <w:t>观察螺丝并</w:t>
      </w:r>
      <w:r w:rsidR="0003670C">
        <w:rPr>
          <w:rFonts w:ascii="宋体" w:eastAsia="宋体" w:hAnsi="宋体" w:hint="eastAsia"/>
          <w:sz w:val="24"/>
        </w:rPr>
        <w:t>进行</w:t>
      </w:r>
      <w:r w:rsidR="00E93120">
        <w:rPr>
          <w:rFonts w:ascii="宋体" w:eastAsia="宋体" w:hAnsi="宋体" w:hint="eastAsia"/>
          <w:sz w:val="24"/>
        </w:rPr>
        <w:t>分类</w:t>
      </w:r>
    </w:p>
    <w:p w14:paraId="6A1DAC65" w14:textId="307F298B" w:rsidR="00577DBE" w:rsidRDefault="00900F8B" w:rsidP="008C358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</w:t>
      </w:r>
      <w:r w:rsidR="00F21D7F">
        <w:rPr>
          <w:rFonts w:ascii="宋体" w:eastAsia="宋体" w:hAnsi="宋体"/>
          <w:sz w:val="24"/>
        </w:rPr>
        <w:t>.</w:t>
      </w:r>
      <w:r w:rsidR="00577DBE">
        <w:rPr>
          <w:rFonts w:ascii="宋体" w:eastAsia="宋体" w:hAnsi="宋体" w:hint="eastAsia"/>
          <w:sz w:val="24"/>
        </w:rPr>
        <w:t>学</w:t>
      </w:r>
      <w:r w:rsidR="00F21D7F">
        <w:rPr>
          <w:rFonts w:ascii="宋体" w:eastAsia="宋体" w:hAnsi="宋体" w:hint="eastAsia"/>
          <w:sz w:val="24"/>
        </w:rPr>
        <w:t>生分享交流小组</w:t>
      </w:r>
      <w:r w:rsidR="0003670C">
        <w:rPr>
          <w:rFonts w:ascii="宋体" w:eastAsia="宋体" w:hAnsi="宋体" w:hint="eastAsia"/>
          <w:sz w:val="24"/>
        </w:rPr>
        <w:t>的</w:t>
      </w:r>
      <w:r w:rsidR="00F21D7F">
        <w:rPr>
          <w:rFonts w:ascii="宋体" w:eastAsia="宋体" w:hAnsi="宋体" w:hint="eastAsia"/>
          <w:sz w:val="24"/>
        </w:rPr>
        <w:t>分类</w:t>
      </w:r>
      <w:r w:rsidR="0003670C">
        <w:rPr>
          <w:rFonts w:ascii="宋体" w:eastAsia="宋体" w:hAnsi="宋体" w:hint="eastAsia"/>
          <w:sz w:val="24"/>
        </w:rPr>
        <w:t>方法</w:t>
      </w:r>
      <w:r>
        <w:rPr>
          <w:rFonts w:ascii="宋体" w:eastAsia="宋体" w:hAnsi="宋体" w:hint="eastAsia"/>
          <w:sz w:val="24"/>
        </w:rPr>
        <w:t>，</w:t>
      </w:r>
      <w:r w:rsidR="00577DBE">
        <w:rPr>
          <w:rFonts w:ascii="宋体" w:eastAsia="宋体" w:hAnsi="宋体" w:hint="eastAsia"/>
          <w:sz w:val="24"/>
        </w:rPr>
        <w:t>按长短、颜色、材质、螺丝头形状、螺丝尾</w:t>
      </w:r>
      <w:r w:rsidR="00F2564F">
        <w:rPr>
          <w:rFonts w:ascii="宋体" w:eastAsia="宋体" w:hAnsi="宋体" w:hint="eastAsia"/>
          <w:sz w:val="24"/>
        </w:rPr>
        <w:t>等</w:t>
      </w:r>
      <w:r w:rsidR="00B30488">
        <w:rPr>
          <w:rFonts w:ascii="宋体" w:eastAsia="宋体" w:hAnsi="宋体" w:hint="eastAsia"/>
          <w:sz w:val="24"/>
        </w:rPr>
        <w:t>。</w:t>
      </w:r>
      <w:r w:rsidR="00F2564F">
        <w:rPr>
          <w:rFonts w:ascii="宋体" w:eastAsia="宋体" w:hAnsi="宋体" w:hint="eastAsia"/>
          <w:sz w:val="24"/>
        </w:rPr>
        <w:t>评价：肯定学生。</w:t>
      </w:r>
    </w:p>
    <w:p w14:paraId="5B0982F8" w14:textId="3E2FF3A9" w:rsidR="001422B1" w:rsidRDefault="00F2564F" w:rsidP="001422B1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4.</w:t>
      </w:r>
      <w:r>
        <w:rPr>
          <w:rFonts w:ascii="宋体" w:eastAsia="宋体" w:hAnsi="宋体" w:hint="eastAsia"/>
          <w:sz w:val="24"/>
        </w:rPr>
        <w:t>教师引导学生思考为什么要设计那么多不同的螺丝</w:t>
      </w:r>
      <w:r w:rsidR="008C0ED9">
        <w:rPr>
          <w:rFonts w:ascii="宋体" w:eastAsia="宋体" w:hAnsi="宋体" w:hint="eastAsia"/>
          <w:sz w:val="24"/>
        </w:rPr>
        <w:t>。</w:t>
      </w:r>
    </w:p>
    <w:p w14:paraId="08840C9A" w14:textId="21EDF0DB" w:rsidR="00F21D7F" w:rsidRDefault="00F2564F" w:rsidP="009141AB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lastRenderedPageBreak/>
        <w:t>5</w:t>
      </w:r>
      <w:r w:rsidR="0003670C"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教师</w:t>
      </w:r>
      <w:r w:rsidR="00900F8B">
        <w:rPr>
          <w:rFonts w:ascii="宋体" w:eastAsia="宋体" w:hAnsi="宋体" w:hint="eastAsia"/>
          <w:sz w:val="24"/>
        </w:rPr>
        <w:t>小结</w:t>
      </w:r>
      <w:r w:rsidR="00B93722">
        <w:rPr>
          <w:rFonts w:ascii="宋体" w:eastAsia="宋体" w:hAnsi="宋体" w:hint="eastAsia"/>
          <w:sz w:val="24"/>
        </w:rPr>
        <w:t>。</w:t>
      </w:r>
    </w:p>
    <w:p w14:paraId="6D411ECF" w14:textId="5519B26B" w:rsidR="00E003D6" w:rsidRDefault="00F16444" w:rsidP="008C3582">
      <w:pPr>
        <w:spacing w:line="360" w:lineRule="auto"/>
        <w:ind w:left="420"/>
        <w:rPr>
          <w:rFonts w:ascii="宋体" w:eastAsia="宋体" w:hAnsi="宋体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55DEA74F" wp14:editId="512B7F07">
                <wp:extent cx="5049520" cy="1371081"/>
                <wp:effectExtent l="0" t="0" r="17780" b="19685"/>
                <wp:docPr id="1116285135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9520" cy="13710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117BE995" w14:textId="1E5E9928" w:rsidR="00F16444" w:rsidRPr="0090366B" w:rsidRDefault="00F16444" w:rsidP="00803B92">
                            <w:pPr>
                              <w:spacing w:line="360" w:lineRule="auto"/>
                              <w:rPr>
                                <w:rFonts w:ascii="宋体" w:eastAsia="宋体" w:hAnsi="宋体"/>
                                <w:b/>
                                <w:color w:val="7030A0"/>
                                <w:sz w:val="24"/>
                                <w:szCs w:val="21"/>
                              </w:rPr>
                            </w:pPr>
                            <w:r w:rsidRPr="00BE4563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4"/>
                                <w:szCs w:val="21"/>
                              </w:rPr>
                              <w:t>设计意图</w:t>
                            </w:r>
                            <w:r w:rsidR="00803B92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8"/>
                              </w:rPr>
                              <w:t xml:space="preserve"> </w:t>
                            </w:r>
                            <w:r w:rsidR="00B328F2" w:rsidRPr="00B328F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在</w:t>
                            </w:r>
                            <w:r w:rsidR="00803B92" w:rsidRPr="00B328F2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学生</w:t>
                            </w:r>
                            <w:r w:rsidR="00803B9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拧出螺丝和初步</w:t>
                            </w:r>
                            <w:r w:rsidR="00B328F2" w:rsidRPr="00B328F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观察螺丝后，</w:t>
                            </w:r>
                            <w:r w:rsidR="00803B9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学生可以自</w:t>
                            </w:r>
                            <w:r w:rsidR="000A1038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主</w:t>
                            </w:r>
                            <w:r w:rsidR="00803B9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关联已知，发现螺丝的结构和功能。通过比较螺丝的不同特征，并根据特征分类，发展思维。在学生交流</w:t>
                            </w:r>
                            <w:r w:rsidR="002D739A" w:rsidRPr="002D73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螺丝</w:t>
                            </w:r>
                            <w:r w:rsidR="00803B9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分类</w:t>
                            </w:r>
                            <w:r w:rsidR="002D739A" w:rsidRPr="002D73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的过程中，渗透</w:t>
                            </w:r>
                            <w:r w:rsidR="007C69FE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多样的</w:t>
                            </w:r>
                            <w:r w:rsidR="00803B92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螺丝</w:t>
                            </w:r>
                            <w:r w:rsidR="007C69FE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与多样的</w:t>
                            </w:r>
                            <w:r w:rsidR="002D739A" w:rsidRPr="002D73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工具</w:t>
                            </w:r>
                            <w:r w:rsidR="008C0ED9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以及螺丝的不同也是为了生活中的运用</w:t>
                            </w:r>
                            <w:r w:rsidR="002D739A" w:rsidRPr="002D739A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。</w:t>
                            </w:r>
                          </w:p>
                          <w:p w14:paraId="59BCB43F" w14:textId="77777777" w:rsidR="00F16444" w:rsidRDefault="00F16444" w:rsidP="00F16444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5DEA74F" id="_x0000_s1028" style="width:397.6pt;height:107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x3PNQIAAFwEAAAOAAAAZHJzL2Uyb0RvYy54bWysVNtu2zAMfR+wfxD0vtjOcqsRpwhSdBjQ&#10;XbBuH8BIcuxNFjVJidN9fSk5ybLL0zA/CKIoHh4eUl7eHjvNDsr5Fk3Fi1HOmTICZWt2Ff/y+f7V&#10;gjMfwEjQaFTFn5Tnt6uXL5a9LdUYG9RSOUYgxpe9rXgTgi2zzItGdeBHaJUhZ42ug0Cm22XSQU/o&#10;nc7GeT7LenTSOhTKezq9G5x8lfDrWonwoa69CkxXnLiFtLq0buOarZZQ7hzYphUnGvAPLDpoDSW9&#10;QN1BALZ37R9QXSsceqzDSGCXYV23QqUaqJoi/62axwasSrWQON5eZPL/D1a8Pzzajy5S9/YBxTfP&#10;DG4aMDu1dg77RoGkdEUUKuutLy8B0fAUyrb9O5TUWtgHTBoca9dFQKqOHZPUTxep1TEwQYfTfHIz&#10;HVNHBPmK1/MiXww5oDyHW+fDG4Udi5uKO9wb+YkamnLA4cGHJLhkBrqYXn7lrO40te8AmhWz2Wye&#10;WEN5upxBecZM9aJu5X2rdTLcbrvRjlFoxe/Tdwr219e0YT3xHc/zPNH4xemvMRb5bLIe/w0jcrgD&#10;3wy5JO3iLShTgVFmKLWJByrNL9V51j7KHSfbl+G4PbJWVjxliCdblE/UDIfDiNOTpE2D7gdnPY13&#10;xf33PTjFmX5rqKE3xWQS30MyJtN5bIW79myvPWAEQVU8cDZsN2F4Q3vr2l1DmYokh8E1DUHdXhgP&#10;rE6jQyOcqjs9t/hGru106+dPYfUMAAD//wMAUEsDBBQABgAIAAAAIQB9rVSN3AAAAAUBAAAPAAAA&#10;ZHJzL2Rvd25yZXYueG1sTI/BTsMwEETvSP0Ha5G4UaeRAkmIU1VIXKAX2h7KbRtvk4h4HWy3Tf8e&#10;wwUuK41mNPO2Wk5mEGdyvresYDFPQBA3VvfcKthtX+5zED4gaxwsk4IreVjWs5sKS20v/E7nTWhF&#10;LGFfooIuhLGU0jcdGfRzOxJH72idwRCla6V2eInlZpBpkjxIgz3HhQ5Heu6o+dycjIK3Pv3Q+Xp9&#10;LRzufTbx61HnX0rd3U6rJxCBpvAXhh/8iA51ZDrYE2svBgXxkfB7o/dYZCmIg4J0kRUg60r+p6+/&#10;AQAA//8DAFBLAQItABQABgAIAAAAIQC2gziS/gAAAOEBAAATAAAAAAAAAAAAAAAAAAAAAABbQ29u&#10;dGVudF9UeXBlc10ueG1sUEsBAi0AFAAGAAgAAAAhADj9If/WAAAAlAEAAAsAAAAAAAAAAAAAAAAA&#10;LwEAAF9yZWxzLy5yZWxzUEsBAi0AFAAGAAgAAAAhALNPHc81AgAAXAQAAA4AAAAAAAAAAAAAAAAA&#10;LgIAAGRycy9lMm9Eb2MueG1sUEsBAi0AFAAGAAgAAAAhAH2tVI3cAAAABQEAAA8AAAAAAAAAAAAA&#10;AAAAjwQAAGRycy9kb3ducmV2LnhtbFBLBQYAAAAABAAEAPMAAACYBQAAAAA=&#10;" strokecolor="#8064a2" strokeweight="1pt">
                <v:stroke dashstyle="dash"/>
                <v:textbox>
                  <w:txbxContent>
                    <w:p w14:paraId="117BE995" w14:textId="1E5E9928" w:rsidR="00F16444" w:rsidRPr="0090366B" w:rsidRDefault="00F16444" w:rsidP="00803B92">
                      <w:pPr>
                        <w:spacing w:line="360" w:lineRule="auto"/>
                        <w:rPr>
                          <w:rFonts w:ascii="宋体" w:eastAsia="宋体" w:hAnsi="宋体"/>
                          <w:b/>
                          <w:color w:val="7030A0"/>
                          <w:sz w:val="24"/>
                          <w:szCs w:val="21"/>
                        </w:rPr>
                      </w:pPr>
                      <w:r w:rsidRPr="00BE4563">
                        <w:rPr>
                          <w:rFonts w:ascii="黑体" w:eastAsia="黑体" w:hAnsi="黑体" w:hint="eastAsia"/>
                          <w:b/>
                          <w:color w:val="7030A0"/>
                          <w:sz w:val="24"/>
                          <w:szCs w:val="21"/>
                        </w:rPr>
                        <w:t>设计意图</w:t>
                      </w:r>
                      <w:r w:rsidR="00803B92">
                        <w:rPr>
                          <w:rFonts w:ascii="黑体" w:eastAsia="黑体" w:hAnsi="黑体" w:hint="eastAsia"/>
                          <w:b/>
                          <w:color w:val="7030A0"/>
                          <w:sz w:val="28"/>
                        </w:rPr>
                        <w:t xml:space="preserve"> </w:t>
                      </w:r>
                      <w:r w:rsidR="00B328F2" w:rsidRPr="00B328F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在</w:t>
                      </w:r>
                      <w:r w:rsidR="00803B92" w:rsidRPr="00B328F2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学生</w:t>
                      </w:r>
                      <w:r w:rsidR="00803B9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拧出螺丝和初步</w:t>
                      </w:r>
                      <w:r w:rsidR="00B328F2" w:rsidRPr="00B328F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观察螺丝后，</w:t>
                      </w:r>
                      <w:r w:rsidR="00803B9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学生可以自</w:t>
                      </w:r>
                      <w:r w:rsidR="000A1038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主</w:t>
                      </w:r>
                      <w:r w:rsidR="00803B9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关联已知，发现螺丝的结构和功能。通过比较螺丝的不同特征，并根据特征分类，发展思维。在学生交流</w:t>
                      </w:r>
                      <w:r w:rsidR="002D739A" w:rsidRPr="002D73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螺丝</w:t>
                      </w:r>
                      <w:r w:rsidR="00803B9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分类</w:t>
                      </w:r>
                      <w:r w:rsidR="002D739A" w:rsidRPr="002D73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的过程中，渗透</w:t>
                      </w:r>
                      <w:r w:rsidR="007C69FE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多样的</w:t>
                      </w:r>
                      <w:r w:rsidR="00803B92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螺丝</w:t>
                      </w:r>
                      <w:r w:rsidR="007C69FE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与多样的</w:t>
                      </w:r>
                      <w:r w:rsidR="002D739A" w:rsidRPr="002D73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工具</w:t>
                      </w:r>
                      <w:r w:rsidR="008C0ED9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以及螺丝的不同也是为了生活中的运用</w:t>
                      </w:r>
                      <w:r w:rsidR="002D739A" w:rsidRPr="002D739A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。</w:t>
                      </w:r>
                    </w:p>
                    <w:p w14:paraId="59BCB43F" w14:textId="77777777" w:rsidR="00F16444" w:rsidRDefault="00F16444" w:rsidP="00F16444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4A20C72" w14:textId="3FE4E1E9" w:rsidR="00C2139F" w:rsidRDefault="003A1A4C" w:rsidP="00C2139F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四、</w:t>
      </w:r>
      <w:r w:rsidR="00C2139F">
        <w:rPr>
          <w:rFonts w:eastAsia="黑体" w:hAnsi="Times New Roman" w:hint="eastAsia"/>
          <w:color w:val="C0504D"/>
          <w:sz w:val="24"/>
        </w:rPr>
        <w:t>螺丝</w:t>
      </w:r>
      <w:r w:rsidR="000135B1">
        <w:rPr>
          <w:rFonts w:eastAsia="黑体" w:hAnsi="Times New Roman" w:hint="eastAsia"/>
          <w:color w:val="C0504D"/>
          <w:sz w:val="24"/>
        </w:rPr>
        <w:t>选择</w:t>
      </w:r>
      <w:r w:rsidR="00C2139F">
        <w:rPr>
          <w:rFonts w:eastAsia="黑体" w:hAnsi="Times New Roman" w:hint="eastAsia"/>
          <w:color w:val="C0504D"/>
          <w:sz w:val="24"/>
        </w:rPr>
        <w:t>，掌握</w:t>
      </w:r>
      <w:r w:rsidR="00AC057C">
        <w:rPr>
          <w:rFonts w:eastAsia="黑体" w:hAnsi="Times New Roman" w:hint="eastAsia"/>
          <w:color w:val="C0504D"/>
          <w:sz w:val="24"/>
        </w:rPr>
        <w:t>方法</w:t>
      </w:r>
    </w:p>
    <w:p w14:paraId="5B6C1D7E" w14:textId="1AA01804" w:rsidR="009141AB" w:rsidRDefault="003A1A4C" w:rsidP="009141AB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/>
          <w:sz w:val="24"/>
        </w:rPr>
        <w:t>.</w:t>
      </w:r>
      <w:r w:rsidR="002E594F">
        <w:rPr>
          <w:rFonts w:ascii="宋体" w:eastAsia="宋体" w:hAnsi="宋体" w:hint="eastAsia"/>
          <w:sz w:val="24"/>
        </w:rPr>
        <w:t>教师出示情境</w:t>
      </w:r>
      <w:r>
        <w:rPr>
          <w:rFonts w:ascii="宋体" w:eastAsia="宋体" w:hAnsi="宋体" w:hint="eastAsia"/>
          <w:sz w:val="24"/>
        </w:rPr>
        <w:t>：</w:t>
      </w:r>
      <w:r w:rsidR="002E594F">
        <w:rPr>
          <w:rFonts w:ascii="宋体" w:eastAsia="宋体" w:hAnsi="宋体" w:hint="eastAsia"/>
          <w:sz w:val="24"/>
        </w:rPr>
        <w:t>选2颗螺丝完善宝盒。</w:t>
      </w:r>
    </w:p>
    <w:p w14:paraId="0EB37D0B" w14:textId="4E6A0E48" w:rsidR="00F73943" w:rsidRDefault="009141AB" w:rsidP="005C060C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2.</w:t>
      </w:r>
      <w:r w:rsidR="002E594F">
        <w:rPr>
          <w:rFonts w:ascii="宋体" w:eastAsia="宋体" w:hAnsi="宋体" w:hint="eastAsia"/>
          <w:sz w:val="24"/>
        </w:rPr>
        <w:t>学生思考并说出理由。</w:t>
      </w:r>
    </w:p>
    <w:p w14:paraId="7E52BD48" w14:textId="28D1AA52" w:rsidR="002C6CC9" w:rsidRDefault="002C6CC9" w:rsidP="005C060C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3</w:t>
      </w:r>
      <w:r w:rsidR="00F73943"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学生活动</w:t>
      </w:r>
      <w:r w:rsidR="002E594F">
        <w:rPr>
          <w:rFonts w:ascii="宋体" w:eastAsia="宋体" w:hAnsi="宋体" w:hint="eastAsia"/>
          <w:sz w:val="24"/>
        </w:rPr>
        <w:t>：挑选螺丝、工具进行完善宝盒。</w:t>
      </w:r>
    </w:p>
    <w:p w14:paraId="466E7D1C" w14:textId="4D6BC2A6" w:rsidR="003A467E" w:rsidRDefault="002E594F" w:rsidP="005C060C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4</w:t>
      </w:r>
      <w:r w:rsidR="001025A5"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学生分享</w:t>
      </w:r>
      <w:r w:rsidR="001025A5">
        <w:rPr>
          <w:rFonts w:ascii="宋体" w:eastAsia="宋体" w:hAnsi="宋体" w:hint="eastAsia"/>
          <w:sz w:val="24"/>
        </w:rPr>
        <w:t>交流：</w:t>
      </w:r>
      <w:r>
        <w:rPr>
          <w:rFonts w:ascii="宋体" w:eastAsia="宋体" w:hAnsi="宋体" w:hint="eastAsia"/>
          <w:sz w:val="24"/>
        </w:rPr>
        <w:t>拧进螺丝的方法。</w:t>
      </w:r>
    </w:p>
    <w:p w14:paraId="5D4C8DAE" w14:textId="2D2C9008" w:rsidR="005E779F" w:rsidRDefault="002E594F" w:rsidP="002E594F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5</w:t>
      </w:r>
      <w:r>
        <w:rPr>
          <w:rFonts w:ascii="宋体" w:eastAsia="宋体" w:hAnsi="宋体"/>
          <w:sz w:val="24"/>
        </w:rPr>
        <w:t>.</w:t>
      </w:r>
      <w:r>
        <w:rPr>
          <w:rFonts w:ascii="宋体" w:eastAsia="宋体" w:hAnsi="宋体" w:hint="eastAsia"/>
          <w:sz w:val="24"/>
        </w:rPr>
        <w:t>师生交流发现：用机械工具拧螺丝与人工拧螺丝的核心共同点。</w:t>
      </w:r>
      <w:r w:rsidR="005E779F">
        <w:rPr>
          <w:rFonts w:ascii="宋体" w:eastAsia="宋体" w:hAnsi="宋体"/>
          <w:color w:val="FF0000"/>
          <w:sz w:val="24"/>
        </w:rPr>
        <w:t xml:space="preserve"> </w:t>
      </w:r>
    </w:p>
    <w:p w14:paraId="71A48AD7" w14:textId="1A499EBC" w:rsidR="00E12C20" w:rsidRPr="003756F3" w:rsidRDefault="00F16444" w:rsidP="00F83822">
      <w:pPr>
        <w:spacing w:line="360" w:lineRule="auto"/>
        <w:ind w:left="420"/>
        <w:rPr>
          <w:rFonts w:ascii="宋体" w:eastAsia="宋体" w:hAnsi="宋体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155B597B" wp14:editId="5C5A8A9B">
                <wp:extent cx="5126181" cy="755073"/>
                <wp:effectExtent l="0" t="0" r="17780" b="26035"/>
                <wp:docPr id="671896687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6181" cy="75507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27964F92" w14:textId="4C641595" w:rsidR="00F16444" w:rsidRDefault="00F16444" w:rsidP="00F16444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  <w:r w:rsidRPr="00BE4563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4"/>
                                <w:szCs w:val="21"/>
                              </w:rPr>
                              <w:t>设计意图</w:t>
                            </w:r>
                            <w:r w:rsidR="000B0FC5" w:rsidRPr="00BE4563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4"/>
                                <w:szCs w:val="21"/>
                              </w:rPr>
                              <w:t xml:space="preserve"> </w:t>
                            </w:r>
                            <w:r w:rsidR="003A467E" w:rsidRPr="00715EFC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模拟</w:t>
                            </w:r>
                            <w:r w:rsidR="003A467E" w:rsidRPr="00715EFC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生活情境，</w:t>
                            </w:r>
                            <w:r w:rsidR="003A467E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通过选择合适的螺丝</w:t>
                            </w:r>
                            <w:r w:rsidR="002E594F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固定</w:t>
                            </w:r>
                            <w:r w:rsidR="003A467E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新盒盖，培养</w:t>
                            </w:r>
                            <w:r w:rsidR="002E594F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学生</w:t>
                            </w:r>
                            <w:r w:rsidR="003A467E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学以致用，解决问题的能力，同时掌握拧进螺丝的方法，提升探究实践能力</w:t>
                            </w:r>
                            <w:r w:rsidR="003A467E" w:rsidRPr="00715EFC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55B597B" id="_x0000_s1029" style="width:403.65pt;height:5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njMwIAAFsEAAAOAAAAZHJzL2Uyb0RvYy54bWysVNvO0zAMvkfiHaLcs7ZjJ6p1v6ZNQ0g/&#10;B/HDA3hJuhbSOCTZuvH0ONmBcbhC9CKK7fiz/dnu/OHYaXZQzrdoKl4Mcs6UEShbs6v450+bFzPO&#10;fAAjQaNRFT8pzx8Wz5/Ne1uqITaopXKMQIwve1vxJgRbZpkXjerAD9AqQ8YaXQeBRLfLpIOe0Dud&#10;DfN8kvXopHUolPekXZ+NfJHw61qJ8L6uvQpMV5xyC+l06dzGM1vModw5sE0rLmnAP2TRQWso6A1q&#10;DQHY3rV/QHWtcOixDgOBXYZ13QqVaqBqivy3ap4asCrVQuR4e6PJ/z9Y8e7wZD+4mLq3jyi+emZw&#10;1YDZqaVz2DcKJIUrIlFZb315c4iCJ1e27d+ipNbCPmDi4Fi7LgJSdeyYqD7dqFbHwAQpx8VwUswK&#10;zgTZpuNxPn2ZQkB59bbOh9cKOxYvFXe4N/Ij9TOFgMOjD4lvyQx0Mbr8wlndaereATQrJpPJ9IJ4&#10;eZxBecVM5aJu5abVOglut11px8i14pv0XZz9/TNtWE9kDKd5ntL4xejvMWb5ZLQc/g0j5rAG35xj&#10;SbrFV1CmAiPLUGoTFSqNL9V5pT6yHQfbl+G4PbJWVjyRFjVblCfqhcPzhNNG0qVB952znqa74v7b&#10;HpziTL8x1M9XxWgU1yEJo/F0SIK7t2zvLWAEQVU8cHa+rsJ5hfbWtbuGIhWJDoNLmoG6vWV8zuoy&#10;OTTBqbrLtsUVuZfTq5//hMUPAAAA//8DAFBLAwQUAAYACAAAACEAc2hZntsAAAAFAQAADwAAAGRy&#10;cy9kb3ducmV2LnhtbEyPwU7DMBBE70j8g7VI3KjTIsBN41QIiQv0QuFAb9t4m0TE6xC7bfr3LFzK&#10;ZaTVjGbeFsvRd+pAQ2wDW5hOMlDEVXAt1xY+3p9vDKiYkB12gcnCiSIsy8uLAnMXjvxGh3WqlZRw&#10;zNFCk1Kfax2rhjzGSeiJxduFwWOSc6i1G/Ao5b7Tsyy71x5bloUGe3pqqPpa772F13a2cWa1Os0H&#10;/Ix3I7/snPm29vpqfFyASjSmcxh+8QUdSmHahj27qDoL8kj6U/FM9nALaiuhqZmDLgv9n778AQAA&#10;//8DAFBLAQItABQABgAIAAAAIQC2gziS/gAAAOEBAAATAAAAAAAAAAAAAAAAAAAAAABbQ29udGVu&#10;dF9UeXBlc10ueG1sUEsBAi0AFAAGAAgAAAAhADj9If/WAAAAlAEAAAsAAAAAAAAAAAAAAAAALwEA&#10;AF9yZWxzLy5yZWxzUEsBAi0AFAAGAAgAAAAhAGSaqeMzAgAAWwQAAA4AAAAAAAAAAAAAAAAALgIA&#10;AGRycy9lMm9Eb2MueG1sUEsBAi0AFAAGAAgAAAAhAHNoWZ7bAAAABQEAAA8AAAAAAAAAAAAAAAAA&#10;jQQAAGRycy9kb3ducmV2LnhtbFBLBQYAAAAABAAEAPMAAACVBQAAAAA=&#10;" strokecolor="#8064a2" strokeweight="1pt">
                <v:stroke dashstyle="dash"/>
                <v:textbox>
                  <w:txbxContent>
                    <w:p w14:paraId="27964F92" w14:textId="4C641595" w:rsidR="00F16444" w:rsidRDefault="00F16444" w:rsidP="00F16444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  <w:r w:rsidRPr="00BE4563">
                        <w:rPr>
                          <w:rFonts w:ascii="黑体" w:eastAsia="黑体" w:hAnsi="黑体" w:hint="eastAsia"/>
                          <w:b/>
                          <w:color w:val="7030A0"/>
                          <w:sz w:val="24"/>
                          <w:szCs w:val="21"/>
                        </w:rPr>
                        <w:t>设计意图</w:t>
                      </w:r>
                      <w:r w:rsidR="000B0FC5" w:rsidRPr="00BE4563">
                        <w:rPr>
                          <w:rFonts w:ascii="黑体" w:eastAsia="黑体" w:hAnsi="黑体" w:hint="eastAsia"/>
                          <w:b/>
                          <w:color w:val="7030A0"/>
                          <w:sz w:val="24"/>
                          <w:szCs w:val="21"/>
                        </w:rPr>
                        <w:t xml:space="preserve"> </w:t>
                      </w:r>
                      <w:r w:rsidR="003A467E" w:rsidRPr="00715EFC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模拟</w:t>
                      </w:r>
                      <w:r w:rsidR="003A467E" w:rsidRPr="00715EFC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生活情境，</w:t>
                      </w:r>
                      <w:r w:rsidR="003A467E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通过选择合适的螺丝</w:t>
                      </w:r>
                      <w:r w:rsidR="002E594F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固定</w:t>
                      </w:r>
                      <w:r w:rsidR="003A467E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新盒盖，培养</w:t>
                      </w:r>
                      <w:r w:rsidR="002E594F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学生</w:t>
                      </w:r>
                      <w:r w:rsidR="003A467E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学以致用，解决问题的能力，同时掌握拧进螺丝的方法，提升探究实践能力</w:t>
                      </w:r>
                      <w:r w:rsidR="003A467E" w:rsidRPr="00715EFC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。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7F95A0F" w14:textId="6B3978D6" w:rsidR="00F83822" w:rsidRPr="00FD33A7" w:rsidRDefault="000B3692" w:rsidP="008918E0">
      <w:pPr>
        <w:spacing w:beforeLines="50" w:before="156" w:line="360" w:lineRule="auto"/>
        <w:ind w:left="420"/>
        <w:rPr>
          <w:rFonts w:eastAsia="黑体" w:hAnsi="Times New Roman"/>
          <w:color w:val="C0504D"/>
          <w:sz w:val="24"/>
        </w:rPr>
      </w:pPr>
      <w:r w:rsidRPr="00FD33A7">
        <w:rPr>
          <w:rFonts w:eastAsia="黑体" w:hAnsi="Times New Roman" w:hint="eastAsia"/>
          <w:color w:val="C0504D"/>
          <w:sz w:val="24"/>
        </w:rPr>
        <w:t>五</w:t>
      </w:r>
      <w:r w:rsidR="00F83822" w:rsidRPr="00FD33A7">
        <w:rPr>
          <w:rFonts w:eastAsia="黑体" w:hAnsi="Times New Roman" w:hint="eastAsia"/>
          <w:color w:val="C0504D"/>
          <w:sz w:val="24"/>
        </w:rPr>
        <w:t>、</w:t>
      </w:r>
      <w:r w:rsidR="003A467E">
        <w:rPr>
          <w:rFonts w:eastAsia="黑体" w:hAnsi="Times New Roman" w:hint="eastAsia"/>
          <w:color w:val="C0504D"/>
          <w:sz w:val="24"/>
        </w:rPr>
        <w:t>全课</w:t>
      </w:r>
      <w:r w:rsidR="006D6D6B">
        <w:rPr>
          <w:rFonts w:eastAsia="黑体" w:hAnsi="Times New Roman" w:hint="eastAsia"/>
          <w:color w:val="C0504D"/>
          <w:sz w:val="24"/>
        </w:rPr>
        <w:t>总</w:t>
      </w:r>
      <w:r w:rsidR="003A467E">
        <w:rPr>
          <w:rFonts w:eastAsia="黑体" w:hAnsi="Times New Roman" w:hint="eastAsia"/>
          <w:color w:val="C0504D"/>
          <w:sz w:val="24"/>
        </w:rPr>
        <w:t>结</w:t>
      </w:r>
      <w:r w:rsidR="00AC057C">
        <w:rPr>
          <w:rFonts w:eastAsia="黑体" w:hAnsi="Times New Roman" w:hint="eastAsia"/>
          <w:color w:val="C0504D"/>
          <w:sz w:val="24"/>
        </w:rPr>
        <w:t>，</w:t>
      </w:r>
      <w:r w:rsidR="00B60A53" w:rsidRPr="00FD33A7">
        <w:rPr>
          <w:rFonts w:eastAsia="黑体" w:hAnsi="Times New Roman" w:hint="eastAsia"/>
          <w:color w:val="C0504D"/>
          <w:sz w:val="24"/>
        </w:rPr>
        <w:t>拓展</w:t>
      </w:r>
      <w:r w:rsidR="0009633D">
        <w:rPr>
          <w:rFonts w:eastAsia="黑体" w:hAnsi="Times New Roman" w:hint="eastAsia"/>
          <w:color w:val="C0504D"/>
          <w:sz w:val="24"/>
        </w:rPr>
        <w:t>延伸</w:t>
      </w:r>
    </w:p>
    <w:p w14:paraId="3AF81A8E" w14:textId="5425FD84" w:rsidR="00D71D26" w:rsidRDefault="00E12C20" w:rsidP="00D71D26">
      <w:pPr>
        <w:spacing w:line="360" w:lineRule="auto"/>
        <w:ind w:left="420"/>
        <w:rPr>
          <w:rFonts w:ascii="宋体" w:eastAsia="宋体" w:hAnsi="宋体"/>
          <w:sz w:val="24"/>
        </w:rPr>
      </w:pPr>
      <w:r w:rsidRPr="000B3692">
        <w:rPr>
          <w:rFonts w:ascii="宋体" w:eastAsia="宋体" w:hAnsi="宋体" w:hint="eastAsia"/>
          <w:sz w:val="24"/>
        </w:rPr>
        <w:t>1</w:t>
      </w:r>
      <w:r w:rsidRPr="000B3692">
        <w:rPr>
          <w:rFonts w:ascii="宋体" w:eastAsia="宋体" w:hAnsi="宋体"/>
          <w:sz w:val="24"/>
        </w:rPr>
        <w:t>.</w:t>
      </w:r>
      <w:r w:rsidR="00167231">
        <w:rPr>
          <w:rFonts w:ascii="宋体" w:eastAsia="宋体" w:hAnsi="宋体" w:hint="eastAsia"/>
          <w:sz w:val="24"/>
        </w:rPr>
        <w:t>教师谈话：</w:t>
      </w:r>
      <w:r w:rsidR="00B25683">
        <w:rPr>
          <w:rFonts w:ascii="宋体" w:eastAsia="宋体" w:hAnsi="宋体" w:hint="eastAsia"/>
          <w:sz w:val="24"/>
        </w:rPr>
        <w:t>说一说今天这节课的收获</w:t>
      </w:r>
      <w:r w:rsidR="00172DCA">
        <w:rPr>
          <w:rFonts w:ascii="宋体" w:eastAsia="宋体" w:hAnsi="宋体" w:hint="eastAsia"/>
          <w:sz w:val="24"/>
        </w:rPr>
        <w:t>。</w:t>
      </w:r>
    </w:p>
    <w:p w14:paraId="515411D1" w14:textId="2FC9360E" w:rsidR="000D286C" w:rsidRPr="00400E08" w:rsidRDefault="00400E08" w:rsidP="00B93722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/>
          <w:sz w:val="24"/>
        </w:rPr>
        <w:t>.</w:t>
      </w:r>
      <w:r w:rsidR="00167231" w:rsidRPr="00400E08">
        <w:rPr>
          <w:rFonts w:ascii="宋体" w:eastAsia="宋体" w:hAnsi="宋体" w:hint="eastAsia"/>
          <w:sz w:val="24"/>
        </w:rPr>
        <w:t>教师</w:t>
      </w:r>
      <w:r w:rsidR="00B93722">
        <w:rPr>
          <w:rFonts w:ascii="宋体" w:eastAsia="宋体" w:hAnsi="宋体" w:hint="eastAsia"/>
          <w:sz w:val="24"/>
        </w:rPr>
        <w:t>引导学生关注生活中的螺丝，课后可以找一找进行观察。</w:t>
      </w:r>
    </w:p>
    <w:p w14:paraId="7F7A8921" w14:textId="634FEFCA" w:rsidR="00E003D6" w:rsidRPr="00FC7119" w:rsidRDefault="00F16444" w:rsidP="00FC7119">
      <w:pPr>
        <w:spacing w:line="360" w:lineRule="auto"/>
        <w:ind w:left="420"/>
        <w:rPr>
          <w:rFonts w:ascii="宋体" w:eastAsia="宋体" w:hAnsi="宋体"/>
          <w:sz w:val="24"/>
        </w:rPr>
      </w:pPr>
      <w:r w:rsidRPr="004B1FD7">
        <w:rPr>
          <w:rFonts w:hAnsi="Times New Roman"/>
          <w:noProof/>
          <w:color w:val="004C22"/>
        </w:rPr>
        <mc:AlternateContent>
          <mc:Choice Requires="wps">
            <w:drawing>
              <wp:inline distT="0" distB="0" distL="0" distR="0" wp14:anchorId="0CAF0C86" wp14:editId="7B8C31EC">
                <wp:extent cx="5090160" cy="741218"/>
                <wp:effectExtent l="0" t="0" r="15240" b="20955"/>
                <wp:docPr id="1133600891" name="自选图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0160" cy="7412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64A2"/>
                          </a:solidFill>
                          <a:prstDash val="dash"/>
                          <a:round/>
                        </a:ln>
                        <a:effectLst/>
                      </wps:spPr>
                      <wps:txbx>
                        <w:txbxContent>
                          <w:p w14:paraId="7EB7326F" w14:textId="6E7CD543" w:rsidR="00F16444" w:rsidRDefault="00F16444" w:rsidP="00F16444">
                            <w:pPr>
                              <w:spacing w:line="360" w:lineRule="auto"/>
                              <w:rPr>
                                <w:rFonts w:ascii="楷体" w:eastAsia="楷体_GB2312" w:hAnsi="楷体"/>
                              </w:rPr>
                            </w:pPr>
                            <w:r w:rsidRPr="00BE4563">
                              <w:rPr>
                                <w:rFonts w:ascii="黑体" w:eastAsia="黑体" w:hAnsi="黑体" w:hint="eastAsia"/>
                                <w:b/>
                                <w:color w:val="7030A0"/>
                                <w:sz w:val="24"/>
                                <w:szCs w:val="21"/>
                              </w:rPr>
                              <w:t>设计意图</w:t>
                            </w:r>
                            <w:r>
                              <w:rPr>
                                <w:rFonts w:ascii="楷体" w:eastAsia="楷体" w:hAnsi="楷体" w:hint="eastAsia"/>
                                <w:color w:val="CC0099"/>
                                <w:sz w:val="24"/>
                              </w:rPr>
                              <w:t xml:space="preserve"> </w:t>
                            </w:r>
                            <w:r w:rsidR="00807BB3" w:rsidRPr="00807BB3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将</w:t>
                            </w:r>
                            <w:r w:rsidR="00807BB3" w:rsidRPr="00807BB3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课堂与生活联系，能激发学生</w:t>
                            </w:r>
                            <w:r w:rsidR="00807BB3" w:rsidRPr="00807BB3">
                              <w:rPr>
                                <w:rFonts w:ascii="楷体" w:eastAsia="楷体" w:hAnsi="楷体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学习</w:t>
                            </w:r>
                            <w:r w:rsidR="00807BB3" w:rsidRPr="00807BB3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的兴趣</w:t>
                            </w:r>
                            <w:r w:rsidR="009860FF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和探究的欲望，为主动关注生活中的科学现象埋下种子，</w:t>
                            </w:r>
                            <w:r w:rsidR="001025A5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引导他们主动思考</w:t>
                            </w:r>
                            <w:r w:rsidR="00807BB3">
                              <w:rPr>
                                <w:rFonts w:ascii="楷体" w:eastAsia="楷体" w:hAnsi="楷体" w:hint="eastAsia"/>
                                <w:bCs/>
                                <w:color w:val="7030A0"/>
                                <w:sz w:val="24"/>
                                <w:szCs w:val="21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AF0C86" id="_x0000_s1030" style="width:400.8pt;height:5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m+fNAIAAFsEAAAOAAAAZHJzL2Uyb0RvYy54bWysVN2u2jAMvp+0d4hyP9oiDpxTUY4QiGnS&#10;2Y92tgcwSUq7pXGWBAp7+jmhMPZzNa0XUWzHn+3PduePx06zg3K+RVPxYpRzpoxA2ZpdxT9/2ry6&#10;58wHMBI0GlXxk/L8cfHyxby3pRpjg1oqxwjE+LK3FW9CsGWWedGoDvwIrTJkrNF1EEh0u0w66Am9&#10;09k4z6dZj05ah0J5T9r12cgXCb+ulQjv69qrwHTFKbeQTpfObTyzxRzKnQPbtGJIA/4hiw5aQ0Gv&#10;UGsIwPau/QOqa4VDj3UYCewyrOtWqFQDVVPkv1Xz3IBVqRYix9srTf7/wYp3h2f7wcXUvX1C8dUz&#10;g6sGzE4tncO+USApXBGJynrry6tDFDy5sm3/FiW1FvYBEwfH2nURkKpjx0T16Uq1OgYmSHmXP+TF&#10;lDoiyDabFOPiPoWA8uJtnQ+vFXYsXirucG/kR+pnCgGHJx8S35IZ6GJ0+YWzutPUvQNoVkyn09mA&#10;ODzOoLxgpnJRt3LTap0Et9uutGPkWvFN+gZnf/tMG9YTGeNZnqc0fjH6W4z7fDpZjv+GEXNYg2/O&#10;sSTd4isoU4GRZSi1iQqVxpfqvFAf2Y6D7ctw3B5ZKys+ib5Rs0V5ol44PE84bSRdGnTfOetpuivu&#10;v+3BKc70G0P9fCgmk7gOSZjczcYkuFvL9tYCRhBUxQNn5+sqnFdob127ayhSkegwuKQZqNtrxues&#10;hsmhCU7VDdsWV+RWTq9+/hMWPwAAAP//AwBQSwMEFAAGAAgAAAAhAHLs34XbAAAABQEAAA8AAABk&#10;cnMvZG93bnJldi54bWxMj8FOwzAQRO9I/IO1SNyok0qEEOJUCIkL9ELhALdtvE0i4nWw3Tb9exYu&#10;cBlpNaOZt/VqdqM6UIiDZwP5IgNF3Ho7cGfg7fXxqgQVE7LF0TMZOFGEVXN+VmNl/ZFf6LBJnZIS&#10;jhUa6FOaKq1j25PDuPATsXg7HxwmOUOnbcCjlLtRL7Os0A4HloUeJ3roqf3c7J2B52H5Ycv1+nQb&#10;8D1ez/y0s+WXMZcX8/0dqERz+gvDD76gQyNMW79nG9VoQB5JvypemeUFqK2E8uIGdFPr//TNNwAA&#10;AP//AwBQSwECLQAUAAYACAAAACEAtoM4kv4AAADhAQAAEwAAAAAAAAAAAAAAAAAAAAAAW0NvbnRl&#10;bnRfVHlwZXNdLnhtbFBLAQItABQABgAIAAAAIQA4/SH/1gAAAJQBAAALAAAAAAAAAAAAAAAAAC8B&#10;AABfcmVscy8ucmVsc1BLAQItABQABgAIAAAAIQB8xm+fNAIAAFsEAAAOAAAAAAAAAAAAAAAAAC4C&#10;AABkcnMvZTJvRG9jLnhtbFBLAQItABQABgAIAAAAIQBy7N+F2wAAAAUBAAAPAAAAAAAAAAAAAAAA&#10;AI4EAABkcnMvZG93bnJldi54bWxQSwUGAAAAAAQABADzAAAAlgUAAAAA&#10;" strokecolor="#8064a2" strokeweight="1pt">
                <v:stroke dashstyle="dash"/>
                <v:textbox>
                  <w:txbxContent>
                    <w:p w14:paraId="7EB7326F" w14:textId="6E7CD543" w:rsidR="00F16444" w:rsidRDefault="00F16444" w:rsidP="00F16444">
                      <w:pPr>
                        <w:spacing w:line="360" w:lineRule="auto"/>
                        <w:rPr>
                          <w:rFonts w:ascii="楷体" w:eastAsia="楷体_GB2312" w:hAnsi="楷体"/>
                        </w:rPr>
                      </w:pPr>
                      <w:r w:rsidRPr="00BE4563">
                        <w:rPr>
                          <w:rFonts w:ascii="黑体" w:eastAsia="黑体" w:hAnsi="黑体" w:hint="eastAsia"/>
                          <w:b/>
                          <w:color w:val="7030A0"/>
                          <w:sz w:val="24"/>
                          <w:szCs w:val="21"/>
                        </w:rPr>
                        <w:t>设计意图</w:t>
                      </w:r>
                      <w:r>
                        <w:rPr>
                          <w:rFonts w:ascii="楷体" w:eastAsia="楷体" w:hAnsi="楷体" w:hint="eastAsia"/>
                          <w:color w:val="CC0099"/>
                          <w:sz w:val="24"/>
                        </w:rPr>
                        <w:t xml:space="preserve"> </w:t>
                      </w:r>
                      <w:r w:rsidR="00807BB3" w:rsidRPr="00807BB3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将</w:t>
                      </w:r>
                      <w:r w:rsidR="00807BB3" w:rsidRPr="00807BB3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课堂与生活联系，能激发学生</w:t>
                      </w:r>
                      <w:r w:rsidR="00807BB3" w:rsidRPr="00807BB3">
                        <w:rPr>
                          <w:rFonts w:ascii="楷体" w:eastAsia="楷体" w:hAnsi="楷体"/>
                          <w:bCs/>
                          <w:color w:val="7030A0"/>
                          <w:sz w:val="24"/>
                          <w:szCs w:val="21"/>
                        </w:rPr>
                        <w:t>学习</w:t>
                      </w:r>
                      <w:r w:rsidR="00807BB3" w:rsidRPr="00807BB3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的兴趣</w:t>
                      </w:r>
                      <w:r w:rsidR="009860FF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和探究的欲望，为主动关注生活中的科学现象埋下种子，</w:t>
                      </w:r>
                      <w:r w:rsidR="001025A5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引导他们主动思考</w:t>
                      </w:r>
                      <w:r w:rsidR="00807BB3">
                        <w:rPr>
                          <w:rFonts w:ascii="楷体" w:eastAsia="楷体" w:hAnsi="楷体" w:hint="eastAsia"/>
                          <w:bCs/>
                          <w:color w:val="7030A0"/>
                          <w:sz w:val="24"/>
                          <w:szCs w:val="21"/>
                        </w:rPr>
                        <w:t>。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2EA1076" w14:textId="37443B17" w:rsidR="004F3C7E" w:rsidRPr="0090366B" w:rsidRDefault="004F3C7E" w:rsidP="0090366B">
      <w:pPr>
        <w:spacing w:line="360" w:lineRule="auto"/>
        <w:ind w:firstLineChars="200" w:firstLine="482"/>
        <w:rPr>
          <w:rFonts w:ascii="黑体" w:eastAsia="黑体" w:hAnsi="黑体"/>
          <w:b/>
          <w:color w:val="0070C0"/>
          <w:sz w:val="24"/>
        </w:rPr>
      </w:pPr>
      <w:r w:rsidRPr="0090366B">
        <w:rPr>
          <w:rFonts w:ascii="黑体" w:eastAsia="黑体" w:hAnsi="黑体" w:hint="eastAsia"/>
          <w:b/>
          <w:color w:val="0070C0"/>
          <w:sz w:val="24"/>
        </w:rPr>
        <w:t>【板书设计】</w:t>
      </w:r>
    </w:p>
    <w:p w14:paraId="4D45D8CC" w14:textId="236B55B4" w:rsidR="00F60CB1" w:rsidRDefault="00165598" w:rsidP="00E12C20">
      <w:pPr>
        <w:spacing w:line="360" w:lineRule="auto"/>
        <w:ind w:left="420"/>
        <w:rPr>
          <w:rFonts w:ascii="宋体" w:eastAsia="宋体" w:hAnsi="宋体"/>
          <w:sz w:val="24"/>
        </w:rPr>
      </w:pPr>
      <w:r>
        <w:rPr>
          <w:rFonts w:ascii="宋体" w:eastAsia="宋体" w:hAnsi="宋体"/>
          <w:noProof/>
          <w:sz w:val="24"/>
        </w:rPr>
        <w:drawing>
          <wp:inline distT="0" distB="0" distL="0" distR="0" wp14:anchorId="77B2D5F2" wp14:editId="67F9020F">
            <wp:extent cx="3496001" cy="2161309"/>
            <wp:effectExtent l="0" t="0" r="0" b="0"/>
            <wp:docPr id="169976751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767515" name="图片 1699767515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7" r="12125"/>
                    <a:stretch/>
                  </pic:blipFill>
                  <pic:spPr bwMode="auto">
                    <a:xfrm>
                      <a:off x="0" y="0"/>
                      <a:ext cx="3544329" cy="2191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60CB1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BBA76" w14:textId="77777777" w:rsidR="00926C36" w:rsidRDefault="00926C36" w:rsidP="008C3582">
      <w:r>
        <w:separator/>
      </w:r>
    </w:p>
  </w:endnote>
  <w:endnote w:type="continuationSeparator" w:id="0">
    <w:p w14:paraId="3D89EB30" w14:textId="77777777" w:rsidR="00926C36" w:rsidRDefault="00926C36" w:rsidP="008C3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8403637"/>
      <w:docPartObj>
        <w:docPartGallery w:val="Page Numbers (Bottom of Page)"/>
        <w:docPartUnique/>
      </w:docPartObj>
    </w:sdtPr>
    <w:sdtContent>
      <w:p w14:paraId="5E58B1DD" w14:textId="5B4938F3" w:rsidR="008C3582" w:rsidRDefault="008C358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000D57A" w14:textId="77777777" w:rsidR="008C3582" w:rsidRDefault="008C358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CA2A6" w14:textId="77777777" w:rsidR="00926C36" w:rsidRDefault="00926C36" w:rsidP="008C3582">
      <w:r>
        <w:separator/>
      </w:r>
    </w:p>
  </w:footnote>
  <w:footnote w:type="continuationSeparator" w:id="0">
    <w:p w14:paraId="5F8852C6" w14:textId="77777777" w:rsidR="00926C36" w:rsidRDefault="00926C36" w:rsidP="008C3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3EFC" w14:textId="53AF802F" w:rsidR="00CB0653" w:rsidRPr="00CB0653" w:rsidRDefault="00CB0653">
    <w:pPr>
      <w:pStyle w:val="a4"/>
      <w:rPr>
        <w:rFonts w:ascii="楷体" w:eastAsia="楷体" w:hAnsi="楷体"/>
        <w:sz w:val="21"/>
        <w:szCs w:val="21"/>
      </w:rPr>
    </w:pPr>
    <w:r w:rsidRPr="00CB0653">
      <w:rPr>
        <w:rFonts w:ascii="楷体" w:eastAsia="楷体" w:hAnsi="楷体" w:hint="eastAsia"/>
        <w:sz w:val="21"/>
        <w:szCs w:val="21"/>
      </w:rPr>
      <w:t>苏教版</w:t>
    </w:r>
    <w:r>
      <w:rPr>
        <w:rFonts w:ascii="楷体" w:eastAsia="楷体" w:hAnsi="楷体" w:hint="eastAsia"/>
        <w:sz w:val="21"/>
        <w:szCs w:val="21"/>
      </w:rPr>
      <w:t>小学科学</w:t>
    </w:r>
    <w:r w:rsidRPr="00CB0653">
      <w:rPr>
        <w:rFonts w:ascii="楷体" w:eastAsia="楷体" w:hAnsi="楷体" w:hint="eastAsia"/>
        <w:sz w:val="21"/>
        <w:szCs w:val="21"/>
      </w:rPr>
      <w:t>二年级下册</w:t>
    </w:r>
    <w:r>
      <w:rPr>
        <w:rFonts w:ascii="楷体" w:eastAsia="楷体" w:hAnsi="楷体" w:hint="eastAsia"/>
        <w:sz w:val="21"/>
        <w:szCs w:val="21"/>
      </w:rPr>
      <w:t xml:space="preserve"> 第四单元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5A81"/>
    <w:multiLevelType w:val="hybridMultilevel"/>
    <w:tmpl w:val="C4126CB4"/>
    <w:lvl w:ilvl="0" w:tplc="CEECB5D8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" w15:restartNumberingAfterBreak="0">
    <w:nsid w:val="16C10F21"/>
    <w:multiLevelType w:val="hybridMultilevel"/>
    <w:tmpl w:val="4F7E03C0"/>
    <w:lvl w:ilvl="0" w:tplc="0B983C8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2" w15:restartNumberingAfterBreak="0">
    <w:nsid w:val="2E900CF4"/>
    <w:multiLevelType w:val="hybridMultilevel"/>
    <w:tmpl w:val="A22010C2"/>
    <w:lvl w:ilvl="0" w:tplc="F2508A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577265C4"/>
    <w:multiLevelType w:val="hybridMultilevel"/>
    <w:tmpl w:val="F3BE6056"/>
    <w:lvl w:ilvl="0" w:tplc="FC8624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4" w15:restartNumberingAfterBreak="0">
    <w:nsid w:val="61F378CF"/>
    <w:multiLevelType w:val="hybridMultilevel"/>
    <w:tmpl w:val="77406E1E"/>
    <w:lvl w:ilvl="0" w:tplc="7932D7F6">
      <w:start w:val="1"/>
      <w:numFmt w:val="decimal"/>
      <w:lvlText w:val="%1."/>
      <w:lvlJc w:val="left"/>
      <w:pPr>
        <w:ind w:left="840" w:hanging="360"/>
      </w:pPr>
    </w:lvl>
    <w:lvl w:ilvl="1" w:tplc="04090019">
      <w:start w:val="1"/>
      <w:numFmt w:val="lowerLetter"/>
      <w:lvlText w:val="%2)"/>
      <w:lvlJc w:val="left"/>
      <w:pPr>
        <w:ind w:left="1360" w:hanging="440"/>
      </w:pPr>
    </w:lvl>
    <w:lvl w:ilvl="2" w:tplc="0409001B">
      <w:start w:val="1"/>
      <w:numFmt w:val="lowerRoman"/>
      <w:lvlText w:val="%3."/>
      <w:lvlJc w:val="right"/>
      <w:pPr>
        <w:ind w:left="1800" w:hanging="440"/>
      </w:pPr>
    </w:lvl>
    <w:lvl w:ilvl="3" w:tplc="0409000F">
      <w:start w:val="1"/>
      <w:numFmt w:val="decimal"/>
      <w:lvlText w:val="%4."/>
      <w:lvlJc w:val="left"/>
      <w:pPr>
        <w:ind w:left="2240" w:hanging="440"/>
      </w:pPr>
    </w:lvl>
    <w:lvl w:ilvl="4" w:tplc="04090019">
      <w:start w:val="1"/>
      <w:numFmt w:val="lowerLetter"/>
      <w:lvlText w:val="%5)"/>
      <w:lvlJc w:val="left"/>
      <w:pPr>
        <w:ind w:left="2680" w:hanging="440"/>
      </w:pPr>
    </w:lvl>
    <w:lvl w:ilvl="5" w:tplc="0409001B">
      <w:start w:val="1"/>
      <w:numFmt w:val="lowerRoman"/>
      <w:lvlText w:val="%6."/>
      <w:lvlJc w:val="right"/>
      <w:pPr>
        <w:ind w:left="3120" w:hanging="440"/>
      </w:pPr>
    </w:lvl>
    <w:lvl w:ilvl="6" w:tplc="0409000F">
      <w:start w:val="1"/>
      <w:numFmt w:val="decimal"/>
      <w:lvlText w:val="%7."/>
      <w:lvlJc w:val="left"/>
      <w:pPr>
        <w:ind w:left="3560" w:hanging="440"/>
      </w:pPr>
    </w:lvl>
    <w:lvl w:ilvl="7" w:tplc="04090019">
      <w:start w:val="1"/>
      <w:numFmt w:val="lowerLetter"/>
      <w:lvlText w:val="%8)"/>
      <w:lvlJc w:val="left"/>
      <w:pPr>
        <w:ind w:left="4000" w:hanging="440"/>
      </w:pPr>
    </w:lvl>
    <w:lvl w:ilvl="8" w:tplc="0409001B">
      <w:start w:val="1"/>
      <w:numFmt w:val="lowerRoman"/>
      <w:lvlText w:val="%9."/>
      <w:lvlJc w:val="right"/>
      <w:pPr>
        <w:ind w:left="4440" w:hanging="440"/>
      </w:pPr>
    </w:lvl>
  </w:abstractNum>
  <w:num w:numId="1" w16cid:durableId="1729646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146684">
    <w:abstractNumId w:val="3"/>
  </w:num>
  <w:num w:numId="3" w16cid:durableId="379089987">
    <w:abstractNumId w:val="1"/>
  </w:num>
  <w:num w:numId="4" w16cid:durableId="212232278">
    <w:abstractNumId w:val="2"/>
  </w:num>
  <w:num w:numId="5" w16cid:durableId="2000576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75"/>
    <w:rsid w:val="00012149"/>
    <w:rsid w:val="000129A7"/>
    <w:rsid w:val="000135B1"/>
    <w:rsid w:val="00017296"/>
    <w:rsid w:val="00032F4B"/>
    <w:rsid w:val="0003670C"/>
    <w:rsid w:val="00072166"/>
    <w:rsid w:val="00082158"/>
    <w:rsid w:val="000838C3"/>
    <w:rsid w:val="00090635"/>
    <w:rsid w:val="0009333C"/>
    <w:rsid w:val="0009633D"/>
    <w:rsid w:val="00097806"/>
    <w:rsid w:val="000A1038"/>
    <w:rsid w:val="000A257C"/>
    <w:rsid w:val="000B0FC5"/>
    <w:rsid w:val="000B3692"/>
    <w:rsid w:val="000D1F1C"/>
    <w:rsid w:val="000D286C"/>
    <w:rsid w:val="000D5668"/>
    <w:rsid w:val="000F35DF"/>
    <w:rsid w:val="001025A5"/>
    <w:rsid w:val="00103ADF"/>
    <w:rsid w:val="0011551F"/>
    <w:rsid w:val="00123E3A"/>
    <w:rsid w:val="00132465"/>
    <w:rsid w:val="001422B1"/>
    <w:rsid w:val="00152752"/>
    <w:rsid w:val="00154E03"/>
    <w:rsid w:val="00165598"/>
    <w:rsid w:val="00167231"/>
    <w:rsid w:val="00172DCA"/>
    <w:rsid w:val="00177765"/>
    <w:rsid w:val="00183317"/>
    <w:rsid w:val="00192CD9"/>
    <w:rsid w:val="00196431"/>
    <w:rsid w:val="001A22AD"/>
    <w:rsid w:val="001A77DE"/>
    <w:rsid w:val="001C1CD7"/>
    <w:rsid w:val="001C6EBF"/>
    <w:rsid w:val="001E7F2C"/>
    <w:rsid w:val="001F7D56"/>
    <w:rsid w:val="002119E0"/>
    <w:rsid w:val="00235D52"/>
    <w:rsid w:val="00244419"/>
    <w:rsid w:val="00250833"/>
    <w:rsid w:val="0028158C"/>
    <w:rsid w:val="00295504"/>
    <w:rsid w:val="002958FD"/>
    <w:rsid w:val="002B1DA9"/>
    <w:rsid w:val="002C45E8"/>
    <w:rsid w:val="002C509A"/>
    <w:rsid w:val="002C5CBC"/>
    <w:rsid w:val="002C6CC9"/>
    <w:rsid w:val="002D739A"/>
    <w:rsid w:val="002E594F"/>
    <w:rsid w:val="003163D8"/>
    <w:rsid w:val="00327E6D"/>
    <w:rsid w:val="003337BE"/>
    <w:rsid w:val="0034212F"/>
    <w:rsid w:val="003749EB"/>
    <w:rsid w:val="003756F3"/>
    <w:rsid w:val="00386BA2"/>
    <w:rsid w:val="003A0B00"/>
    <w:rsid w:val="003A1A4C"/>
    <w:rsid w:val="003A467E"/>
    <w:rsid w:val="003B38E1"/>
    <w:rsid w:val="003C1D28"/>
    <w:rsid w:val="003C2BD9"/>
    <w:rsid w:val="003C3051"/>
    <w:rsid w:val="003D3AE1"/>
    <w:rsid w:val="003D59CA"/>
    <w:rsid w:val="003E001B"/>
    <w:rsid w:val="00400E08"/>
    <w:rsid w:val="0040295B"/>
    <w:rsid w:val="00410C6E"/>
    <w:rsid w:val="00417521"/>
    <w:rsid w:val="00434265"/>
    <w:rsid w:val="00437C74"/>
    <w:rsid w:val="00445C78"/>
    <w:rsid w:val="004507A7"/>
    <w:rsid w:val="0047083E"/>
    <w:rsid w:val="004839F8"/>
    <w:rsid w:val="00484A2D"/>
    <w:rsid w:val="00484CA8"/>
    <w:rsid w:val="0049428D"/>
    <w:rsid w:val="004A153F"/>
    <w:rsid w:val="004A5433"/>
    <w:rsid w:val="004B11F1"/>
    <w:rsid w:val="004B59AA"/>
    <w:rsid w:val="004D1B98"/>
    <w:rsid w:val="004E1654"/>
    <w:rsid w:val="004F3C7E"/>
    <w:rsid w:val="004F6A6D"/>
    <w:rsid w:val="004F6A91"/>
    <w:rsid w:val="005015C5"/>
    <w:rsid w:val="005015D4"/>
    <w:rsid w:val="00505469"/>
    <w:rsid w:val="00524A09"/>
    <w:rsid w:val="00530312"/>
    <w:rsid w:val="00531D76"/>
    <w:rsid w:val="00560001"/>
    <w:rsid w:val="00561CC0"/>
    <w:rsid w:val="005658BD"/>
    <w:rsid w:val="005742B5"/>
    <w:rsid w:val="005766D0"/>
    <w:rsid w:val="00577DBE"/>
    <w:rsid w:val="00580DB0"/>
    <w:rsid w:val="00586AD3"/>
    <w:rsid w:val="00593FC8"/>
    <w:rsid w:val="00595D81"/>
    <w:rsid w:val="005C060C"/>
    <w:rsid w:val="005D0B25"/>
    <w:rsid w:val="005D2103"/>
    <w:rsid w:val="005D5C54"/>
    <w:rsid w:val="005D5D04"/>
    <w:rsid w:val="005E779F"/>
    <w:rsid w:val="005F4FA9"/>
    <w:rsid w:val="00604CA0"/>
    <w:rsid w:val="0062063F"/>
    <w:rsid w:val="006405C5"/>
    <w:rsid w:val="00646F13"/>
    <w:rsid w:val="0065619F"/>
    <w:rsid w:val="006610CC"/>
    <w:rsid w:val="00664401"/>
    <w:rsid w:val="00665DD1"/>
    <w:rsid w:val="00670781"/>
    <w:rsid w:val="00685D14"/>
    <w:rsid w:val="006B46CC"/>
    <w:rsid w:val="006D447E"/>
    <w:rsid w:val="006D6D6B"/>
    <w:rsid w:val="006D7268"/>
    <w:rsid w:val="006E58BE"/>
    <w:rsid w:val="006F006B"/>
    <w:rsid w:val="00715EFC"/>
    <w:rsid w:val="00737BA4"/>
    <w:rsid w:val="00755FA8"/>
    <w:rsid w:val="00756D10"/>
    <w:rsid w:val="00772288"/>
    <w:rsid w:val="00772829"/>
    <w:rsid w:val="007740DF"/>
    <w:rsid w:val="00782EA5"/>
    <w:rsid w:val="0078385D"/>
    <w:rsid w:val="007A75FA"/>
    <w:rsid w:val="007C69FE"/>
    <w:rsid w:val="007E0361"/>
    <w:rsid w:val="00803B92"/>
    <w:rsid w:val="00807BB3"/>
    <w:rsid w:val="0082183F"/>
    <w:rsid w:val="0083667E"/>
    <w:rsid w:val="00836872"/>
    <w:rsid w:val="008634C3"/>
    <w:rsid w:val="00886303"/>
    <w:rsid w:val="008918E0"/>
    <w:rsid w:val="008926C6"/>
    <w:rsid w:val="00897585"/>
    <w:rsid w:val="008A7896"/>
    <w:rsid w:val="008B7BA0"/>
    <w:rsid w:val="008C0ED9"/>
    <w:rsid w:val="008C3582"/>
    <w:rsid w:val="008E4AD0"/>
    <w:rsid w:val="00900F8B"/>
    <w:rsid w:val="00901AB5"/>
    <w:rsid w:val="0090366B"/>
    <w:rsid w:val="009067DA"/>
    <w:rsid w:val="009141AB"/>
    <w:rsid w:val="00924493"/>
    <w:rsid w:val="00926C36"/>
    <w:rsid w:val="00930465"/>
    <w:rsid w:val="0094000B"/>
    <w:rsid w:val="00944365"/>
    <w:rsid w:val="00951B16"/>
    <w:rsid w:val="009601B6"/>
    <w:rsid w:val="00960ABA"/>
    <w:rsid w:val="009860FF"/>
    <w:rsid w:val="00991AA8"/>
    <w:rsid w:val="009A28D6"/>
    <w:rsid w:val="009D44C4"/>
    <w:rsid w:val="009D6168"/>
    <w:rsid w:val="009E517B"/>
    <w:rsid w:val="009F3AA9"/>
    <w:rsid w:val="009F65C7"/>
    <w:rsid w:val="009F7DDC"/>
    <w:rsid w:val="00A0773C"/>
    <w:rsid w:val="00A23386"/>
    <w:rsid w:val="00A44D78"/>
    <w:rsid w:val="00A67647"/>
    <w:rsid w:val="00A7401A"/>
    <w:rsid w:val="00A75A9A"/>
    <w:rsid w:val="00A96A27"/>
    <w:rsid w:val="00AA7D48"/>
    <w:rsid w:val="00AB0584"/>
    <w:rsid w:val="00AB7767"/>
    <w:rsid w:val="00AC057C"/>
    <w:rsid w:val="00AE6C60"/>
    <w:rsid w:val="00B25683"/>
    <w:rsid w:val="00B30488"/>
    <w:rsid w:val="00B328F2"/>
    <w:rsid w:val="00B355A5"/>
    <w:rsid w:val="00B36487"/>
    <w:rsid w:val="00B374A0"/>
    <w:rsid w:val="00B428A6"/>
    <w:rsid w:val="00B57364"/>
    <w:rsid w:val="00B60A53"/>
    <w:rsid w:val="00B70A51"/>
    <w:rsid w:val="00B80ED6"/>
    <w:rsid w:val="00B93722"/>
    <w:rsid w:val="00BA208A"/>
    <w:rsid w:val="00BC69DA"/>
    <w:rsid w:val="00BD1235"/>
    <w:rsid w:val="00BE4563"/>
    <w:rsid w:val="00BE5F82"/>
    <w:rsid w:val="00BF14A7"/>
    <w:rsid w:val="00BF2C44"/>
    <w:rsid w:val="00C03EA7"/>
    <w:rsid w:val="00C2139F"/>
    <w:rsid w:val="00C224F8"/>
    <w:rsid w:val="00C34CFD"/>
    <w:rsid w:val="00C60DE2"/>
    <w:rsid w:val="00C73ED4"/>
    <w:rsid w:val="00C810F7"/>
    <w:rsid w:val="00C83276"/>
    <w:rsid w:val="00CA1A68"/>
    <w:rsid w:val="00CA51CF"/>
    <w:rsid w:val="00CB0653"/>
    <w:rsid w:val="00CB3C7F"/>
    <w:rsid w:val="00CB6D35"/>
    <w:rsid w:val="00CD621E"/>
    <w:rsid w:val="00CE2244"/>
    <w:rsid w:val="00CE6530"/>
    <w:rsid w:val="00CF4754"/>
    <w:rsid w:val="00D17160"/>
    <w:rsid w:val="00D47157"/>
    <w:rsid w:val="00D71D26"/>
    <w:rsid w:val="00D82326"/>
    <w:rsid w:val="00E003D6"/>
    <w:rsid w:val="00E12C20"/>
    <w:rsid w:val="00E5553E"/>
    <w:rsid w:val="00E57BAE"/>
    <w:rsid w:val="00E7789C"/>
    <w:rsid w:val="00E7789F"/>
    <w:rsid w:val="00E93120"/>
    <w:rsid w:val="00E94E0B"/>
    <w:rsid w:val="00EA14A1"/>
    <w:rsid w:val="00EA3275"/>
    <w:rsid w:val="00EC08C7"/>
    <w:rsid w:val="00ED55FF"/>
    <w:rsid w:val="00EE33C8"/>
    <w:rsid w:val="00EE4382"/>
    <w:rsid w:val="00EF6E65"/>
    <w:rsid w:val="00F15CCC"/>
    <w:rsid w:val="00F16444"/>
    <w:rsid w:val="00F21D7F"/>
    <w:rsid w:val="00F2532E"/>
    <w:rsid w:val="00F2564F"/>
    <w:rsid w:val="00F3034F"/>
    <w:rsid w:val="00F316C3"/>
    <w:rsid w:val="00F3254E"/>
    <w:rsid w:val="00F4134D"/>
    <w:rsid w:val="00F60CB1"/>
    <w:rsid w:val="00F73943"/>
    <w:rsid w:val="00F83822"/>
    <w:rsid w:val="00FA13E0"/>
    <w:rsid w:val="00FA5297"/>
    <w:rsid w:val="00FA7670"/>
    <w:rsid w:val="00FC7119"/>
    <w:rsid w:val="00FD33A7"/>
    <w:rsid w:val="00FD73AA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FE9ED"/>
  <w15:chartTrackingRefBased/>
  <w15:docId w15:val="{90458949-22F6-4E3F-B867-9B4AAD4D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3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C74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8C35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C358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C35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C3582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0D1F1C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0D1F1C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0D1F1C"/>
  </w:style>
  <w:style w:type="paragraph" w:styleId="ab">
    <w:name w:val="annotation subject"/>
    <w:basedOn w:val="a9"/>
    <w:next w:val="a9"/>
    <w:link w:val="ac"/>
    <w:uiPriority w:val="99"/>
    <w:semiHidden/>
    <w:unhideWhenUsed/>
    <w:rsid w:val="000D1F1C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0D1F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182F-AA91-4E43-BF9E-AF460F129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20</cp:revision>
  <cp:lastPrinted>2023-05-25T03:14:00Z</cp:lastPrinted>
  <dcterms:created xsi:type="dcterms:W3CDTF">2023-05-25T00:54:00Z</dcterms:created>
  <dcterms:modified xsi:type="dcterms:W3CDTF">2023-05-25T09:31:00Z</dcterms:modified>
</cp:coreProperties>
</file>