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D6C13" w:rsidRPr="006D6C13" w:rsidRDefault="006D6C13" w:rsidP="006D6C13">
      <w:pPr>
        <w:widowControl/>
        <w:jc w:val="center"/>
        <w:outlineLvl w:val="0"/>
        <w:rPr>
          <w:rFonts w:ascii="宋体" w:eastAsia="宋体" w:hAnsi="宋体" w:cs="宋体"/>
          <w:b/>
          <w:bCs/>
          <w:color w:val="000000"/>
          <w:kern w:val="36"/>
          <w:sz w:val="30"/>
          <w:szCs w:val="30"/>
        </w:rPr>
      </w:pPr>
      <w:r w:rsidRPr="006D6C13">
        <w:rPr>
          <w:rFonts w:ascii="宋体" w:eastAsia="宋体" w:hAnsi="宋体" w:cs="宋体"/>
          <w:b/>
          <w:bCs/>
          <w:color w:val="000000"/>
          <w:kern w:val="36"/>
          <w:sz w:val="30"/>
          <w:szCs w:val="30"/>
        </w:rPr>
        <w:t>聚焦教学创新，赋能教学大赛</w:t>
      </w:r>
    </w:p>
    <w:p w:rsidR="006D6C13" w:rsidRPr="006D6C13" w:rsidRDefault="006D6C13" w:rsidP="006D6C13">
      <w:pPr>
        <w:widowControl/>
        <w:spacing w:before="150" w:after="150"/>
        <w:jc w:val="center"/>
        <w:outlineLvl w:val="4"/>
        <w:rPr>
          <w:rFonts w:ascii="宋体" w:eastAsia="宋体" w:hAnsi="宋体" w:cs="宋体"/>
          <w:color w:val="666666"/>
          <w:kern w:val="0"/>
          <w:sz w:val="18"/>
          <w:szCs w:val="18"/>
        </w:rPr>
      </w:pPr>
      <w:r w:rsidRPr="006D6C13">
        <w:rPr>
          <w:rFonts w:ascii="宋体" w:eastAsia="宋体" w:hAnsi="宋体" w:cs="宋体" w:hint="eastAsia"/>
          <w:color w:val="666666"/>
          <w:kern w:val="0"/>
          <w:sz w:val="18"/>
          <w:szCs w:val="18"/>
        </w:rPr>
        <w:t>发布日期：2023年4月20日</w:t>
      </w:r>
    </w:p>
    <w:p w:rsidR="006D6C13" w:rsidRPr="006D6C13" w:rsidRDefault="006D6C13" w:rsidP="006D6C13">
      <w:pPr>
        <w:widowControl/>
        <w:spacing w:line="555" w:lineRule="atLeast"/>
        <w:ind w:firstLine="555"/>
        <w:jc w:val="left"/>
        <w:rPr>
          <w:rFonts w:ascii="宋体" w:eastAsia="宋体" w:hAnsi="宋体" w:cs="宋体"/>
          <w:color w:val="000000"/>
          <w:kern w:val="0"/>
          <w:szCs w:val="21"/>
        </w:rPr>
      </w:pPr>
      <w:r w:rsidRPr="006D6C13">
        <w:rPr>
          <w:rFonts w:ascii="宋体" w:eastAsia="宋体" w:hAnsi="宋体" w:cs="宋体" w:hint="eastAsia"/>
          <w:color w:val="000000"/>
          <w:kern w:val="0"/>
          <w:sz w:val="29"/>
          <w:szCs w:val="29"/>
        </w:rPr>
        <w:t>为促进教师教学能力的提升，助力参赛团队积极备赛，4月19日下午，江阴中专高新区校区在实训楼二楼报告厅举行教学大赛专题培训讲座。学校邀请了2022年江苏省教学大赛一等奖获奖作品负责人、江苏省江阴中等专业学校人事处副主任季春花担任讲座专家。培训活动由江阴中专高新区校区教科室副主任周丽芳主持，学校参赛教师、市级以上骨干教师以及兄弟学校部分教师参加了本次培训。</w:t>
      </w:r>
    </w:p>
    <w:p w:rsidR="006D6C13" w:rsidRPr="006D6C13" w:rsidRDefault="006D6C13" w:rsidP="006D6C13">
      <w:pPr>
        <w:widowControl/>
        <w:spacing w:line="555" w:lineRule="atLeast"/>
        <w:ind w:firstLine="555"/>
        <w:jc w:val="left"/>
        <w:rPr>
          <w:rFonts w:ascii="宋体" w:eastAsia="宋体" w:hAnsi="宋体" w:cs="宋体"/>
          <w:color w:val="000000"/>
          <w:kern w:val="0"/>
          <w:szCs w:val="21"/>
        </w:rPr>
      </w:pPr>
      <w:r w:rsidRPr="006D6C13">
        <w:rPr>
          <w:rFonts w:ascii="宋体" w:eastAsia="宋体" w:hAnsi="宋体" w:cs="宋体" w:hint="eastAsia"/>
          <w:color w:val="000000"/>
          <w:kern w:val="0"/>
          <w:sz w:val="29"/>
          <w:szCs w:val="29"/>
        </w:rPr>
        <w:t>季春花老师的讲座主题是《一次特殊的研究之旅——浅谈教学大赛的心得体会和备赛建议》，她结合自己2022年参加江苏省职业院校教学能力大赛的经历，把比赛当成一次特殊的研究之旅，从“创新设计”“悉心打磨”“同行致远”三个方面，向与会教师作了教学能力大赛普及性介绍和解析，精心选择了近两年来国赛、省赛的获奖作品，深入浅出地分析了比赛各个环节的评审要点，为如何遴选参赛团队、提炼作品选题、创新教学设计、撰写参赛材料等，提供了可供借鉴的案例和基于实践的思考，讲座既有宏观的政策引领，又有微观的方法指导。</w:t>
      </w:r>
    </w:p>
    <w:p w:rsidR="006D6C13" w:rsidRPr="006D6C13" w:rsidRDefault="006D6C13" w:rsidP="006D6C13">
      <w:pPr>
        <w:widowControl/>
        <w:spacing w:line="555" w:lineRule="atLeast"/>
        <w:ind w:firstLine="555"/>
        <w:jc w:val="left"/>
        <w:rPr>
          <w:rFonts w:ascii="宋体" w:eastAsia="宋体" w:hAnsi="宋体" w:cs="宋体"/>
          <w:color w:val="000000"/>
          <w:kern w:val="0"/>
          <w:szCs w:val="21"/>
        </w:rPr>
      </w:pPr>
      <w:r w:rsidRPr="006D6C13">
        <w:rPr>
          <w:rFonts w:ascii="宋体" w:eastAsia="宋体" w:hAnsi="宋体" w:cs="宋体" w:hint="eastAsia"/>
          <w:color w:val="000000"/>
          <w:kern w:val="0"/>
          <w:sz w:val="29"/>
          <w:szCs w:val="29"/>
        </w:rPr>
        <w:t>此次培训不仅为2023年参加教学能力大赛的教学团队提供了宝贵的经验，也让所有参与培训的教师对教学大赛有了新的认识和感悟。以赛促教，以赛促研，鼓励教师参加教学能力大赛，是学校教师队伍内涵建设的重要措施之一。新一轮教学比赛正在如</w:t>
      </w:r>
      <w:r w:rsidRPr="006D6C13">
        <w:rPr>
          <w:rFonts w:ascii="宋体" w:eastAsia="宋体" w:hAnsi="宋体" w:cs="宋体" w:hint="eastAsia"/>
          <w:color w:val="000000"/>
          <w:kern w:val="0"/>
          <w:sz w:val="29"/>
          <w:szCs w:val="29"/>
        </w:rPr>
        <w:lastRenderedPageBreak/>
        <w:t>火如荼地进行中，学校将继续有计划有重点地开展备赛指导，为各参赛团队保驾护航。</w:t>
      </w:r>
    </w:p>
    <w:p w:rsidR="006D6C13" w:rsidRPr="006D6C13" w:rsidRDefault="006D6C13" w:rsidP="006D6C13">
      <w:pPr>
        <w:widowControl/>
        <w:spacing w:line="555" w:lineRule="atLeast"/>
        <w:ind w:firstLine="555"/>
        <w:jc w:val="center"/>
        <w:rPr>
          <w:rFonts w:ascii="宋体" w:eastAsia="宋体" w:hAnsi="宋体" w:cs="宋体"/>
          <w:color w:val="000000"/>
          <w:kern w:val="0"/>
          <w:szCs w:val="21"/>
        </w:rPr>
      </w:pPr>
      <w:r w:rsidRPr="006D6C13">
        <w:rPr>
          <w:rFonts w:ascii="宋体" w:eastAsia="宋体" w:hAnsi="宋体" w:cs="宋体"/>
          <w:color w:val="000000"/>
          <w:kern w:val="0"/>
          <w:sz w:val="29"/>
          <w:szCs w:val="29"/>
        </w:rPr>
        <w:fldChar w:fldCharType="begin"/>
      </w:r>
      <w:r w:rsidRPr="006D6C13">
        <w:rPr>
          <w:rFonts w:ascii="宋体" w:eastAsia="宋体" w:hAnsi="宋体" w:cs="宋体"/>
          <w:color w:val="000000"/>
          <w:kern w:val="0"/>
          <w:sz w:val="29"/>
          <w:szCs w:val="29"/>
        </w:rPr>
        <w:instrText xml:space="preserve"> INCLUDEPICTURE "/Users/zlh/Library/Group Containers/UBF8T346G9.ms/WebArchiveCopyPasteTempFiles/com.microsoft.Word/1681958089250013790.png" \* MERGEFORMATINET </w:instrText>
      </w:r>
      <w:r w:rsidRPr="006D6C13">
        <w:rPr>
          <w:rFonts w:ascii="宋体" w:eastAsia="宋体" w:hAnsi="宋体" w:cs="宋体"/>
          <w:color w:val="000000"/>
          <w:kern w:val="0"/>
          <w:sz w:val="29"/>
          <w:szCs w:val="29"/>
        </w:rPr>
        <w:fldChar w:fldCharType="separate"/>
      </w:r>
      <w:r w:rsidRPr="006D6C13">
        <w:rPr>
          <w:rFonts w:ascii="宋体" w:eastAsia="宋体" w:hAnsi="宋体" w:cs="宋体"/>
          <w:noProof/>
          <w:color w:val="000000"/>
          <w:kern w:val="0"/>
          <w:sz w:val="29"/>
          <w:szCs w:val="29"/>
        </w:rPr>
        <w:drawing>
          <wp:inline distT="0" distB="0" distL="0" distR="0">
            <wp:extent cx="5270500" cy="3494405"/>
            <wp:effectExtent l="0" t="0" r="0" b="0"/>
            <wp:docPr id="186829577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70500" cy="3494405"/>
                    </a:xfrm>
                    <a:prstGeom prst="rect">
                      <a:avLst/>
                    </a:prstGeom>
                    <a:noFill/>
                    <a:ln>
                      <a:noFill/>
                    </a:ln>
                  </pic:spPr>
                </pic:pic>
              </a:graphicData>
            </a:graphic>
          </wp:inline>
        </w:drawing>
      </w:r>
      <w:r w:rsidRPr="006D6C13">
        <w:rPr>
          <w:rFonts w:ascii="宋体" w:eastAsia="宋体" w:hAnsi="宋体" w:cs="宋体"/>
          <w:color w:val="000000"/>
          <w:kern w:val="0"/>
          <w:sz w:val="29"/>
          <w:szCs w:val="29"/>
        </w:rPr>
        <w:fldChar w:fldCharType="end"/>
      </w:r>
    </w:p>
    <w:p w:rsidR="006D6C13" w:rsidRPr="006D6C13" w:rsidRDefault="006D6C13" w:rsidP="006D6C13">
      <w:pPr>
        <w:widowControl/>
        <w:spacing w:line="555" w:lineRule="atLeast"/>
        <w:ind w:firstLine="555"/>
        <w:jc w:val="left"/>
        <w:rPr>
          <w:rFonts w:ascii="宋体" w:eastAsia="宋体" w:hAnsi="宋体" w:cs="宋体"/>
          <w:color w:val="000000"/>
          <w:kern w:val="0"/>
          <w:szCs w:val="21"/>
        </w:rPr>
      </w:pPr>
    </w:p>
    <w:p w:rsidR="006D6C13" w:rsidRPr="006D6C13" w:rsidRDefault="006D6C13" w:rsidP="006D6C13">
      <w:pPr>
        <w:widowControl/>
        <w:spacing w:line="555" w:lineRule="atLeast"/>
        <w:ind w:firstLine="555"/>
        <w:jc w:val="center"/>
        <w:rPr>
          <w:rFonts w:ascii="宋体" w:eastAsia="宋体" w:hAnsi="宋体" w:cs="宋体"/>
          <w:color w:val="000000"/>
          <w:kern w:val="0"/>
          <w:szCs w:val="21"/>
        </w:rPr>
      </w:pPr>
      <w:r w:rsidRPr="006D6C13">
        <w:rPr>
          <w:rFonts w:ascii="宋体" w:eastAsia="宋体" w:hAnsi="宋体" w:cs="宋体"/>
          <w:color w:val="000000"/>
          <w:kern w:val="0"/>
          <w:sz w:val="29"/>
          <w:szCs w:val="29"/>
        </w:rPr>
        <w:fldChar w:fldCharType="begin"/>
      </w:r>
      <w:r w:rsidRPr="006D6C13">
        <w:rPr>
          <w:rFonts w:ascii="宋体" w:eastAsia="宋体" w:hAnsi="宋体" w:cs="宋体"/>
          <w:color w:val="000000"/>
          <w:kern w:val="0"/>
          <w:sz w:val="29"/>
          <w:szCs w:val="29"/>
        </w:rPr>
        <w:instrText xml:space="preserve"> INCLUDEPICTURE "/Users/zlh/Library/Group Containers/UBF8T346G9.ms/WebArchiveCopyPasteTempFiles/com.microsoft.Word/1681958094853058310.png" \* MERGEFORMATINET </w:instrText>
      </w:r>
      <w:r w:rsidRPr="006D6C13">
        <w:rPr>
          <w:rFonts w:ascii="宋体" w:eastAsia="宋体" w:hAnsi="宋体" w:cs="宋体"/>
          <w:color w:val="000000"/>
          <w:kern w:val="0"/>
          <w:sz w:val="29"/>
          <w:szCs w:val="29"/>
        </w:rPr>
        <w:fldChar w:fldCharType="separate"/>
      </w:r>
      <w:r w:rsidRPr="006D6C13">
        <w:rPr>
          <w:rFonts w:ascii="宋体" w:eastAsia="宋体" w:hAnsi="宋体" w:cs="宋体"/>
          <w:noProof/>
          <w:color w:val="000000"/>
          <w:kern w:val="0"/>
          <w:sz w:val="29"/>
          <w:szCs w:val="29"/>
        </w:rPr>
        <w:drawing>
          <wp:inline distT="0" distB="0" distL="0" distR="0">
            <wp:extent cx="5270500" cy="3503930"/>
            <wp:effectExtent l="0" t="0" r="0" b="1270"/>
            <wp:docPr id="68199282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0500" cy="3503930"/>
                    </a:xfrm>
                    <a:prstGeom prst="rect">
                      <a:avLst/>
                    </a:prstGeom>
                    <a:noFill/>
                    <a:ln>
                      <a:noFill/>
                    </a:ln>
                  </pic:spPr>
                </pic:pic>
              </a:graphicData>
            </a:graphic>
          </wp:inline>
        </w:drawing>
      </w:r>
      <w:r w:rsidRPr="006D6C13">
        <w:rPr>
          <w:rFonts w:ascii="宋体" w:eastAsia="宋体" w:hAnsi="宋体" w:cs="宋体"/>
          <w:color w:val="000000"/>
          <w:kern w:val="0"/>
          <w:sz w:val="29"/>
          <w:szCs w:val="29"/>
        </w:rPr>
        <w:fldChar w:fldCharType="end"/>
      </w:r>
    </w:p>
    <w:p w:rsidR="006D6C13" w:rsidRPr="006D6C13" w:rsidRDefault="006D6C13" w:rsidP="006D6C13">
      <w:pPr>
        <w:widowControl/>
        <w:spacing w:line="555" w:lineRule="atLeast"/>
        <w:ind w:firstLine="555"/>
        <w:jc w:val="left"/>
        <w:rPr>
          <w:rFonts w:ascii="宋体" w:eastAsia="宋体" w:hAnsi="宋体" w:cs="宋体"/>
          <w:color w:val="000000"/>
          <w:kern w:val="0"/>
          <w:szCs w:val="21"/>
        </w:rPr>
      </w:pPr>
    </w:p>
    <w:p w:rsidR="006D6C13" w:rsidRPr="006D6C13" w:rsidRDefault="006D6C13" w:rsidP="006D6C13">
      <w:pPr>
        <w:widowControl/>
        <w:spacing w:line="555" w:lineRule="atLeast"/>
        <w:ind w:firstLine="555"/>
        <w:jc w:val="center"/>
        <w:rPr>
          <w:rFonts w:ascii="宋体" w:eastAsia="宋体" w:hAnsi="宋体" w:cs="宋体"/>
          <w:color w:val="000000"/>
          <w:kern w:val="0"/>
          <w:szCs w:val="21"/>
        </w:rPr>
      </w:pPr>
      <w:r w:rsidRPr="006D6C13">
        <w:rPr>
          <w:rFonts w:ascii="宋体" w:eastAsia="宋体" w:hAnsi="宋体" w:cs="宋体"/>
          <w:color w:val="000000"/>
          <w:kern w:val="0"/>
          <w:sz w:val="29"/>
          <w:szCs w:val="29"/>
        </w:rPr>
        <w:lastRenderedPageBreak/>
        <w:fldChar w:fldCharType="begin"/>
      </w:r>
      <w:r w:rsidRPr="006D6C13">
        <w:rPr>
          <w:rFonts w:ascii="宋体" w:eastAsia="宋体" w:hAnsi="宋体" w:cs="宋体"/>
          <w:color w:val="000000"/>
          <w:kern w:val="0"/>
          <w:sz w:val="29"/>
          <w:szCs w:val="29"/>
        </w:rPr>
        <w:instrText xml:space="preserve"> INCLUDEPICTURE "/Users/zlh/Library/Group Containers/UBF8T346G9.ms/WebArchiveCopyPasteTempFiles/com.microsoft.Word/1681958098719012937.jpg" \* MERGEFORMATINET </w:instrText>
      </w:r>
      <w:r w:rsidRPr="006D6C13">
        <w:rPr>
          <w:rFonts w:ascii="宋体" w:eastAsia="宋体" w:hAnsi="宋体" w:cs="宋体"/>
          <w:color w:val="000000"/>
          <w:kern w:val="0"/>
          <w:sz w:val="29"/>
          <w:szCs w:val="29"/>
        </w:rPr>
        <w:fldChar w:fldCharType="separate"/>
      </w:r>
      <w:r w:rsidRPr="006D6C13">
        <w:rPr>
          <w:rFonts w:ascii="宋体" w:eastAsia="宋体" w:hAnsi="宋体" w:cs="宋体"/>
          <w:noProof/>
          <w:color w:val="000000"/>
          <w:kern w:val="0"/>
          <w:sz w:val="29"/>
          <w:szCs w:val="29"/>
        </w:rPr>
        <w:drawing>
          <wp:inline distT="0" distB="0" distL="0" distR="0">
            <wp:extent cx="5270500" cy="3945890"/>
            <wp:effectExtent l="0" t="0" r="0" b="3810"/>
            <wp:docPr id="12011699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0500" cy="3945890"/>
                    </a:xfrm>
                    <a:prstGeom prst="rect">
                      <a:avLst/>
                    </a:prstGeom>
                    <a:noFill/>
                    <a:ln>
                      <a:noFill/>
                    </a:ln>
                  </pic:spPr>
                </pic:pic>
              </a:graphicData>
            </a:graphic>
          </wp:inline>
        </w:drawing>
      </w:r>
      <w:r w:rsidRPr="006D6C13">
        <w:rPr>
          <w:rFonts w:ascii="宋体" w:eastAsia="宋体" w:hAnsi="宋体" w:cs="宋体"/>
          <w:color w:val="000000"/>
          <w:kern w:val="0"/>
          <w:sz w:val="29"/>
          <w:szCs w:val="29"/>
        </w:rPr>
        <w:fldChar w:fldCharType="end"/>
      </w:r>
    </w:p>
    <w:p w:rsidR="006D6C13" w:rsidRPr="006D6C13" w:rsidRDefault="006D6C13" w:rsidP="006D6C13">
      <w:pPr>
        <w:widowControl/>
        <w:spacing w:line="555" w:lineRule="atLeast"/>
        <w:ind w:firstLine="555"/>
        <w:jc w:val="left"/>
        <w:rPr>
          <w:rFonts w:ascii="宋体" w:eastAsia="宋体" w:hAnsi="宋体" w:cs="宋体"/>
          <w:color w:val="000000"/>
          <w:kern w:val="0"/>
          <w:szCs w:val="21"/>
        </w:rPr>
      </w:pPr>
    </w:p>
    <w:p w:rsidR="006D6C13" w:rsidRPr="006D6C13" w:rsidRDefault="006D6C13" w:rsidP="006D6C13">
      <w:pPr>
        <w:widowControl/>
        <w:spacing w:line="390" w:lineRule="atLeast"/>
        <w:jc w:val="left"/>
        <w:rPr>
          <w:rFonts w:ascii="宋体" w:eastAsia="宋体" w:hAnsi="宋体" w:cs="宋体"/>
          <w:kern w:val="0"/>
          <w:sz w:val="24"/>
        </w:rPr>
      </w:pPr>
    </w:p>
    <w:p w:rsidR="00D170A7" w:rsidRDefault="00D170A7"/>
    <w:sectPr w:rsidR="00D170A7" w:rsidSect="00B91387">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C13"/>
    <w:rsid w:val="00113827"/>
    <w:rsid w:val="006D6C13"/>
    <w:rsid w:val="00B02EFA"/>
    <w:rsid w:val="00B91387"/>
    <w:rsid w:val="00D170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1084D05"/>
  <w15:chartTrackingRefBased/>
  <w15:docId w15:val="{B2C1DC70-25EE-1B4A-9F2E-236A3EE66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6D6C13"/>
    <w:pPr>
      <w:widowControl/>
      <w:spacing w:before="100" w:beforeAutospacing="1" w:after="100" w:afterAutospacing="1"/>
      <w:jc w:val="left"/>
      <w:outlineLvl w:val="0"/>
    </w:pPr>
    <w:rPr>
      <w:rFonts w:ascii="宋体" w:eastAsia="宋体" w:hAnsi="宋体" w:cs="宋体"/>
      <w:b/>
      <w:bCs/>
      <w:kern w:val="36"/>
      <w:sz w:val="48"/>
      <w:szCs w:val="48"/>
    </w:rPr>
  </w:style>
  <w:style w:type="paragraph" w:styleId="5">
    <w:name w:val="heading 5"/>
    <w:basedOn w:val="a"/>
    <w:link w:val="50"/>
    <w:uiPriority w:val="9"/>
    <w:qFormat/>
    <w:rsid w:val="006D6C13"/>
    <w:pPr>
      <w:widowControl/>
      <w:spacing w:before="100" w:beforeAutospacing="1" w:after="100" w:afterAutospacing="1"/>
      <w:jc w:val="left"/>
      <w:outlineLvl w:val="4"/>
    </w:pPr>
    <w:rPr>
      <w:rFonts w:ascii="宋体" w:eastAsia="宋体" w:hAnsi="宋体" w:cs="宋体"/>
      <w:b/>
      <w:bCs/>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D6C13"/>
    <w:rPr>
      <w:rFonts w:ascii="宋体" w:eastAsia="宋体" w:hAnsi="宋体" w:cs="宋体"/>
      <w:b/>
      <w:bCs/>
      <w:kern w:val="36"/>
      <w:sz w:val="48"/>
      <w:szCs w:val="48"/>
    </w:rPr>
  </w:style>
  <w:style w:type="character" w:customStyle="1" w:styleId="50">
    <w:name w:val="标题 5 字符"/>
    <w:basedOn w:val="a0"/>
    <w:link w:val="5"/>
    <w:uiPriority w:val="9"/>
    <w:rsid w:val="006D6C13"/>
    <w:rPr>
      <w:rFonts w:ascii="宋体" w:eastAsia="宋体" w:hAnsi="宋体" w:cs="宋体"/>
      <w:b/>
      <w:bCs/>
      <w:kern w:val="0"/>
      <w:sz w:val="20"/>
      <w:szCs w:val="20"/>
    </w:rPr>
  </w:style>
  <w:style w:type="paragraph" w:styleId="a3">
    <w:name w:val="Normal (Web)"/>
    <w:basedOn w:val="a"/>
    <w:uiPriority w:val="99"/>
    <w:semiHidden/>
    <w:unhideWhenUsed/>
    <w:rsid w:val="006D6C13"/>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010137">
      <w:bodyDiv w:val="1"/>
      <w:marLeft w:val="0"/>
      <w:marRight w:val="0"/>
      <w:marTop w:val="0"/>
      <w:marBottom w:val="0"/>
      <w:divBdr>
        <w:top w:val="none" w:sz="0" w:space="0" w:color="auto"/>
        <w:left w:val="none" w:sz="0" w:space="0" w:color="auto"/>
        <w:bottom w:val="none" w:sz="0" w:space="0" w:color="auto"/>
        <w:right w:val="none" w:sz="0" w:space="0" w:color="auto"/>
      </w:divBdr>
      <w:divsChild>
        <w:div w:id="434980594">
          <w:marLeft w:val="0"/>
          <w:marRight w:val="0"/>
          <w:marTop w:val="0"/>
          <w:marBottom w:val="0"/>
          <w:divBdr>
            <w:top w:val="none" w:sz="0" w:space="0" w:color="auto"/>
            <w:left w:val="none" w:sz="0" w:space="0" w:color="auto"/>
            <w:bottom w:val="single" w:sz="6" w:space="8" w:color="C5C5C5"/>
            <w:right w:val="none" w:sz="0" w:space="0" w:color="auto"/>
          </w:divBdr>
        </w:div>
        <w:div w:id="1443377406">
          <w:marLeft w:val="0"/>
          <w:marRight w:val="0"/>
          <w:marTop w:val="0"/>
          <w:marBottom w:val="0"/>
          <w:divBdr>
            <w:top w:val="single" w:sz="6" w:space="11" w:color="FFFFFF"/>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164</Words>
  <Characters>937</Characters>
  <Application>Microsoft Office Word</Application>
  <DocSecurity>0</DocSecurity>
  <Lines>7</Lines>
  <Paragraphs>2</Paragraphs>
  <ScaleCrop>false</ScaleCrop>
  <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2023-10-10T12:52:00Z</dcterms:created>
  <dcterms:modified xsi:type="dcterms:W3CDTF">2023-10-10T13:11:00Z</dcterms:modified>
</cp:coreProperties>
</file>