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156" w:afterLines="50"/>
        <w:jc w:val="center"/>
        <w:rPr>
          <w:rFonts w:hint="eastAsia"/>
          <w:b/>
          <w:sz w:val="44"/>
          <w:szCs w:val="44"/>
        </w:rPr>
      </w:pPr>
      <w:r>
        <w:rPr>
          <w:rFonts w:hint="eastAsia"/>
          <w:b/>
          <w:sz w:val="44"/>
          <w:szCs w:val="44"/>
          <w:lang w:eastAsia="zh-CN"/>
        </w:rPr>
        <w:t>《</w:t>
      </w:r>
      <w:r>
        <w:rPr>
          <w:rFonts w:hint="eastAsia"/>
          <w:b/>
          <w:sz w:val="44"/>
          <w:szCs w:val="44"/>
          <w:lang w:val="en-US" w:eastAsia="zh-Hans"/>
        </w:rPr>
        <w:t>设计广告策划方案</w:t>
      </w:r>
      <w:r>
        <w:rPr>
          <w:rFonts w:hint="eastAsia"/>
          <w:b/>
          <w:sz w:val="44"/>
          <w:szCs w:val="44"/>
          <w:lang w:eastAsia="zh-CN"/>
        </w:rPr>
        <w:t>》</w:t>
      </w:r>
      <w:r>
        <w:rPr>
          <w:rFonts w:hint="eastAsia"/>
          <w:b/>
          <w:sz w:val="44"/>
          <w:szCs w:val="44"/>
        </w:rPr>
        <w:t>教案</w:t>
      </w:r>
    </w:p>
    <w:tbl>
      <w:tblPr>
        <w:tblStyle w:val="8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61"/>
        <w:gridCol w:w="657"/>
        <w:gridCol w:w="1874"/>
        <w:gridCol w:w="1354"/>
        <w:gridCol w:w="1475"/>
        <w:gridCol w:w="373"/>
        <w:gridCol w:w="788"/>
        <w:gridCol w:w="796"/>
        <w:gridCol w:w="352"/>
        <w:gridCol w:w="144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775" w:hRule="exact"/>
          <w:jc w:val="center"/>
        </w:trPr>
        <w:tc>
          <w:tcPr>
            <w:tcW w:w="1418" w:type="dxa"/>
            <w:gridSpan w:val="2"/>
            <w:noWrap w:val="0"/>
            <w:vAlign w:val="center"/>
          </w:tcPr>
          <w:p>
            <w:pPr>
              <w:spacing w:before="100" w:beforeAutospacing="1" w:line="360" w:lineRule="auto"/>
              <w:jc w:val="center"/>
              <w:rPr>
                <w:rFonts w:hint="eastAsia"/>
                <w:b/>
                <w:sz w:val="21"/>
                <w:szCs w:val="21"/>
              </w:rPr>
            </w:pPr>
            <w:r>
              <w:rPr>
                <w:rFonts w:hint="eastAsia"/>
                <w:b/>
                <w:sz w:val="21"/>
                <w:szCs w:val="21"/>
              </w:rPr>
              <w:t>课    题</w:t>
            </w:r>
          </w:p>
        </w:tc>
        <w:tc>
          <w:tcPr>
            <w:tcW w:w="3228" w:type="dxa"/>
            <w:gridSpan w:val="2"/>
            <w:noWrap w:val="0"/>
            <w:vAlign w:val="center"/>
          </w:tcPr>
          <w:p>
            <w:pPr>
              <w:spacing w:before="100" w:beforeAutospacing="1" w:line="360" w:lineRule="auto"/>
              <w:jc w:val="center"/>
              <w:rPr>
                <w:rFonts w:hint="default" w:eastAsia="宋体"/>
                <w:sz w:val="21"/>
                <w:szCs w:val="21"/>
                <w:lang w:val="en-US" w:eastAsia="zh-Hans"/>
              </w:rPr>
            </w:pPr>
            <w:r>
              <w:rPr>
                <w:rFonts w:hint="eastAsia"/>
                <w:sz w:val="21"/>
                <w:szCs w:val="21"/>
                <w:lang w:val="en-US" w:eastAsia="zh-Hans"/>
              </w:rPr>
              <w:t>设计广告策划方案</w:t>
            </w:r>
          </w:p>
        </w:tc>
        <w:tc>
          <w:tcPr>
            <w:tcW w:w="1848" w:type="dxa"/>
            <w:gridSpan w:val="2"/>
            <w:noWrap w:val="0"/>
            <w:vAlign w:val="center"/>
          </w:tcPr>
          <w:p>
            <w:pPr>
              <w:spacing w:before="100" w:beforeAutospacing="1" w:line="360" w:lineRule="auto"/>
              <w:jc w:val="center"/>
              <w:rPr>
                <w:rFonts w:hint="eastAsia"/>
                <w:b/>
                <w:sz w:val="21"/>
                <w:szCs w:val="21"/>
              </w:rPr>
            </w:pPr>
            <w:r>
              <w:rPr>
                <w:rFonts w:hint="eastAsia"/>
                <w:b/>
                <w:sz w:val="21"/>
                <w:szCs w:val="21"/>
              </w:rPr>
              <w:t>授课班级</w:t>
            </w:r>
          </w:p>
        </w:tc>
        <w:tc>
          <w:tcPr>
            <w:tcW w:w="3385" w:type="dxa"/>
            <w:gridSpan w:val="4"/>
            <w:noWrap w:val="0"/>
            <w:vAlign w:val="center"/>
          </w:tcPr>
          <w:p>
            <w:pPr>
              <w:spacing w:before="100" w:beforeAutospacing="1" w:line="360" w:lineRule="auto"/>
              <w:jc w:val="center"/>
              <w:rPr>
                <w:rFonts w:hint="default" w:eastAsia="宋体"/>
                <w:sz w:val="21"/>
                <w:szCs w:val="21"/>
                <w:lang w:val="en-US" w:eastAsia="zh-CN"/>
              </w:rPr>
            </w:pPr>
            <w:r>
              <w:rPr>
                <w:sz w:val="21"/>
                <w:szCs w:val="21"/>
              </w:rPr>
              <w:t>2</w:t>
            </w:r>
            <w:r>
              <w:rPr>
                <w:rFonts w:hint="default"/>
                <w:sz w:val="21"/>
                <w:szCs w:val="21"/>
                <w:lang w:eastAsia="zh-CN"/>
              </w:rPr>
              <w:t>1</w:t>
            </w:r>
            <w:r>
              <w:rPr>
                <w:rFonts w:hint="eastAsia"/>
                <w:sz w:val="21"/>
                <w:szCs w:val="21"/>
                <w:lang w:val="en-US" w:eastAsia="zh-CN"/>
              </w:rPr>
              <w:t>商英（大专）（2</w:t>
            </w:r>
            <w:r>
              <w:rPr>
                <w:rFonts w:hint="default"/>
                <w:sz w:val="21"/>
                <w:szCs w:val="21"/>
                <w:lang w:eastAsia="zh-CN"/>
              </w:rPr>
              <w:t>1</w:t>
            </w:r>
            <w:r>
              <w:rPr>
                <w:rFonts w:hint="eastAsia"/>
                <w:sz w:val="21"/>
                <w:szCs w:val="21"/>
                <w:lang w:val="en-US" w:eastAsia="zh-CN"/>
              </w:rPr>
              <w:t>117）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727" w:hRule="exact"/>
          <w:jc w:val="center"/>
        </w:trPr>
        <w:tc>
          <w:tcPr>
            <w:tcW w:w="1418" w:type="dxa"/>
            <w:gridSpan w:val="2"/>
            <w:noWrap w:val="0"/>
            <w:vAlign w:val="center"/>
          </w:tcPr>
          <w:p>
            <w:pPr>
              <w:spacing w:before="100" w:beforeAutospacing="1" w:line="360" w:lineRule="auto"/>
              <w:jc w:val="center"/>
              <w:rPr>
                <w:rFonts w:hint="eastAsia"/>
                <w:b/>
                <w:sz w:val="21"/>
                <w:szCs w:val="21"/>
              </w:rPr>
            </w:pPr>
            <w:r>
              <w:rPr>
                <w:rFonts w:hint="eastAsia"/>
                <w:b/>
                <w:sz w:val="21"/>
                <w:szCs w:val="21"/>
              </w:rPr>
              <w:t>授课类型</w:t>
            </w:r>
          </w:p>
        </w:tc>
        <w:tc>
          <w:tcPr>
            <w:tcW w:w="3228" w:type="dxa"/>
            <w:gridSpan w:val="2"/>
            <w:noWrap w:val="0"/>
            <w:vAlign w:val="center"/>
          </w:tcPr>
          <w:p>
            <w:pPr>
              <w:spacing w:before="100" w:beforeAutospacing="1" w:line="360" w:lineRule="auto"/>
              <w:jc w:val="center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 xml:space="preserve">新 授 </w:t>
            </w:r>
          </w:p>
        </w:tc>
        <w:tc>
          <w:tcPr>
            <w:tcW w:w="1848" w:type="dxa"/>
            <w:gridSpan w:val="2"/>
            <w:noWrap w:val="0"/>
            <w:vAlign w:val="center"/>
          </w:tcPr>
          <w:p>
            <w:pPr>
              <w:spacing w:before="100" w:beforeAutospacing="1" w:line="360" w:lineRule="auto"/>
              <w:jc w:val="center"/>
              <w:rPr>
                <w:rFonts w:hint="eastAsia"/>
                <w:b/>
                <w:sz w:val="21"/>
                <w:szCs w:val="21"/>
              </w:rPr>
            </w:pPr>
            <w:r>
              <w:rPr>
                <w:rFonts w:hint="eastAsia"/>
                <w:b/>
                <w:sz w:val="21"/>
                <w:szCs w:val="21"/>
              </w:rPr>
              <w:t>课    时</w:t>
            </w:r>
          </w:p>
        </w:tc>
        <w:tc>
          <w:tcPr>
            <w:tcW w:w="3385" w:type="dxa"/>
            <w:gridSpan w:val="4"/>
            <w:noWrap w:val="0"/>
            <w:vAlign w:val="center"/>
          </w:tcPr>
          <w:p>
            <w:pPr>
              <w:spacing w:before="100" w:beforeAutospacing="1" w:line="360" w:lineRule="auto"/>
              <w:jc w:val="center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1课时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655" w:hRule="exact"/>
          <w:jc w:val="center"/>
        </w:trPr>
        <w:tc>
          <w:tcPr>
            <w:tcW w:w="1418" w:type="dxa"/>
            <w:gridSpan w:val="2"/>
            <w:noWrap w:val="0"/>
            <w:vAlign w:val="center"/>
          </w:tcPr>
          <w:p>
            <w:pPr>
              <w:spacing w:before="100" w:beforeAutospacing="1" w:line="360" w:lineRule="auto"/>
              <w:jc w:val="center"/>
              <w:rPr>
                <w:rFonts w:hint="eastAsia"/>
                <w:b/>
                <w:sz w:val="21"/>
                <w:szCs w:val="21"/>
              </w:rPr>
            </w:pPr>
            <w:r>
              <w:rPr>
                <w:rFonts w:hint="eastAsia"/>
                <w:b/>
                <w:sz w:val="21"/>
                <w:szCs w:val="21"/>
              </w:rPr>
              <w:t>授课地点</w:t>
            </w:r>
          </w:p>
        </w:tc>
        <w:tc>
          <w:tcPr>
            <w:tcW w:w="1874" w:type="dxa"/>
            <w:noWrap w:val="0"/>
            <w:vAlign w:val="center"/>
          </w:tcPr>
          <w:p>
            <w:pPr>
              <w:spacing w:before="100" w:beforeAutospacing="1" w:line="360" w:lineRule="auto"/>
              <w:jc w:val="center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101</w:t>
            </w:r>
            <w:r>
              <w:rPr>
                <w:rFonts w:hint="default"/>
                <w:sz w:val="21"/>
                <w:szCs w:val="21"/>
                <w:lang w:eastAsia="zh-CN"/>
              </w:rPr>
              <w:t>2</w:t>
            </w:r>
            <w:r>
              <w:rPr>
                <w:rFonts w:hint="eastAsia"/>
                <w:sz w:val="21"/>
                <w:szCs w:val="21"/>
              </w:rPr>
              <w:t>教室</w:t>
            </w:r>
          </w:p>
        </w:tc>
        <w:tc>
          <w:tcPr>
            <w:tcW w:w="1354" w:type="dxa"/>
            <w:noWrap w:val="0"/>
            <w:vAlign w:val="center"/>
          </w:tcPr>
          <w:p>
            <w:pPr>
              <w:spacing w:before="100" w:beforeAutospacing="1" w:line="360" w:lineRule="auto"/>
              <w:jc w:val="center"/>
              <w:rPr>
                <w:rFonts w:hint="eastAsia"/>
                <w:b/>
                <w:sz w:val="21"/>
                <w:szCs w:val="21"/>
              </w:rPr>
            </w:pPr>
            <w:r>
              <w:rPr>
                <w:rFonts w:hint="eastAsia"/>
                <w:b/>
                <w:sz w:val="21"/>
                <w:szCs w:val="21"/>
              </w:rPr>
              <w:t>授课时间</w:t>
            </w:r>
          </w:p>
        </w:tc>
        <w:tc>
          <w:tcPr>
            <w:tcW w:w="1848" w:type="dxa"/>
            <w:gridSpan w:val="2"/>
            <w:noWrap w:val="0"/>
            <w:vAlign w:val="center"/>
          </w:tcPr>
          <w:p>
            <w:pPr>
              <w:spacing w:before="100" w:beforeAutospacing="1" w:line="360" w:lineRule="auto"/>
              <w:ind w:firstLine="210" w:firstLineChars="100"/>
              <w:rPr>
                <w:rFonts w:hint="eastAsia"/>
                <w:sz w:val="21"/>
                <w:szCs w:val="21"/>
              </w:rPr>
            </w:pPr>
            <w:r>
              <w:rPr>
                <w:rFonts w:hint="default"/>
                <w:sz w:val="21"/>
                <w:szCs w:val="21"/>
              </w:rPr>
              <w:t>4</w:t>
            </w:r>
            <w:r>
              <w:rPr>
                <w:rFonts w:hint="eastAsia"/>
                <w:sz w:val="21"/>
                <w:szCs w:val="21"/>
                <w:lang w:val="en-US" w:eastAsia="zh-Hans"/>
              </w:rPr>
              <w:t>.</w:t>
            </w:r>
            <w:r>
              <w:rPr>
                <w:rFonts w:hint="default"/>
                <w:sz w:val="21"/>
                <w:szCs w:val="21"/>
                <w:lang w:eastAsia="zh-Hans"/>
              </w:rPr>
              <w:t>19</w:t>
            </w:r>
            <w:r>
              <w:rPr>
                <w:rFonts w:hint="eastAsia"/>
                <w:sz w:val="21"/>
                <w:szCs w:val="21"/>
              </w:rPr>
              <w:t>第</w:t>
            </w:r>
            <w:r>
              <w:rPr>
                <w:rFonts w:hint="eastAsia"/>
                <w:sz w:val="21"/>
                <w:szCs w:val="21"/>
                <w:lang w:val="en-US" w:eastAsia="zh-Hans"/>
              </w:rPr>
              <w:t>二</w:t>
            </w:r>
            <w:r>
              <w:rPr>
                <w:rFonts w:hint="eastAsia"/>
                <w:sz w:val="21"/>
                <w:szCs w:val="21"/>
              </w:rPr>
              <w:t>节</w:t>
            </w:r>
          </w:p>
        </w:tc>
        <w:tc>
          <w:tcPr>
            <w:tcW w:w="1584" w:type="dxa"/>
            <w:gridSpan w:val="2"/>
            <w:noWrap w:val="0"/>
            <w:vAlign w:val="center"/>
          </w:tcPr>
          <w:p>
            <w:pPr>
              <w:spacing w:before="100" w:beforeAutospacing="1" w:line="360" w:lineRule="auto"/>
              <w:jc w:val="center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b/>
                <w:sz w:val="21"/>
                <w:szCs w:val="21"/>
              </w:rPr>
              <w:t>授课教师</w:t>
            </w:r>
          </w:p>
        </w:tc>
        <w:tc>
          <w:tcPr>
            <w:tcW w:w="1801" w:type="dxa"/>
            <w:gridSpan w:val="2"/>
            <w:noWrap w:val="0"/>
            <w:vAlign w:val="center"/>
          </w:tcPr>
          <w:p>
            <w:pPr>
              <w:spacing w:before="100" w:beforeAutospacing="1" w:line="360" w:lineRule="auto"/>
              <w:jc w:val="center"/>
              <w:rPr>
                <w:rFonts w:hint="eastAsia" w:eastAsia="宋体"/>
                <w:sz w:val="21"/>
                <w:szCs w:val="21"/>
                <w:lang w:val="en-US" w:eastAsia="zh-Hans"/>
              </w:rPr>
            </w:pPr>
            <w:r>
              <w:rPr>
                <w:rFonts w:hint="eastAsia"/>
                <w:sz w:val="21"/>
                <w:szCs w:val="21"/>
                <w:lang w:val="en-US" w:eastAsia="zh-Hans"/>
              </w:rPr>
              <w:t>李子薇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67" w:hRule="exact"/>
          <w:jc w:val="center"/>
        </w:trPr>
        <w:tc>
          <w:tcPr>
            <w:tcW w:w="9879" w:type="dxa"/>
            <w:gridSpan w:val="10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rPr>
                <w:rFonts w:hint="eastAsia"/>
                <w:b/>
                <w:sz w:val="21"/>
                <w:szCs w:val="21"/>
              </w:rPr>
            </w:pPr>
            <w:r>
              <w:rPr>
                <w:rFonts w:hint="eastAsia"/>
                <w:b/>
                <w:sz w:val="21"/>
                <w:szCs w:val="21"/>
              </w:rPr>
              <w:t xml:space="preserve">一、教学目标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004" w:hRule="atLeast"/>
          <w:jc w:val="center"/>
        </w:trPr>
        <w:tc>
          <w:tcPr>
            <w:tcW w:w="9879" w:type="dxa"/>
            <w:gridSpan w:val="10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numPr>
                <w:ilvl w:val="0"/>
                <w:numId w:val="0"/>
              </w:numPr>
              <w:spacing w:line="420" w:lineRule="exact"/>
              <w:rPr>
                <w:rFonts w:hint="default" w:eastAsia="宋体"/>
                <w:sz w:val="21"/>
                <w:szCs w:val="21"/>
                <w:lang w:val="en-US" w:eastAsia="zh-Hans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知识目标：1.</w:t>
            </w:r>
            <w:r>
              <w:rPr>
                <w:rFonts w:hint="eastAsia"/>
                <w:sz w:val="21"/>
                <w:szCs w:val="21"/>
                <w:lang w:val="en-US" w:eastAsia="zh-Hans"/>
              </w:rPr>
              <w:t>了解广告目标的分类</w:t>
            </w:r>
          </w:p>
          <w:p>
            <w:pPr>
              <w:numPr>
                <w:numId w:val="0"/>
              </w:numPr>
              <w:spacing w:line="420" w:lineRule="exact"/>
              <w:ind w:firstLine="1050" w:firstLineChars="500"/>
              <w:rPr>
                <w:rFonts w:hint="eastAsia"/>
                <w:sz w:val="21"/>
                <w:szCs w:val="21"/>
                <w:lang w:val="en-US" w:eastAsia="zh-Hans"/>
              </w:rPr>
            </w:pPr>
            <w:r>
              <w:rPr>
                <w:rFonts w:hint="default"/>
                <w:sz w:val="21"/>
                <w:szCs w:val="21"/>
                <w:lang w:eastAsia="zh-Hans"/>
              </w:rPr>
              <w:t>2</w:t>
            </w:r>
            <w:r>
              <w:rPr>
                <w:rFonts w:hint="eastAsia"/>
                <w:sz w:val="21"/>
                <w:szCs w:val="21"/>
                <w:lang w:val="en-US" w:eastAsia="zh-Hans"/>
              </w:rPr>
              <w:t>.熟悉影响广告媒介的主要因素</w:t>
            </w:r>
          </w:p>
          <w:p>
            <w:pPr>
              <w:numPr>
                <w:numId w:val="0"/>
              </w:numPr>
              <w:spacing w:line="420" w:lineRule="exact"/>
              <w:rPr>
                <w:rFonts w:hint="default"/>
                <w:sz w:val="21"/>
                <w:szCs w:val="21"/>
                <w:lang w:val="en-US" w:eastAsia="zh-Hans"/>
              </w:rPr>
            </w:pPr>
            <w:r>
              <w:rPr>
                <w:rFonts w:hint="default"/>
                <w:sz w:val="21"/>
                <w:szCs w:val="21"/>
                <w:lang w:eastAsia="zh-Hans"/>
              </w:rPr>
              <w:t xml:space="preserve">          3</w:t>
            </w:r>
            <w:r>
              <w:rPr>
                <w:rFonts w:hint="eastAsia"/>
                <w:sz w:val="21"/>
                <w:szCs w:val="21"/>
                <w:lang w:val="en-US" w:eastAsia="zh-Hans"/>
              </w:rPr>
              <w:t>.掌握广告信息设计的方法</w:t>
            </w:r>
          </w:p>
          <w:p>
            <w:pPr>
              <w:numPr>
                <w:ilvl w:val="0"/>
                <w:numId w:val="0"/>
              </w:numPr>
              <w:spacing w:line="420" w:lineRule="exact"/>
              <w:rPr>
                <w:rFonts w:hint="default" w:eastAsia="宋体"/>
                <w:sz w:val="21"/>
                <w:szCs w:val="21"/>
                <w:highlight w:val="none"/>
                <w:lang w:val="en-US" w:eastAsia="zh-Hans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能力目标：1.</w:t>
            </w:r>
            <w:r>
              <w:rPr>
                <w:rFonts w:hint="eastAsia"/>
                <w:sz w:val="21"/>
                <w:szCs w:val="21"/>
                <w:highlight w:val="none"/>
                <w:lang w:val="en-US" w:eastAsia="zh-CN"/>
              </w:rPr>
              <w:t>能</w:t>
            </w:r>
            <w:r>
              <w:rPr>
                <w:rFonts w:hint="eastAsia"/>
                <w:sz w:val="21"/>
                <w:szCs w:val="21"/>
                <w:highlight w:val="none"/>
                <w:lang w:val="en-US" w:eastAsia="zh-Hans"/>
              </w:rPr>
              <w:t>依据产品生命周期确立广告目标</w:t>
            </w:r>
          </w:p>
          <w:p>
            <w:pPr>
              <w:numPr>
                <w:numId w:val="0"/>
              </w:numPr>
              <w:spacing w:line="420" w:lineRule="exact"/>
              <w:ind w:firstLine="1050" w:firstLineChars="500"/>
              <w:rPr>
                <w:rFonts w:hint="eastAsia"/>
                <w:sz w:val="21"/>
                <w:szCs w:val="21"/>
                <w:highlight w:val="none"/>
                <w:lang w:val="en-US" w:eastAsia="zh-Hans"/>
              </w:rPr>
            </w:pPr>
            <w:r>
              <w:rPr>
                <w:rFonts w:hint="default"/>
                <w:sz w:val="21"/>
                <w:szCs w:val="21"/>
                <w:highlight w:val="none"/>
                <w:lang w:eastAsia="zh-CN"/>
              </w:rPr>
              <w:t>2</w:t>
            </w:r>
            <w:r>
              <w:rPr>
                <w:rFonts w:hint="eastAsia"/>
                <w:sz w:val="21"/>
                <w:szCs w:val="21"/>
                <w:highlight w:val="none"/>
                <w:lang w:val="en-US" w:eastAsia="zh-Hans"/>
              </w:rPr>
              <w:t>.</w:t>
            </w:r>
            <w:r>
              <w:rPr>
                <w:rFonts w:hint="eastAsia"/>
                <w:sz w:val="21"/>
                <w:szCs w:val="21"/>
                <w:highlight w:val="none"/>
                <w:lang w:val="en-US" w:eastAsia="zh-CN"/>
              </w:rPr>
              <w:t>能</w:t>
            </w:r>
            <w:r>
              <w:rPr>
                <w:rFonts w:hint="eastAsia"/>
                <w:sz w:val="21"/>
                <w:szCs w:val="21"/>
                <w:highlight w:val="none"/>
                <w:lang w:val="en-US" w:eastAsia="zh-Hans"/>
              </w:rPr>
              <w:t>正确选择广告投放媒介</w:t>
            </w:r>
          </w:p>
          <w:p>
            <w:pPr>
              <w:numPr>
                <w:numId w:val="0"/>
              </w:numPr>
              <w:spacing w:line="420" w:lineRule="exact"/>
              <w:ind w:firstLine="1050" w:firstLineChars="500"/>
              <w:rPr>
                <w:rFonts w:hint="default"/>
                <w:sz w:val="21"/>
                <w:szCs w:val="21"/>
                <w:highlight w:val="none"/>
                <w:lang w:val="en-US" w:eastAsia="zh-Hans"/>
              </w:rPr>
            </w:pPr>
            <w:r>
              <w:rPr>
                <w:rFonts w:hint="default"/>
                <w:sz w:val="21"/>
                <w:szCs w:val="21"/>
                <w:highlight w:val="none"/>
                <w:lang w:eastAsia="zh-Hans"/>
              </w:rPr>
              <w:t>3</w:t>
            </w:r>
            <w:r>
              <w:rPr>
                <w:rFonts w:hint="eastAsia"/>
                <w:sz w:val="21"/>
                <w:szCs w:val="21"/>
                <w:highlight w:val="none"/>
                <w:lang w:val="en-US" w:eastAsia="zh-Hans"/>
              </w:rPr>
              <w:t>.会设计简单的产品广告信息</w:t>
            </w:r>
          </w:p>
          <w:p>
            <w:pPr>
              <w:numPr>
                <w:ilvl w:val="0"/>
                <w:numId w:val="0"/>
              </w:numPr>
              <w:spacing w:line="420" w:lineRule="exact"/>
              <w:rPr>
                <w:rFonts w:hint="default" w:eastAsia="宋体"/>
                <w:sz w:val="21"/>
                <w:szCs w:val="21"/>
                <w:highlight w:val="none"/>
                <w:lang w:eastAsia="zh-Hans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素质目标：1.</w:t>
            </w:r>
            <w:r>
              <w:rPr>
                <w:rFonts w:hint="eastAsia"/>
                <w:sz w:val="21"/>
                <w:szCs w:val="21"/>
                <w:highlight w:val="none"/>
                <w:lang w:val="en-US" w:eastAsia="zh-CN"/>
              </w:rPr>
              <w:t>培养</w:t>
            </w:r>
            <w:r>
              <w:rPr>
                <w:rFonts w:hint="eastAsia"/>
                <w:sz w:val="21"/>
                <w:szCs w:val="21"/>
                <w:highlight w:val="none"/>
                <w:lang w:val="en-US" w:eastAsia="zh-Hans"/>
              </w:rPr>
              <w:t>学生小组协作</w:t>
            </w:r>
            <w:r>
              <w:rPr>
                <w:rFonts w:hint="default"/>
                <w:sz w:val="21"/>
                <w:szCs w:val="21"/>
                <w:highlight w:val="none"/>
                <w:lang w:eastAsia="zh-Hans"/>
              </w:rPr>
              <w:t>、</w:t>
            </w:r>
            <w:r>
              <w:rPr>
                <w:rFonts w:hint="eastAsia"/>
                <w:sz w:val="21"/>
                <w:szCs w:val="21"/>
                <w:highlight w:val="none"/>
                <w:lang w:val="en-US" w:eastAsia="zh-Hans"/>
              </w:rPr>
              <w:t>沟通表达</w:t>
            </w:r>
            <w:r>
              <w:rPr>
                <w:rFonts w:hint="eastAsia"/>
                <w:sz w:val="21"/>
                <w:szCs w:val="21"/>
                <w:highlight w:val="none"/>
                <w:lang w:val="en-US" w:eastAsia="zh-CN"/>
              </w:rPr>
              <w:t>能力</w:t>
            </w:r>
            <w:r>
              <w:rPr>
                <w:rFonts w:hint="eastAsia"/>
                <w:sz w:val="21"/>
                <w:szCs w:val="21"/>
                <w:highlight w:val="none"/>
                <w:lang w:val="en-US" w:eastAsia="zh-Hans"/>
              </w:rPr>
              <w:t>以及创新意识</w:t>
            </w:r>
            <w:r>
              <w:rPr>
                <w:rFonts w:hint="default"/>
                <w:sz w:val="21"/>
                <w:szCs w:val="21"/>
                <w:highlight w:val="none"/>
                <w:lang w:eastAsia="zh-Hans"/>
              </w:rPr>
              <w:t>。</w:t>
            </w:r>
          </w:p>
          <w:p>
            <w:pPr>
              <w:numPr>
                <w:numId w:val="0"/>
              </w:numPr>
              <w:spacing w:line="420" w:lineRule="exact"/>
              <w:ind w:firstLine="1050" w:firstLineChars="500"/>
              <w:rPr>
                <w:rFonts w:hint="default"/>
                <w:sz w:val="21"/>
                <w:szCs w:val="21"/>
                <w:highlight w:val="none"/>
                <w:lang w:eastAsia="zh-Hans"/>
              </w:rPr>
            </w:pPr>
            <w:r>
              <w:rPr>
                <w:rFonts w:hint="default"/>
                <w:sz w:val="21"/>
                <w:szCs w:val="21"/>
                <w:highlight w:val="none"/>
                <w:lang w:eastAsia="zh-Hans"/>
              </w:rPr>
              <w:t>2</w:t>
            </w:r>
            <w:r>
              <w:rPr>
                <w:rFonts w:hint="eastAsia"/>
                <w:sz w:val="21"/>
                <w:szCs w:val="21"/>
                <w:highlight w:val="none"/>
                <w:lang w:val="en-US" w:eastAsia="zh-Hans"/>
              </w:rPr>
              <w:t>.建立文化自信</w:t>
            </w:r>
            <w:r>
              <w:rPr>
                <w:rFonts w:hint="default"/>
                <w:sz w:val="21"/>
                <w:szCs w:val="21"/>
                <w:highlight w:val="none"/>
                <w:lang w:eastAsia="zh-Hans"/>
              </w:rPr>
              <w:t>，</w:t>
            </w:r>
            <w:r>
              <w:rPr>
                <w:rFonts w:hint="eastAsia"/>
                <w:sz w:val="21"/>
                <w:szCs w:val="21"/>
                <w:highlight w:val="none"/>
                <w:lang w:val="en-US" w:eastAsia="zh-Hans"/>
              </w:rPr>
              <w:t>厚植家国情怀</w:t>
            </w:r>
            <w:r>
              <w:rPr>
                <w:rFonts w:hint="default"/>
                <w:sz w:val="21"/>
                <w:szCs w:val="21"/>
                <w:highlight w:val="none"/>
                <w:lang w:eastAsia="zh-Hans"/>
              </w:rPr>
              <w:t>。</w:t>
            </w:r>
          </w:p>
          <w:p>
            <w:pPr>
              <w:numPr>
                <w:numId w:val="0"/>
              </w:numPr>
              <w:spacing w:line="420" w:lineRule="exact"/>
              <w:ind w:firstLine="1050" w:firstLineChars="500"/>
              <w:rPr>
                <w:rFonts w:hint="default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/>
                <w:sz w:val="21"/>
                <w:szCs w:val="21"/>
                <w:highlight w:val="none"/>
                <w:lang w:eastAsia="zh-Hans"/>
              </w:rPr>
              <w:t>3</w:t>
            </w:r>
            <w:r>
              <w:rPr>
                <w:rFonts w:hint="eastAsia"/>
                <w:sz w:val="21"/>
                <w:szCs w:val="21"/>
                <w:highlight w:val="none"/>
                <w:lang w:val="en-US" w:eastAsia="zh-Hans"/>
              </w:rPr>
              <w:t>.培养学生实事求是</w:t>
            </w:r>
            <w:r>
              <w:rPr>
                <w:rFonts w:hint="default"/>
                <w:sz w:val="21"/>
                <w:szCs w:val="21"/>
                <w:highlight w:val="none"/>
                <w:lang w:eastAsia="zh-Hans"/>
              </w:rPr>
              <w:t>，</w:t>
            </w:r>
            <w:r>
              <w:rPr>
                <w:rFonts w:hint="eastAsia"/>
                <w:sz w:val="21"/>
                <w:szCs w:val="21"/>
                <w:highlight w:val="none"/>
                <w:lang w:val="en-US" w:eastAsia="zh-Hans"/>
              </w:rPr>
              <w:t>服务客户的职业素养</w:t>
            </w:r>
            <w:r>
              <w:rPr>
                <w:rFonts w:hint="default"/>
                <w:sz w:val="21"/>
                <w:szCs w:val="21"/>
                <w:highlight w:val="none"/>
                <w:lang w:eastAsia="zh-Hans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67" w:hRule="exact"/>
          <w:jc w:val="center"/>
        </w:trPr>
        <w:tc>
          <w:tcPr>
            <w:tcW w:w="9879" w:type="dxa"/>
            <w:gridSpan w:val="10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rPr>
                <w:rFonts w:hint="eastAsia"/>
                <w:b/>
                <w:sz w:val="21"/>
                <w:szCs w:val="21"/>
              </w:rPr>
            </w:pPr>
            <w:r>
              <w:rPr>
                <w:rFonts w:hint="eastAsia"/>
                <w:b/>
                <w:sz w:val="21"/>
                <w:szCs w:val="21"/>
              </w:rPr>
              <w:t>二、教学重点与难点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1593" w:hRule="atLeast"/>
          <w:jc w:val="center"/>
        </w:trPr>
        <w:tc>
          <w:tcPr>
            <w:tcW w:w="9879" w:type="dxa"/>
            <w:gridSpan w:val="10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spacing w:line="440" w:lineRule="exact"/>
              <w:rPr>
                <w:rFonts w:hint="default" w:eastAsia="宋体"/>
                <w:b w:val="0"/>
                <w:bCs/>
                <w:sz w:val="21"/>
                <w:szCs w:val="21"/>
                <w:lang w:val="en-US" w:eastAsia="zh-Hans"/>
              </w:rPr>
            </w:pPr>
            <w:r>
              <w:rPr>
                <w:rFonts w:hint="eastAsia"/>
                <w:b w:val="0"/>
                <w:bCs/>
                <w:sz w:val="21"/>
                <w:szCs w:val="21"/>
              </w:rPr>
              <w:t>教学重点</w:t>
            </w:r>
            <w:r>
              <w:rPr>
                <w:rFonts w:hint="eastAsia"/>
                <w:b w:val="0"/>
                <w:bCs/>
                <w:sz w:val="21"/>
                <w:szCs w:val="21"/>
                <w:lang w:eastAsia="zh-CN"/>
              </w:rPr>
              <w:t>：</w:t>
            </w:r>
            <w:r>
              <w:rPr>
                <w:rFonts w:hint="eastAsia"/>
                <w:b w:val="0"/>
                <w:bCs/>
                <w:sz w:val="21"/>
                <w:szCs w:val="21"/>
                <w:lang w:val="en-US" w:eastAsia="zh-CN"/>
              </w:rPr>
              <w:t>1.</w:t>
            </w:r>
            <w:r>
              <w:rPr>
                <w:rFonts w:hint="eastAsia"/>
                <w:b w:val="0"/>
                <w:bCs/>
                <w:sz w:val="21"/>
                <w:szCs w:val="21"/>
                <w:highlight w:val="none"/>
                <w:lang w:val="en-US" w:eastAsia="zh-Hans"/>
              </w:rPr>
              <w:t>广告目标的分类</w:t>
            </w:r>
          </w:p>
          <w:p>
            <w:pPr>
              <w:spacing w:line="440" w:lineRule="exact"/>
              <w:ind w:firstLine="1050" w:firstLineChars="500"/>
              <w:rPr>
                <w:rFonts w:hint="default" w:eastAsia="宋体"/>
                <w:b w:val="0"/>
                <w:bCs/>
                <w:sz w:val="21"/>
                <w:szCs w:val="21"/>
                <w:lang w:val="en-US" w:eastAsia="zh-Hans"/>
              </w:rPr>
            </w:pPr>
            <w:r>
              <w:rPr>
                <w:rFonts w:hint="eastAsia"/>
                <w:b w:val="0"/>
                <w:bCs/>
                <w:sz w:val="21"/>
                <w:szCs w:val="21"/>
                <w:lang w:val="en-US" w:eastAsia="zh-CN"/>
              </w:rPr>
              <w:t>2.</w:t>
            </w:r>
            <w:r>
              <w:rPr>
                <w:rFonts w:hint="eastAsia"/>
                <w:b w:val="0"/>
                <w:bCs/>
                <w:sz w:val="21"/>
                <w:szCs w:val="21"/>
                <w:lang w:val="en-US" w:eastAsia="zh-Hans"/>
              </w:rPr>
              <w:t>影响广告媒介的因素</w:t>
            </w:r>
          </w:p>
          <w:p>
            <w:pPr>
              <w:spacing w:line="440" w:lineRule="exact"/>
              <w:rPr>
                <w:rFonts w:hint="default" w:eastAsia="宋体"/>
                <w:b w:val="0"/>
                <w:bCs/>
                <w:sz w:val="21"/>
                <w:szCs w:val="21"/>
                <w:lang w:val="en-US" w:eastAsia="zh-Hans"/>
              </w:rPr>
            </w:pPr>
            <w:r>
              <w:rPr>
                <w:rFonts w:hint="eastAsia"/>
                <w:b w:val="0"/>
                <w:bCs/>
                <w:sz w:val="21"/>
                <w:szCs w:val="21"/>
              </w:rPr>
              <w:t>教学难点</w:t>
            </w:r>
            <w:r>
              <w:rPr>
                <w:rFonts w:hint="eastAsia"/>
                <w:b w:val="0"/>
                <w:bCs/>
                <w:sz w:val="21"/>
                <w:szCs w:val="21"/>
                <w:lang w:eastAsia="zh-CN"/>
              </w:rPr>
              <w:t>：</w:t>
            </w:r>
            <w:r>
              <w:rPr>
                <w:rFonts w:hint="eastAsia"/>
                <w:b w:val="0"/>
                <w:bCs/>
                <w:sz w:val="21"/>
                <w:szCs w:val="21"/>
                <w:lang w:val="en-US" w:eastAsia="zh-CN"/>
              </w:rPr>
              <w:t>1.</w:t>
            </w:r>
            <w:r>
              <w:rPr>
                <w:rFonts w:hint="eastAsia"/>
                <w:b w:val="0"/>
                <w:bCs/>
                <w:sz w:val="21"/>
                <w:szCs w:val="21"/>
                <w:lang w:val="en-US" w:eastAsia="zh-Hans"/>
              </w:rPr>
              <w:t>选择广告投放媒介的策略</w:t>
            </w:r>
          </w:p>
          <w:p>
            <w:pPr>
              <w:spacing w:line="440" w:lineRule="exact"/>
              <w:ind w:firstLine="1050" w:firstLineChars="500"/>
              <w:rPr>
                <w:rFonts w:hint="default" w:eastAsia="宋体"/>
                <w:b w:val="0"/>
                <w:bCs/>
                <w:sz w:val="21"/>
                <w:szCs w:val="21"/>
                <w:lang w:val="en-US" w:eastAsia="zh-Hans"/>
              </w:rPr>
            </w:pPr>
            <w:r>
              <w:rPr>
                <w:rFonts w:hint="eastAsia"/>
                <w:b w:val="0"/>
                <w:bCs/>
                <w:sz w:val="21"/>
                <w:szCs w:val="21"/>
                <w:lang w:val="en-US" w:eastAsia="zh-CN"/>
              </w:rPr>
              <w:t>2.</w:t>
            </w:r>
            <w:r>
              <w:rPr>
                <w:rFonts w:hint="eastAsia"/>
                <w:b w:val="0"/>
                <w:bCs/>
                <w:sz w:val="21"/>
                <w:szCs w:val="21"/>
                <w:lang w:val="en-US" w:eastAsia="zh-Hans"/>
              </w:rPr>
              <w:t>设计广告信息的方法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13" w:hRule="exact"/>
          <w:jc w:val="center"/>
        </w:trPr>
        <w:tc>
          <w:tcPr>
            <w:tcW w:w="9879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rPr>
                <w:rFonts w:hint="eastAsia"/>
                <w:b/>
                <w:sz w:val="21"/>
                <w:szCs w:val="21"/>
              </w:rPr>
            </w:pPr>
            <w:r>
              <w:rPr>
                <w:rFonts w:hint="eastAsia"/>
                <w:b/>
                <w:sz w:val="21"/>
                <w:szCs w:val="21"/>
              </w:rPr>
              <w:t>三、教学用具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90" w:hRule="atLeast"/>
          <w:jc w:val="center"/>
        </w:trPr>
        <w:tc>
          <w:tcPr>
            <w:tcW w:w="9879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420" w:lineRule="exact"/>
              <w:rPr>
                <w:rFonts w:hint="eastAsia" w:eastAsia="宋体"/>
                <w:sz w:val="21"/>
                <w:szCs w:val="21"/>
                <w:lang w:val="en-US" w:eastAsia="zh-Hans"/>
              </w:rPr>
            </w:pPr>
            <w:r>
              <w:rPr>
                <w:rFonts w:hint="eastAsia"/>
                <w:sz w:val="21"/>
                <w:szCs w:val="21"/>
              </w:rPr>
              <w:t>多媒体课件、</w:t>
            </w:r>
            <w:r>
              <w:rPr>
                <w:rFonts w:hint="eastAsia"/>
                <w:sz w:val="21"/>
                <w:szCs w:val="21"/>
                <w:lang w:val="en-US" w:eastAsia="zh-Hans"/>
              </w:rPr>
              <w:t>卡纸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67" w:hRule="exact"/>
          <w:jc w:val="center"/>
        </w:trPr>
        <w:tc>
          <w:tcPr>
            <w:tcW w:w="9879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auto"/>
              <w:ind w:left="-107" w:leftChars="-51" w:firstLine="105" w:firstLineChars="50"/>
              <w:rPr>
                <w:rFonts w:hint="eastAsia"/>
                <w:b/>
                <w:sz w:val="21"/>
                <w:szCs w:val="21"/>
              </w:rPr>
            </w:pPr>
            <w:r>
              <w:rPr>
                <w:rFonts w:hint="eastAsia"/>
                <w:b/>
                <w:sz w:val="21"/>
                <w:szCs w:val="21"/>
              </w:rPr>
              <w:t>四、教学过程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851" w:hRule="exact"/>
          <w:jc w:val="center"/>
        </w:trPr>
        <w:tc>
          <w:tcPr>
            <w:tcW w:w="761" w:type="dxa"/>
            <w:noWrap w:val="0"/>
            <w:vAlign w:val="center"/>
          </w:tcPr>
          <w:p>
            <w:pPr>
              <w:spacing w:line="200" w:lineRule="atLeast"/>
              <w:jc w:val="center"/>
              <w:rPr>
                <w:rFonts w:hint="eastAsia"/>
                <w:b/>
                <w:bCs/>
                <w:spacing w:val="-20"/>
                <w:sz w:val="21"/>
                <w:szCs w:val="21"/>
              </w:rPr>
            </w:pPr>
            <w:r>
              <w:rPr>
                <w:rFonts w:hint="eastAsia"/>
                <w:b/>
                <w:bCs/>
                <w:spacing w:val="-20"/>
                <w:sz w:val="21"/>
                <w:szCs w:val="21"/>
              </w:rPr>
              <w:t>阶 段</w:t>
            </w:r>
          </w:p>
        </w:tc>
        <w:tc>
          <w:tcPr>
            <w:tcW w:w="5360" w:type="dxa"/>
            <w:gridSpan w:val="4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/>
                <w:b/>
                <w:sz w:val="21"/>
                <w:szCs w:val="21"/>
              </w:rPr>
            </w:pPr>
            <w:r>
              <w:rPr>
                <w:rFonts w:hint="eastAsia"/>
                <w:b/>
                <w:sz w:val="21"/>
                <w:szCs w:val="21"/>
              </w:rPr>
              <w:t>教 学 内 容</w:t>
            </w:r>
          </w:p>
        </w:tc>
        <w:tc>
          <w:tcPr>
            <w:tcW w:w="1161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/>
                <w:b/>
                <w:sz w:val="21"/>
                <w:szCs w:val="21"/>
              </w:rPr>
            </w:pPr>
            <w:r>
              <w:rPr>
                <w:rFonts w:hint="eastAsia"/>
                <w:b/>
                <w:sz w:val="21"/>
                <w:szCs w:val="21"/>
              </w:rPr>
              <w:t>教师活动</w:t>
            </w:r>
          </w:p>
        </w:tc>
        <w:tc>
          <w:tcPr>
            <w:tcW w:w="1148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/>
                <w:b/>
                <w:sz w:val="21"/>
                <w:szCs w:val="21"/>
              </w:rPr>
            </w:pPr>
            <w:r>
              <w:rPr>
                <w:rFonts w:hint="eastAsia"/>
                <w:b/>
                <w:sz w:val="21"/>
                <w:szCs w:val="21"/>
              </w:rPr>
              <w:t>学生活动</w:t>
            </w:r>
          </w:p>
        </w:tc>
        <w:tc>
          <w:tcPr>
            <w:tcW w:w="1449" w:type="dxa"/>
            <w:noWrap w:val="0"/>
            <w:vAlign w:val="center"/>
          </w:tcPr>
          <w:p>
            <w:pPr>
              <w:jc w:val="center"/>
              <w:rPr>
                <w:rFonts w:hint="eastAsia"/>
                <w:b/>
                <w:sz w:val="21"/>
                <w:szCs w:val="21"/>
              </w:rPr>
            </w:pPr>
            <w:r>
              <w:rPr>
                <w:rFonts w:hint="eastAsia"/>
                <w:b/>
                <w:sz w:val="21"/>
                <w:szCs w:val="21"/>
              </w:rPr>
              <w:t>教学意图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2145" w:hRule="atLeast"/>
          <w:jc w:val="center"/>
        </w:trPr>
        <w:tc>
          <w:tcPr>
            <w:tcW w:w="761" w:type="dxa"/>
            <w:noWrap w:val="0"/>
            <w:vAlign w:val="center"/>
          </w:tcPr>
          <w:p>
            <w:pPr>
              <w:spacing w:line="240" w:lineRule="atLeast"/>
              <w:jc w:val="center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课前</w:t>
            </w:r>
          </w:p>
          <w:p>
            <w:pPr>
              <w:spacing w:line="240" w:lineRule="atLeast"/>
              <w:jc w:val="center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准备</w:t>
            </w:r>
          </w:p>
        </w:tc>
        <w:tc>
          <w:tcPr>
            <w:tcW w:w="5360" w:type="dxa"/>
            <w:gridSpan w:val="4"/>
            <w:noWrap w:val="0"/>
            <w:vAlign w:val="center"/>
          </w:tcPr>
          <w:p>
            <w:pPr>
              <w:spacing w:line="360" w:lineRule="auto"/>
              <w:ind w:firstLine="420" w:firstLineChars="200"/>
              <w:rPr>
                <w:rFonts w:hint="default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u w:val="none"/>
                <w:lang w:val="en-US" w:eastAsia="zh-CN"/>
              </w:rPr>
              <w:t>学生</w:t>
            </w:r>
            <w:r>
              <w:rPr>
                <w:rFonts w:hint="eastAsia"/>
                <w:sz w:val="21"/>
                <w:szCs w:val="21"/>
                <w:u w:val="none"/>
                <w:lang w:val="en-US" w:eastAsia="zh-Hans"/>
              </w:rPr>
              <w:t>分组到居住地附近的文化旅游景点就用户需求</w:t>
            </w:r>
            <w:r>
              <w:rPr>
                <w:rFonts w:hint="default"/>
                <w:sz w:val="21"/>
                <w:szCs w:val="21"/>
                <w:u w:val="none"/>
                <w:lang w:eastAsia="zh-Hans"/>
              </w:rPr>
              <w:t>、</w:t>
            </w:r>
            <w:r>
              <w:rPr>
                <w:rFonts w:hint="eastAsia"/>
                <w:sz w:val="21"/>
                <w:szCs w:val="21"/>
                <w:u w:val="none"/>
                <w:lang w:val="en-US" w:eastAsia="zh-Hans"/>
              </w:rPr>
              <w:t>产品现状</w:t>
            </w:r>
            <w:r>
              <w:rPr>
                <w:rFonts w:hint="default"/>
                <w:sz w:val="21"/>
                <w:szCs w:val="21"/>
                <w:u w:val="none"/>
                <w:lang w:eastAsia="zh-Hans"/>
              </w:rPr>
              <w:t>、</w:t>
            </w:r>
            <w:r>
              <w:rPr>
                <w:rFonts w:hint="eastAsia"/>
                <w:sz w:val="21"/>
                <w:szCs w:val="21"/>
                <w:u w:val="none"/>
                <w:lang w:val="en-US" w:eastAsia="zh-Hans"/>
              </w:rPr>
              <w:t>现有广告媒介进行前期调研</w:t>
            </w:r>
            <w:r>
              <w:rPr>
                <w:rFonts w:hint="default"/>
                <w:sz w:val="21"/>
                <w:szCs w:val="21"/>
                <w:u w:val="none"/>
                <w:lang w:eastAsia="zh-Hans"/>
              </w:rPr>
              <w:t>。</w:t>
            </w:r>
          </w:p>
        </w:tc>
        <w:tc>
          <w:tcPr>
            <w:tcW w:w="1161" w:type="dxa"/>
            <w:gridSpan w:val="2"/>
            <w:noWrap w:val="0"/>
            <w:vAlign w:val="center"/>
          </w:tcPr>
          <w:p>
            <w:pPr>
              <w:rPr>
                <w:rFonts w:hint="eastAsia" w:ascii="宋体" w:cs="宋体"/>
                <w:kern w:val="0"/>
                <w:sz w:val="21"/>
                <w:szCs w:val="21"/>
              </w:rPr>
            </w:pPr>
            <w:r>
              <w:rPr>
                <w:rFonts w:hint="eastAsia"/>
                <w:bCs/>
                <w:sz w:val="21"/>
                <w:szCs w:val="21"/>
                <w:lang w:val="en-US" w:eastAsia="zh-Hans"/>
              </w:rPr>
              <w:t>学习平台发布</w:t>
            </w:r>
            <w:r>
              <w:rPr>
                <w:rFonts w:hint="eastAsia"/>
                <w:bCs/>
                <w:sz w:val="21"/>
                <w:szCs w:val="21"/>
              </w:rPr>
              <w:t>任务</w:t>
            </w:r>
          </w:p>
        </w:tc>
        <w:tc>
          <w:tcPr>
            <w:tcW w:w="1148" w:type="dxa"/>
            <w:gridSpan w:val="2"/>
            <w:noWrap w:val="0"/>
            <w:vAlign w:val="center"/>
          </w:tcPr>
          <w:p>
            <w:pPr>
              <w:rPr>
                <w:rFonts w:hint="default"/>
                <w:bCs/>
                <w:sz w:val="21"/>
                <w:szCs w:val="21"/>
                <w:lang w:val="en-US" w:eastAsia="zh-Hans"/>
              </w:rPr>
            </w:pPr>
            <w:r>
              <w:rPr>
                <w:rFonts w:hint="eastAsia"/>
                <w:bCs/>
                <w:sz w:val="21"/>
                <w:szCs w:val="21"/>
                <w:lang w:val="en-US" w:eastAsia="zh-Hans"/>
              </w:rPr>
              <w:t>小组合作准备课堂展示</w:t>
            </w:r>
          </w:p>
        </w:tc>
        <w:tc>
          <w:tcPr>
            <w:tcW w:w="1449" w:type="dxa"/>
            <w:noWrap w:val="0"/>
            <w:vAlign w:val="center"/>
          </w:tcPr>
          <w:p>
            <w:pPr>
              <w:spacing w:line="240" w:lineRule="atLeast"/>
              <w:rPr>
                <w:rFonts w:hint="default"/>
                <w:bCs/>
                <w:sz w:val="21"/>
                <w:szCs w:val="21"/>
                <w:lang w:eastAsia="zh-Hans"/>
              </w:rPr>
            </w:pPr>
            <w:r>
              <w:rPr>
                <w:rFonts w:hint="eastAsia"/>
                <w:bCs/>
                <w:sz w:val="21"/>
                <w:szCs w:val="21"/>
                <w:lang w:val="en-US" w:eastAsia="zh-Hans"/>
              </w:rPr>
              <w:t>翻转课堂</w:t>
            </w:r>
            <w:r>
              <w:rPr>
                <w:rFonts w:hint="default"/>
                <w:bCs/>
                <w:sz w:val="21"/>
                <w:szCs w:val="21"/>
                <w:lang w:eastAsia="zh-Hans"/>
              </w:rPr>
              <w:t>，</w:t>
            </w:r>
          </w:p>
          <w:p>
            <w:pPr>
              <w:spacing w:line="240" w:lineRule="atLeast"/>
              <w:rPr>
                <w:rFonts w:hint="default"/>
                <w:bCs/>
                <w:sz w:val="21"/>
                <w:szCs w:val="21"/>
                <w:lang w:eastAsia="zh-Hans"/>
              </w:rPr>
            </w:pPr>
            <w:r>
              <w:rPr>
                <w:rFonts w:hint="eastAsia"/>
                <w:bCs/>
                <w:sz w:val="21"/>
                <w:szCs w:val="21"/>
                <w:lang w:val="en-US" w:eastAsia="zh-Hans"/>
              </w:rPr>
              <w:t>了解新知</w:t>
            </w:r>
            <w:r>
              <w:rPr>
                <w:rFonts w:hint="default"/>
                <w:bCs/>
                <w:sz w:val="21"/>
                <w:szCs w:val="21"/>
                <w:lang w:eastAsia="zh-Hans"/>
              </w:rPr>
              <w:t>。</w:t>
            </w:r>
          </w:p>
          <w:p>
            <w:pPr>
              <w:spacing w:line="240" w:lineRule="atLeast"/>
              <w:rPr>
                <w:rFonts w:hint="default"/>
                <w:bCs/>
                <w:sz w:val="21"/>
                <w:szCs w:val="21"/>
                <w:lang w:eastAsia="zh-Hans"/>
              </w:rPr>
            </w:pPr>
            <w:r>
              <w:rPr>
                <w:rFonts w:hint="eastAsia"/>
                <w:bCs/>
                <w:sz w:val="21"/>
                <w:szCs w:val="21"/>
                <w:lang w:val="en-US" w:eastAsia="zh-Hans"/>
              </w:rPr>
              <w:t>小组合作</w:t>
            </w:r>
            <w:r>
              <w:rPr>
                <w:rFonts w:hint="default"/>
                <w:bCs/>
                <w:sz w:val="21"/>
                <w:szCs w:val="21"/>
                <w:lang w:eastAsia="zh-Hans"/>
              </w:rPr>
              <w:t>，</w:t>
            </w:r>
          </w:p>
          <w:p>
            <w:pPr>
              <w:spacing w:line="240" w:lineRule="atLeast"/>
              <w:rPr>
                <w:rFonts w:hint="default"/>
                <w:bCs/>
                <w:sz w:val="21"/>
                <w:szCs w:val="21"/>
                <w:lang w:eastAsia="zh-Hans"/>
              </w:rPr>
            </w:pPr>
            <w:r>
              <w:rPr>
                <w:rFonts w:hint="eastAsia"/>
                <w:bCs/>
                <w:sz w:val="21"/>
                <w:szCs w:val="21"/>
                <w:lang w:val="en-US" w:eastAsia="zh-Hans"/>
              </w:rPr>
              <w:t>培养沟通协作能力</w:t>
            </w:r>
            <w:r>
              <w:rPr>
                <w:rFonts w:hint="default"/>
                <w:bCs/>
                <w:sz w:val="21"/>
                <w:szCs w:val="21"/>
                <w:lang w:eastAsia="zh-Hans"/>
              </w:rPr>
              <w:t>。</w:t>
            </w:r>
          </w:p>
        </w:tc>
      </w:tr>
    </w:tbl>
    <w:p>
      <w:pPr>
        <w:rPr>
          <w:rFonts w:hint="eastAsia"/>
        </w:rPr>
      </w:pPr>
    </w:p>
    <w:tbl>
      <w:tblPr>
        <w:tblStyle w:val="8"/>
        <w:tblW w:w="993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4"/>
        <w:gridCol w:w="5372"/>
        <w:gridCol w:w="1161"/>
        <w:gridCol w:w="1160"/>
        <w:gridCol w:w="145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851" w:hRule="exact"/>
          <w:tblHeader/>
          <w:jc w:val="center"/>
        </w:trPr>
        <w:tc>
          <w:tcPr>
            <w:tcW w:w="784" w:type="dxa"/>
            <w:noWrap w:val="0"/>
            <w:vAlign w:val="center"/>
          </w:tcPr>
          <w:p>
            <w:pPr>
              <w:jc w:val="center"/>
              <w:rPr>
                <w:rFonts w:hint="eastAsia"/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阶段</w:t>
            </w:r>
          </w:p>
        </w:tc>
        <w:tc>
          <w:tcPr>
            <w:tcW w:w="5372" w:type="dxa"/>
            <w:noWrap w:val="0"/>
            <w:vAlign w:val="center"/>
          </w:tcPr>
          <w:p>
            <w:pPr>
              <w:jc w:val="center"/>
              <w:rPr>
                <w:rFonts w:hint="eastAsia"/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教 学 内 容</w:t>
            </w:r>
          </w:p>
        </w:tc>
        <w:tc>
          <w:tcPr>
            <w:tcW w:w="1161" w:type="dxa"/>
            <w:noWrap w:val="0"/>
            <w:vAlign w:val="center"/>
          </w:tcPr>
          <w:p>
            <w:pPr>
              <w:jc w:val="center"/>
              <w:rPr>
                <w:rFonts w:hint="eastAsia"/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教师活动</w:t>
            </w:r>
          </w:p>
        </w:tc>
        <w:tc>
          <w:tcPr>
            <w:tcW w:w="1160" w:type="dxa"/>
            <w:noWrap w:val="0"/>
            <w:vAlign w:val="center"/>
          </w:tcPr>
          <w:p>
            <w:pPr>
              <w:jc w:val="center"/>
              <w:rPr>
                <w:rFonts w:hint="eastAsia"/>
                <w:b/>
                <w:bCs/>
                <w:szCs w:val="21"/>
              </w:rPr>
            </w:pPr>
            <w:r>
              <w:rPr>
                <w:rFonts w:hint="eastAsia"/>
                <w:b/>
                <w:bCs/>
                <w:szCs w:val="21"/>
              </w:rPr>
              <w:t>学生活动</w:t>
            </w:r>
          </w:p>
        </w:tc>
        <w:tc>
          <w:tcPr>
            <w:tcW w:w="1456" w:type="dxa"/>
            <w:noWrap w:val="0"/>
            <w:vAlign w:val="center"/>
          </w:tcPr>
          <w:p>
            <w:pPr>
              <w:jc w:val="center"/>
              <w:rPr>
                <w:rFonts w:hint="eastAsia"/>
                <w:b/>
                <w:bCs/>
                <w:szCs w:val="21"/>
              </w:rPr>
            </w:pPr>
            <w:r>
              <w:rPr>
                <w:rFonts w:hint="eastAsia"/>
                <w:b/>
                <w:bCs/>
                <w:szCs w:val="21"/>
              </w:rPr>
              <w:t>教学意图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90" w:hRule="atLeast"/>
          <w:jc w:val="center"/>
        </w:trPr>
        <w:tc>
          <w:tcPr>
            <w:tcW w:w="7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atLeast"/>
              <w:jc w:val="center"/>
              <w:rPr>
                <w:rFonts w:hint="eastAsia"/>
                <w:spacing w:val="-30"/>
                <w:szCs w:val="21"/>
              </w:rPr>
            </w:pPr>
            <w:r>
              <w:rPr>
                <w:rFonts w:hint="eastAsia"/>
                <w:spacing w:val="-30"/>
                <w:szCs w:val="21"/>
              </w:rPr>
              <w:t>导   入</w:t>
            </w:r>
          </w:p>
          <w:p>
            <w:pPr>
              <w:spacing w:line="240" w:lineRule="atLeast"/>
              <w:jc w:val="center"/>
              <w:rPr>
                <w:rFonts w:hint="eastAsia"/>
                <w:spacing w:val="-30"/>
                <w:szCs w:val="21"/>
              </w:rPr>
            </w:pPr>
            <w:r>
              <w:rPr>
                <w:rFonts w:hint="eastAsia"/>
                <w:spacing w:val="-30"/>
                <w:szCs w:val="21"/>
              </w:rPr>
              <w:t>新   课</w:t>
            </w:r>
          </w:p>
          <w:p>
            <w:pPr>
              <w:spacing w:line="240" w:lineRule="atLeast"/>
              <w:jc w:val="center"/>
              <w:rPr>
                <w:rFonts w:hint="eastAsia" w:eastAsia="宋体"/>
                <w:spacing w:val="-30"/>
                <w:szCs w:val="21"/>
                <w:lang w:eastAsia="zh-CN"/>
              </w:rPr>
            </w:pPr>
            <w:r>
              <w:rPr>
                <w:rFonts w:hint="eastAsia"/>
                <w:spacing w:val="-30"/>
                <w:szCs w:val="21"/>
                <w:lang w:eastAsia="zh-CN"/>
              </w:rPr>
              <w:t>（</w:t>
            </w:r>
            <w:r>
              <w:rPr>
                <w:rFonts w:hint="default"/>
                <w:spacing w:val="-30"/>
                <w:szCs w:val="21"/>
                <w:lang w:eastAsia="zh-CN"/>
              </w:rPr>
              <w:t>8</w:t>
            </w:r>
            <w:r>
              <w:rPr>
                <w:rFonts w:hint="eastAsia"/>
                <w:spacing w:val="-30"/>
                <w:szCs w:val="21"/>
                <w:lang w:val="en-US" w:eastAsia="zh-CN"/>
              </w:rPr>
              <w:t>min</w:t>
            </w:r>
            <w:r>
              <w:rPr>
                <w:rFonts w:hint="eastAsia"/>
                <w:spacing w:val="-30"/>
                <w:szCs w:val="21"/>
                <w:lang w:eastAsia="zh-CN"/>
              </w:rPr>
              <w:t>）</w:t>
            </w:r>
          </w:p>
        </w:tc>
        <w:tc>
          <w:tcPr>
            <w:tcW w:w="53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exact"/>
              <w:ind w:firstLine="420" w:firstLineChars="200"/>
              <w:rPr>
                <w:rFonts w:hint="default"/>
                <w:sz w:val="21"/>
                <w:szCs w:val="21"/>
                <w:u w:val="none"/>
                <w:lang w:eastAsia="zh-Hans"/>
              </w:rPr>
            </w:pPr>
            <w:r>
              <w:rPr>
                <w:rFonts w:hint="eastAsia"/>
                <w:sz w:val="21"/>
                <w:szCs w:val="21"/>
                <w:u w:val="none"/>
                <w:lang w:val="en-US" w:eastAsia="zh-Hans"/>
              </w:rPr>
              <w:t>通过回顾江阴博物馆社会实践活动</w:t>
            </w:r>
            <w:r>
              <w:rPr>
                <w:rFonts w:hint="default"/>
                <w:sz w:val="21"/>
                <w:szCs w:val="21"/>
                <w:u w:val="none"/>
                <w:lang w:eastAsia="zh-Hans"/>
              </w:rPr>
              <w:t>，</w:t>
            </w:r>
            <w:r>
              <w:rPr>
                <w:rFonts w:hint="eastAsia"/>
                <w:sz w:val="21"/>
                <w:szCs w:val="21"/>
                <w:u w:val="none"/>
                <w:lang w:val="en-US" w:eastAsia="zh-Hans"/>
              </w:rPr>
              <w:t>引发学生对有效推广文化旅游景点必要性的思考</w:t>
            </w:r>
            <w:r>
              <w:rPr>
                <w:rFonts w:hint="default"/>
                <w:sz w:val="21"/>
                <w:szCs w:val="21"/>
                <w:u w:val="none"/>
                <w:lang w:eastAsia="zh-Hans"/>
              </w:rPr>
              <w:t>，</w:t>
            </w:r>
            <w:r>
              <w:rPr>
                <w:rFonts w:hint="eastAsia"/>
                <w:sz w:val="21"/>
                <w:szCs w:val="21"/>
                <w:u w:val="none"/>
                <w:lang w:val="en-US" w:eastAsia="zh-Hans"/>
              </w:rPr>
              <w:t>由此确认本模块的第三个任务</w:t>
            </w:r>
            <w:r>
              <w:rPr>
                <w:rFonts w:hint="default"/>
                <w:sz w:val="21"/>
                <w:szCs w:val="21"/>
                <w:u w:val="none"/>
                <w:lang w:eastAsia="zh-Hans"/>
              </w:rPr>
              <w:t>：</w:t>
            </w:r>
            <w:r>
              <w:rPr>
                <w:rFonts w:hint="eastAsia"/>
                <w:sz w:val="21"/>
                <w:szCs w:val="21"/>
                <w:u w:val="none"/>
                <w:lang w:val="en-US" w:eastAsia="zh-Hans"/>
              </w:rPr>
              <w:t>设计广告策划方案</w:t>
            </w:r>
            <w:r>
              <w:rPr>
                <w:rFonts w:hint="default"/>
                <w:sz w:val="21"/>
                <w:szCs w:val="21"/>
                <w:u w:val="none"/>
                <w:lang w:eastAsia="zh-Hans"/>
              </w:rPr>
              <w:t>。</w:t>
            </w:r>
          </w:p>
          <w:tbl>
            <w:tblPr>
              <w:tblStyle w:val="9"/>
              <w:tblW w:w="5156" w:type="dxa"/>
              <w:tblInd w:w="0" w:type="dxa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2578"/>
              <w:gridCol w:w="2578"/>
            </w:tblGrid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</w:tblPrEx>
              <w:tc>
                <w:tcPr>
                  <w:tcW w:w="5156" w:type="dxa"/>
                  <w:gridSpan w:val="2"/>
                </w:tcPr>
                <w:p>
                  <w:pPr>
                    <w:tabs>
                      <w:tab w:val="left" w:pos="1293"/>
                    </w:tabs>
                    <w:spacing w:line="360" w:lineRule="exact"/>
                    <w:jc w:val="center"/>
                    <w:rPr>
                      <w:rFonts w:hint="default"/>
                      <w:sz w:val="21"/>
                      <w:szCs w:val="21"/>
                      <w:u w:val="none"/>
                      <w:vertAlign w:val="baseline"/>
                      <w:lang w:val="en-US" w:eastAsia="zh-Hans"/>
                    </w:rPr>
                  </w:pPr>
                  <w:r>
                    <w:rPr>
                      <w:rFonts w:hint="eastAsia"/>
                      <w:sz w:val="21"/>
                      <w:szCs w:val="21"/>
                      <w:u w:val="none"/>
                      <w:vertAlign w:val="baseline"/>
                      <w:lang w:val="en-US" w:eastAsia="zh-Hans"/>
                    </w:rPr>
                    <w:t>江阴</w:t>
                  </w:r>
                  <w:r>
                    <w:rPr>
                      <w:rFonts w:hint="default"/>
                      <w:sz w:val="21"/>
                      <w:szCs w:val="21"/>
                      <w:u w:val="none"/>
                      <w:vertAlign w:val="baseline"/>
                      <w:lang w:eastAsia="zh-Hans"/>
                    </w:rPr>
                    <w:t>****</w:t>
                  </w:r>
                  <w:r>
                    <w:rPr>
                      <w:rFonts w:hint="eastAsia"/>
                      <w:sz w:val="21"/>
                      <w:szCs w:val="21"/>
                      <w:u w:val="none"/>
                      <w:vertAlign w:val="baseline"/>
                      <w:lang w:val="en-US" w:eastAsia="zh-Hans"/>
                    </w:rPr>
                    <w:t>文化旅游景点“五一”广告策划方案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</w:tblPrEx>
              <w:tc>
                <w:tcPr>
                  <w:tcW w:w="2578" w:type="dxa"/>
                </w:tcPr>
                <w:p>
                  <w:pPr>
                    <w:spacing w:line="360" w:lineRule="exact"/>
                    <w:jc w:val="center"/>
                    <w:rPr>
                      <w:rFonts w:hint="eastAsia"/>
                      <w:sz w:val="21"/>
                      <w:szCs w:val="21"/>
                      <w:u w:val="none"/>
                      <w:vertAlign w:val="baseline"/>
                      <w:lang w:val="en-US" w:eastAsia="zh-Hans"/>
                    </w:rPr>
                  </w:pPr>
                </w:p>
                <w:p>
                  <w:pPr>
                    <w:spacing w:line="360" w:lineRule="exact"/>
                    <w:jc w:val="center"/>
                    <w:rPr>
                      <w:rFonts w:hint="default"/>
                      <w:sz w:val="21"/>
                      <w:szCs w:val="21"/>
                      <w:u w:val="none"/>
                      <w:vertAlign w:val="baseline"/>
                      <w:lang w:val="en-US" w:eastAsia="zh-Hans"/>
                    </w:rPr>
                  </w:pPr>
                  <w:r>
                    <w:rPr>
                      <w:rFonts w:hint="eastAsia"/>
                      <w:sz w:val="21"/>
                      <w:szCs w:val="21"/>
                      <w:u w:val="none"/>
                      <w:vertAlign w:val="baseline"/>
                      <w:lang w:val="en-US" w:eastAsia="zh-Hans"/>
                    </w:rPr>
                    <w:t>子任务</w:t>
                  </w:r>
                  <w:r>
                    <w:rPr>
                      <w:rFonts w:hint="default"/>
                      <w:sz w:val="21"/>
                      <w:szCs w:val="21"/>
                      <w:u w:val="none"/>
                      <w:vertAlign w:val="baseline"/>
                      <w:lang w:eastAsia="zh-Hans"/>
                    </w:rPr>
                    <w:t>1</w:t>
                  </w:r>
                  <w:r>
                    <w:rPr>
                      <w:rFonts w:hint="eastAsia"/>
                      <w:sz w:val="21"/>
                      <w:szCs w:val="21"/>
                      <w:u w:val="none"/>
                      <w:vertAlign w:val="baseline"/>
                      <w:lang w:val="en-US" w:eastAsia="zh-Hans"/>
                    </w:rPr>
                    <w:t>:策划形成</w:t>
                  </w:r>
                </w:p>
              </w:tc>
              <w:tc>
                <w:tcPr>
                  <w:tcW w:w="2578" w:type="dxa"/>
                </w:tcPr>
                <w:p>
                  <w:pPr>
                    <w:spacing w:line="360" w:lineRule="exact"/>
                    <w:jc w:val="center"/>
                    <w:rPr>
                      <w:rFonts w:hint="eastAsia"/>
                      <w:sz w:val="21"/>
                      <w:szCs w:val="21"/>
                      <w:u w:val="none"/>
                      <w:vertAlign w:val="baseline"/>
                      <w:lang w:val="en-US" w:eastAsia="zh-Hans"/>
                    </w:rPr>
                  </w:pPr>
                  <w:r>
                    <w:rPr>
                      <w:rFonts w:hint="eastAsia"/>
                      <w:sz w:val="21"/>
                      <w:szCs w:val="21"/>
                      <w:u w:val="none"/>
                      <w:vertAlign w:val="baseline"/>
                      <w:lang w:val="en-US" w:eastAsia="zh-Hans"/>
                    </w:rPr>
                    <w:t>明确用户需求</w:t>
                  </w:r>
                </w:p>
                <w:p>
                  <w:pPr>
                    <w:spacing w:line="360" w:lineRule="exact"/>
                    <w:jc w:val="center"/>
                    <w:rPr>
                      <w:rFonts w:hint="eastAsia"/>
                      <w:sz w:val="21"/>
                      <w:szCs w:val="21"/>
                      <w:u w:val="none"/>
                      <w:vertAlign w:val="baseline"/>
                      <w:lang w:val="en-US" w:eastAsia="zh-Hans"/>
                    </w:rPr>
                  </w:pPr>
                  <w:r>
                    <w:rPr>
                      <w:rFonts w:hint="eastAsia"/>
                      <w:sz w:val="21"/>
                      <w:szCs w:val="21"/>
                      <w:u w:val="none"/>
                      <w:vertAlign w:val="baseline"/>
                      <w:lang w:val="en-US" w:eastAsia="zh-Hans"/>
                    </w:rPr>
                    <w:t>确认广告目标</w:t>
                  </w:r>
                </w:p>
                <w:p>
                  <w:pPr>
                    <w:spacing w:line="360" w:lineRule="exact"/>
                    <w:jc w:val="center"/>
                    <w:rPr>
                      <w:rFonts w:hint="default"/>
                      <w:sz w:val="21"/>
                      <w:szCs w:val="21"/>
                      <w:u w:val="none"/>
                      <w:vertAlign w:val="baseline"/>
                      <w:lang w:val="en-US" w:eastAsia="zh-Hans"/>
                    </w:rPr>
                  </w:pPr>
                  <w:r>
                    <w:rPr>
                      <w:rFonts w:hint="eastAsia"/>
                      <w:sz w:val="21"/>
                      <w:szCs w:val="21"/>
                      <w:u w:val="none"/>
                      <w:vertAlign w:val="baseline"/>
                      <w:lang w:val="en-US" w:eastAsia="zh-Hans"/>
                    </w:rPr>
                    <w:t>选择合适媒介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</w:tblPrEx>
              <w:tc>
                <w:tcPr>
                  <w:tcW w:w="2578" w:type="dxa"/>
                </w:tcPr>
                <w:p>
                  <w:pPr>
                    <w:spacing w:line="360" w:lineRule="exact"/>
                    <w:jc w:val="center"/>
                    <w:rPr>
                      <w:rFonts w:hint="default"/>
                      <w:sz w:val="21"/>
                      <w:szCs w:val="21"/>
                      <w:u w:val="none"/>
                      <w:vertAlign w:val="baseline"/>
                      <w:lang w:eastAsia="zh-Hans"/>
                    </w:rPr>
                  </w:pPr>
                  <w:r>
                    <w:rPr>
                      <w:rFonts w:hint="eastAsia"/>
                      <w:sz w:val="21"/>
                      <w:szCs w:val="21"/>
                      <w:u w:val="none"/>
                      <w:vertAlign w:val="baseline"/>
                      <w:lang w:val="en-US" w:eastAsia="zh-Hans"/>
                    </w:rPr>
                    <w:t>子任务</w:t>
                  </w:r>
                  <w:r>
                    <w:rPr>
                      <w:rFonts w:hint="default"/>
                      <w:sz w:val="21"/>
                      <w:szCs w:val="21"/>
                      <w:u w:val="none"/>
                      <w:vertAlign w:val="baseline"/>
                      <w:lang w:eastAsia="zh-Hans"/>
                    </w:rPr>
                    <w:t>2</w:t>
                  </w:r>
                  <w:r>
                    <w:rPr>
                      <w:rFonts w:hint="eastAsia"/>
                      <w:sz w:val="21"/>
                      <w:szCs w:val="21"/>
                      <w:u w:val="none"/>
                      <w:vertAlign w:val="baseline"/>
                      <w:lang w:val="en-US" w:eastAsia="zh-Hans"/>
                    </w:rPr>
                    <w:t>:创意形成</w:t>
                  </w:r>
                </w:p>
              </w:tc>
              <w:tc>
                <w:tcPr>
                  <w:tcW w:w="2578" w:type="dxa"/>
                </w:tcPr>
                <w:p>
                  <w:pPr>
                    <w:spacing w:line="360" w:lineRule="exact"/>
                    <w:jc w:val="center"/>
                    <w:rPr>
                      <w:rFonts w:hint="default"/>
                      <w:sz w:val="21"/>
                      <w:szCs w:val="21"/>
                      <w:u w:val="none"/>
                      <w:vertAlign w:val="baseline"/>
                      <w:lang w:val="en-US" w:eastAsia="zh-Hans"/>
                    </w:rPr>
                  </w:pPr>
                  <w:r>
                    <w:rPr>
                      <w:rFonts w:hint="eastAsia"/>
                      <w:sz w:val="21"/>
                      <w:szCs w:val="21"/>
                      <w:u w:val="none"/>
                      <w:vertAlign w:val="baseline"/>
                      <w:lang w:val="en-US" w:eastAsia="zh-Hans"/>
                    </w:rPr>
                    <w:t>设计广告信息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</w:tblPrEx>
              <w:tc>
                <w:tcPr>
                  <w:tcW w:w="2578" w:type="dxa"/>
                </w:tcPr>
                <w:p>
                  <w:pPr>
                    <w:spacing w:line="360" w:lineRule="exact"/>
                    <w:jc w:val="center"/>
                    <w:rPr>
                      <w:rFonts w:hint="default"/>
                      <w:sz w:val="21"/>
                      <w:szCs w:val="21"/>
                      <w:u w:val="none"/>
                      <w:vertAlign w:val="baseline"/>
                      <w:lang w:eastAsia="zh-Hans"/>
                    </w:rPr>
                  </w:pPr>
                  <w:r>
                    <w:rPr>
                      <w:rFonts w:hint="eastAsia"/>
                      <w:sz w:val="21"/>
                      <w:szCs w:val="21"/>
                      <w:u w:val="none"/>
                      <w:vertAlign w:val="baseline"/>
                      <w:lang w:val="en-US" w:eastAsia="zh-Hans"/>
                    </w:rPr>
                    <w:t>子任务</w:t>
                  </w:r>
                  <w:r>
                    <w:rPr>
                      <w:rFonts w:hint="default"/>
                      <w:sz w:val="21"/>
                      <w:szCs w:val="21"/>
                      <w:u w:val="none"/>
                      <w:vertAlign w:val="baseline"/>
                      <w:lang w:eastAsia="zh-Hans"/>
                    </w:rPr>
                    <w:t>3</w:t>
                  </w:r>
                  <w:r>
                    <w:rPr>
                      <w:rFonts w:hint="eastAsia"/>
                      <w:sz w:val="21"/>
                      <w:szCs w:val="21"/>
                      <w:u w:val="none"/>
                      <w:vertAlign w:val="baseline"/>
                      <w:lang w:val="en-US" w:eastAsia="zh-Hans"/>
                    </w:rPr>
                    <w:t>:执行形成</w:t>
                  </w:r>
                </w:p>
              </w:tc>
              <w:tc>
                <w:tcPr>
                  <w:tcW w:w="2578" w:type="dxa"/>
                </w:tcPr>
                <w:p>
                  <w:pPr>
                    <w:spacing w:line="360" w:lineRule="exact"/>
                    <w:jc w:val="center"/>
                    <w:rPr>
                      <w:rFonts w:hint="default"/>
                      <w:sz w:val="21"/>
                      <w:szCs w:val="21"/>
                      <w:u w:val="none"/>
                      <w:vertAlign w:val="baseline"/>
                      <w:lang w:eastAsia="zh-Hans"/>
                    </w:rPr>
                  </w:pPr>
                  <w:r>
                    <w:rPr>
                      <w:rFonts w:hint="eastAsia"/>
                      <w:sz w:val="21"/>
                      <w:szCs w:val="21"/>
                      <w:u w:val="none"/>
                      <w:vertAlign w:val="baseline"/>
                      <w:lang w:val="en-US" w:eastAsia="zh-Hans"/>
                    </w:rPr>
                    <w:t>确认方案可行性</w:t>
                  </w:r>
                </w:p>
                <w:p>
                  <w:pPr>
                    <w:spacing w:line="360" w:lineRule="exact"/>
                    <w:jc w:val="center"/>
                    <w:rPr>
                      <w:rFonts w:hint="default"/>
                      <w:sz w:val="21"/>
                      <w:szCs w:val="21"/>
                      <w:u w:val="none"/>
                      <w:vertAlign w:val="baseline"/>
                      <w:lang w:val="en-US" w:eastAsia="zh-Hans"/>
                    </w:rPr>
                  </w:pPr>
                  <w:r>
                    <w:rPr>
                      <w:rFonts w:hint="eastAsia"/>
                      <w:sz w:val="21"/>
                      <w:szCs w:val="21"/>
                      <w:u w:val="none"/>
                      <w:vertAlign w:val="baseline"/>
                      <w:lang w:val="en-US" w:eastAsia="zh-Hans"/>
                    </w:rPr>
                    <w:t>拟定排期计划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</w:tblPrEx>
              <w:tc>
                <w:tcPr>
                  <w:tcW w:w="2578" w:type="dxa"/>
                </w:tcPr>
                <w:p>
                  <w:pPr>
                    <w:spacing w:line="360" w:lineRule="exact"/>
                    <w:jc w:val="center"/>
                    <w:rPr>
                      <w:rFonts w:hint="default"/>
                      <w:sz w:val="21"/>
                      <w:szCs w:val="21"/>
                      <w:u w:val="none"/>
                      <w:vertAlign w:val="baseline"/>
                      <w:lang w:val="en-US" w:eastAsia="zh-Hans"/>
                    </w:rPr>
                  </w:pPr>
                  <w:r>
                    <w:rPr>
                      <w:rFonts w:hint="eastAsia"/>
                      <w:sz w:val="21"/>
                      <w:szCs w:val="21"/>
                      <w:u w:val="none"/>
                      <w:vertAlign w:val="baseline"/>
                      <w:lang w:val="en-US" w:eastAsia="zh-Hans"/>
                    </w:rPr>
                    <w:t>子任务</w:t>
                  </w:r>
                  <w:r>
                    <w:rPr>
                      <w:rFonts w:hint="default"/>
                      <w:sz w:val="21"/>
                      <w:szCs w:val="21"/>
                      <w:u w:val="none"/>
                      <w:vertAlign w:val="baseline"/>
                      <w:lang w:eastAsia="zh-Hans"/>
                    </w:rPr>
                    <w:t>4</w:t>
                  </w:r>
                  <w:r>
                    <w:rPr>
                      <w:rFonts w:hint="eastAsia"/>
                      <w:sz w:val="21"/>
                      <w:szCs w:val="21"/>
                      <w:u w:val="none"/>
                      <w:vertAlign w:val="baseline"/>
                      <w:lang w:val="en-US" w:eastAsia="zh-Hans"/>
                    </w:rPr>
                    <w:t>:后期美化</w:t>
                  </w:r>
                </w:p>
              </w:tc>
              <w:tc>
                <w:tcPr>
                  <w:tcW w:w="2578" w:type="dxa"/>
                </w:tcPr>
                <w:p>
                  <w:pPr>
                    <w:spacing w:line="360" w:lineRule="exact"/>
                    <w:jc w:val="center"/>
                    <w:rPr>
                      <w:rFonts w:hint="default"/>
                      <w:sz w:val="21"/>
                      <w:szCs w:val="21"/>
                      <w:u w:val="none"/>
                      <w:vertAlign w:val="baseline"/>
                      <w:lang w:val="en-US" w:eastAsia="zh-Hans"/>
                    </w:rPr>
                  </w:pPr>
                  <w:r>
                    <w:rPr>
                      <w:rFonts w:hint="eastAsia"/>
                      <w:sz w:val="21"/>
                      <w:szCs w:val="21"/>
                      <w:u w:val="none"/>
                      <w:vertAlign w:val="baseline"/>
                      <w:lang w:val="en-US" w:eastAsia="zh-Hans"/>
                    </w:rPr>
                    <w:t>进一步美化方案</w:t>
                  </w:r>
                </w:p>
              </w:tc>
            </w:tr>
          </w:tbl>
          <w:p>
            <w:pPr>
              <w:spacing w:line="360" w:lineRule="exact"/>
              <w:rPr>
                <w:rFonts w:hint="default"/>
                <w:sz w:val="21"/>
                <w:szCs w:val="21"/>
                <w:u w:val="single"/>
                <w:lang w:val="en-US" w:eastAsia="zh-CN"/>
              </w:rPr>
            </w:pPr>
          </w:p>
        </w:tc>
        <w:tc>
          <w:tcPr>
            <w:tcW w:w="1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cs="宋体"/>
                <w:kern w:val="0"/>
                <w:sz w:val="21"/>
                <w:szCs w:val="21"/>
                <w:lang w:val="en-US" w:eastAsia="zh-CN"/>
              </w:rPr>
              <w:t>导入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cs="宋体"/>
                <w:kern w:val="0"/>
                <w:sz w:val="21"/>
                <w:szCs w:val="21"/>
                <w:lang w:val="en-US" w:eastAsia="zh-CN"/>
              </w:rPr>
              <w:t>新课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cs="宋体"/>
                <w:kern w:val="0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cs="宋体"/>
                <w:kern w:val="0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cs="宋体"/>
                <w:kern w:val="0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cs="宋体"/>
                <w:kern w:val="0"/>
                <w:sz w:val="21"/>
                <w:szCs w:val="21"/>
                <w:lang w:val="en-US" w:eastAsia="zh-Hans"/>
              </w:rPr>
            </w:pPr>
            <w:r>
              <w:rPr>
                <w:rFonts w:hint="eastAsia" w:ascii="宋体" w:cs="宋体"/>
                <w:kern w:val="0"/>
                <w:sz w:val="21"/>
                <w:szCs w:val="21"/>
                <w:lang w:val="en-US" w:eastAsia="zh-Hans"/>
              </w:rPr>
              <w:t>引发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cs="宋体"/>
                <w:kern w:val="0"/>
                <w:sz w:val="21"/>
                <w:szCs w:val="21"/>
                <w:lang w:val="en-US" w:eastAsia="zh-Hans"/>
              </w:rPr>
            </w:pPr>
            <w:r>
              <w:rPr>
                <w:rFonts w:hint="eastAsia" w:ascii="宋体" w:cs="宋体"/>
                <w:kern w:val="0"/>
                <w:sz w:val="21"/>
                <w:szCs w:val="21"/>
                <w:lang w:val="en-US" w:eastAsia="zh-Hans"/>
              </w:rPr>
              <w:t>学生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 w:ascii="宋体" w:eastAsia="宋体" w:cs="宋体"/>
                <w:kern w:val="0"/>
                <w:sz w:val="21"/>
                <w:szCs w:val="21"/>
                <w:lang w:val="en-US" w:eastAsia="zh-Hans"/>
              </w:rPr>
            </w:pPr>
            <w:r>
              <w:rPr>
                <w:rFonts w:hint="eastAsia" w:ascii="宋体" w:cs="宋体"/>
                <w:kern w:val="0"/>
                <w:sz w:val="21"/>
                <w:szCs w:val="21"/>
                <w:lang w:val="en-US" w:eastAsia="zh-Hans"/>
              </w:rPr>
              <w:t>思考</w:t>
            </w:r>
          </w:p>
        </w:tc>
        <w:tc>
          <w:tcPr>
            <w:tcW w:w="11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/>
                <w:bCs/>
                <w:sz w:val="21"/>
                <w:szCs w:val="21"/>
                <w:lang w:val="en-US" w:eastAsia="zh-Hans"/>
              </w:rPr>
            </w:pPr>
            <w:r>
              <w:rPr>
                <w:rFonts w:hint="eastAsia"/>
                <w:bCs/>
                <w:sz w:val="21"/>
                <w:szCs w:val="21"/>
                <w:lang w:val="en-US" w:eastAsia="zh-Hans"/>
              </w:rPr>
              <w:t>回顾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 w:eastAsia="宋体"/>
                <w:bCs/>
                <w:sz w:val="21"/>
                <w:szCs w:val="21"/>
                <w:lang w:val="en-US" w:eastAsia="zh-Hans"/>
              </w:rPr>
            </w:pPr>
            <w:r>
              <w:rPr>
                <w:rFonts w:hint="eastAsia"/>
                <w:bCs/>
                <w:sz w:val="21"/>
                <w:szCs w:val="21"/>
                <w:lang w:val="en-US" w:eastAsia="zh-Hans"/>
              </w:rPr>
              <w:t>活动</w:t>
            </w:r>
          </w:p>
        </w:tc>
        <w:tc>
          <w:tcPr>
            <w:tcW w:w="14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atLeast"/>
              <w:rPr>
                <w:rFonts w:hint="default" w:eastAsia="宋体"/>
                <w:sz w:val="21"/>
                <w:szCs w:val="21"/>
                <w:lang w:eastAsia="zh-Hans"/>
              </w:rPr>
            </w:pPr>
            <w:r>
              <w:rPr>
                <w:rFonts w:hint="eastAsia"/>
                <w:sz w:val="21"/>
                <w:szCs w:val="21"/>
                <w:lang w:val="en-US" w:eastAsia="zh-Hans"/>
              </w:rPr>
              <w:t>通过贴近学生的社会实践活动以及任务驱动</w:t>
            </w:r>
            <w:r>
              <w:rPr>
                <w:rFonts w:hint="default"/>
                <w:sz w:val="21"/>
                <w:szCs w:val="21"/>
                <w:lang w:eastAsia="zh-Hans"/>
              </w:rPr>
              <w:t>，</w:t>
            </w:r>
            <w:r>
              <w:rPr>
                <w:rFonts w:hint="eastAsia"/>
                <w:sz w:val="21"/>
                <w:szCs w:val="21"/>
                <w:lang w:val="en-US" w:eastAsia="zh-Hans"/>
              </w:rPr>
              <w:t>激发学生学习兴趣</w:t>
            </w:r>
            <w:r>
              <w:rPr>
                <w:rFonts w:hint="default"/>
                <w:sz w:val="21"/>
                <w:szCs w:val="21"/>
                <w:lang w:eastAsia="zh-Hans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90" w:hRule="atLeast"/>
          <w:jc w:val="center"/>
        </w:trPr>
        <w:tc>
          <w:tcPr>
            <w:tcW w:w="7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atLeast"/>
              <w:jc w:val="center"/>
              <w:rPr>
                <w:rFonts w:hint="eastAsia"/>
                <w:szCs w:val="21"/>
              </w:rPr>
            </w:pPr>
          </w:p>
          <w:p>
            <w:pPr>
              <w:spacing w:line="240" w:lineRule="atLeast"/>
              <w:jc w:val="center"/>
              <w:rPr>
                <w:rFonts w:hint="eastAsia"/>
                <w:szCs w:val="21"/>
              </w:rPr>
            </w:pPr>
          </w:p>
          <w:p>
            <w:pPr>
              <w:spacing w:line="240" w:lineRule="atLeast"/>
              <w:jc w:val="center"/>
              <w:rPr>
                <w:rFonts w:hint="eastAsia"/>
                <w:szCs w:val="21"/>
              </w:rPr>
            </w:pPr>
          </w:p>
          <w:p>
            <w:pPr>
              <w:spacing w:line="240" w:lineRule="atLeast"/>
              <w:jc w:val="center"/>
              <w:rPr>
                <w:rFonts w:hint="eastAsia"/>
                <w:szCs w:val="21"/>
              </w:rPr>
            </w:pPr>
          </w:p>
          <w:p>
            <w:pPr>
              <w:spacing w:line="240" w:lineRule="atLeast"/>
              <w:jc w:val="center"/>
              <w:rPr>
                <w:rFonts w:hint="eastAsia"/>
                <w:szCs w:val="21"/>
              </w:rPr>
            </w:pPr>
          </w:p>
          <w:p>
            <w:pPr>
              <w:spacing w:line="240" w:lineRule="atLeast"/>
              <w:jc w:val="center"/>
              <w:rPr>
                <w:rFonts w:hint="eastAsia"/>
                <w:szCs w:val="21"/>
              </w:rPr>
            </w:pPr>
          </w:p>
          <w:p>
            <w:pPr>
              <w:spacing w:line="240" w:lineRule="atLeast"/>
              <w:jc w:val="center"/>
              <w:rPr>
                <w:rFonts w:hint="eastAsia"/>
                <w:szCs w:val="21"/>
              </w:rPr>
            </w:pPr>
          </w:p>
          <w:p>
            <w:pPr>
              <w:spacing w:line="240" w:lineRule="atLeast"/>
              <w:jc w:val="center"/>
              <w:rPr>
                <w:rFonts w:hint="eastAsia"/>
                <w:szCs w:val="21"/>
              </w:rPr>
            </w:pPr>
          </w:p>
          <w:p>
            <w:pPr>
              <w:spacing w:line="240" w:lineRule="atLeast"/>
              <w:jc w:val="center"/>
              <w:rPr>
                <w:rFonts w:hint="eastAsia"/>
                <w:szCs w:val="21"/>
              </w:rPr>
            </w:pPr>
          </w:p>
          <w:p>
            <w:pPr>
              <w:spacing w:line="240" w:lineRule="atLeast"/>
              <w:jc w:val="center"/>
              <w:rPr>
                <w:rFonts w:hint="eastAsia"/>
                <w:szCs w:val="21"/>
              </w:rPr>
            </w:pPr>
          </w:p>
          <w:p>
            <w:pPr>
              <w:spacing w:line="240" w:lineRule="atLeast"/>
              <w:jc w:val="center"/>
              <w:rPr>
                <w:rFonts w:hint="eastAsia"/>
                <w:szCs w:val="21"/>
              </w:rPr>
            </w:pPr>
          </w:p>
          <w:p>
            <w:pPr>
              <w:spacing w:line="240" w:lineRule="atLeast"/>
              <w:jc w:val="center"/>
              <w:rPr>
                <w:rFonts w:hint="eastAsia"/>
                <w:szCs w:val="21"/>
              </w:rPr>
            </w:pPr>
          </w:p>
          <w:p>
            <w:pPr>
              <w:spacing w:line="240" w:lineRule="atLeast"/>
              <w:jc w:val="center"/>
              <w:rPr>
                <w:rFonts w:hint="eastAsia"/>
                <w:szCs w:val="21"/>
              </w:rPr>
            </w:pPr>
          </w:p>
          <w:p>
            <w:pPr>
              <w:spacing w:line="240" w:lineRule="atLeast"/>
              <w:jc w:val="center"/>
              <w:rPr>
                <w:rFonts w:hint="eastAsia"/>
                <w:szCs w:val="21"/>
              </w:rPr>
            </w:pPr>
          </w:p>
          <w:p>
            <w:pPr>
              <w:spacing w:line="240" w:lineRule="atLeast"/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新</w:t>
            </w:r>
          </w:p>
          <w:p>
            <w:pPr>
              <w:spacing w:line="240" w:lineRule="atLeast"/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授</w:t>
            </w:r>
          </w:p>
          <w:p>
            <w:pPr>
              <w:spacing w:line="240" w:lineRule="atLeast"/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知</w:t>
            </w:r>
          </w:p>
          <w:p>
            <w:pPr>
              <w:spacing w:line="240" w:lineRule="atLeast"/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识</w:t>
            </w:r>
          </w:p>
          <w:p>
            <w:pPr>
              <w:spacing w:line="240" w:lineRule="atLeast"/>
              <w:jc w:val="center"/>
              <w:rPr>
                <w:rFonts w:hint="default" w:eastAsia="宋体"/>
                <w:szCs w:val="21"/>
                <w:lang w:val="en-US" w:eastAsia="zh-CN"/>
              </w:rPr>
            </w:pPr>
            <w:r>
              <w:rPr>
                <w:rFonts w:hint="eastAsia"/>
                <w:sz w:val="16"/>
                <w:szCs w:val="16"/>
                <w:lang w:val="en-US" w:eastAsia="zh-CN"/>
              </w:rPr>
              <w:t>(30min)</w:t>
            </w:r>
          </w:p>
          <w:p>
            <w:pPr>
              <w:spacing w:line="240" w:lineRule="atLeast"/>
              <w:jc w:val="center"/>
              <w:rPr>
                <w:rFonts w:hint="eastAsia"/>
                <w:szCs w:val="21"/>
              </w:rPr>
            </w:pPr>
          </w:p>
          <w:p>
            <w:pPr>
              <w:spacing w:line="240" w:lineRule="atLeast"/>
              <w:jc w:val="center"/>
              <w:rPr>
                <w:rFonts w:hint="eastAsia"/>
                <w:szCs w:val="21"/>
              </w:rPr>
            </w:pPr>
          </w:p>
          <w:p>
            <w:pPr>
              <w:spacing w:line="240" w:lineRule="atLeast"/>
              <w:jc w:val="center"/>
              <w:rPr>
                <w:rFonts w:hint="eastAsia"/>
                <w:szCs w:val="21"/>
              </w:rPr>
            </w:pPr>
          </w:p>
          <w:p>
            <w:pPr>
              <w:spacing w:line="240" w:lineRule="atLeast"/>
              <w:jc w:val="center"/>
              <w:rPr>
                <w:rFonts w:hint="eastAsia"/>
                <w:szCs w:val="21"/>
              </w:rPr>
            </w:pPr>
          </w:p>
          <w:p>
            <w:pPr>
              <w:spacing w:line="240" w:lineRule="atLeast"/>
              <w:jc w:val="center"/>
              <w:rPr>
                <w:rFonts w:hint="eastAsia"/>
                <w:szCs w:val="21"/>
              </w:rPr>
            </w:pPr>
          </w:p>
          <w:p>
            <w:pPr>
              <w:spacing w:line="240" w:lineRule="atLeast"/>
              <w:jc w:val="center"/>
              <w:rPr>
                <w:rFonts w:hint="eastAsia"/>
                <w:szCs w:val="21"/>
              </w:rPr>
            </w:pPr>
          </w:p>
          <w:p>
            <w:pPr>
              <w:spacing w:line="240" w:lineRule="atLeast"/>
              <w:jc w:val="center"/>
              <w:rPr>
                <w:rFonts w:hint="eastAsia"/>
                <w:szCs w:val="21"/>
              </w:rPr>
            </w:pPr>
          </w:p>
          <w:p>
            <w:pPr>
              <w:spacing w:line="240" w:lineRule="atLeast"/>
              <w:jc w:val="center"/>
              <w:rPr>
                <w:rFonts w:hint="eastAsia"/>
                <w:szCs w:val="21"/>
              </w:rPr>
            </w:pPr>
          </w:p>
          <w:p>
            <w:pPr>
              <w:spacing w:line="240" w:lineRule="atLeast"/>
              <w:jc w:val="center"/>
              <w:rPr>
                <w:rFonts w:hint="eastAsia"/>
                <w:szCs w:val="21"/>
              </w:rPr>
            </w:pPr>
          </w:p>
          <w:p>
            <w:pPr>
              <w:spacing w:line="240" w:lineRule="atLeast"/>
              <w:jc w:val="center"/>
              <w:rPr>
                <w:rFonts w:hint="eastAsia"/>
                <w:szCs w:val="21"/>
              </w:rPr>
            </w:pPr>
          </w:p>
          <w:p>
            <w:pPr>
              <w:spacing w:line="240" w:lineRule="atLeast"/>
              <w:jc w:val="center"/>
              <w:rPr>
                <w:rFonts w:hint="eastAsia"/>
                <w:szCs w:val="21"/>
              </w:rPr>
            </w:pPr>
          </w:p>
          <w:p>
            <w:pPr>
              <w:spacing w:line="240" w:lineRule="atLeast"/>
              <w:jc w:val="center"/>
              <w:rPr>
                <w:rFonts w:hint="eastAsia"/>
                <w:szCs w:val="21"/>
              </w:rPr>
            </w:pPr>
          </w:p>
          <w:p>
            <w:pPr>
              <w:spacing w:line="240" w:lineRule="atLeast"/>
              <w:jc w:val="center"/>
              <w:rPr>
                <w:rFonts w:hint="eastAsia"/>
                <w:szCs w:val="21"/>
              </w:rPr>
            </w:pPr>
          </w:p>
          <w:p>
            <w:pPr>
              <w:spacing w:line="240" w:lineRule="atLeast"/>
              <w:jc w:val="center"/>
              <w:rPr>
                <w:rFonts w:hint="eastAsia"/>
                <w:szCs w:val="21"/>
              </w:rPr>
            </w:pPr>
          </w:p>
          <w:p>
            <w:pPr>
              <w:spacing w:line="240" w:lineRule="atLeast"/>
              <w:jc w:val="center"/>
              <w:rPr>
                <w:rFonts w:hint="eastAsia"/>
                <w:szCs w:val="21"/>
              </w:rPr>
            </w:pPr>
          </w:p>
          <w:p>
            <w:pPr>
              <w:spacing w:line="240" w:lineRule="atLeast"/>
              <w:jc w:val="center"/>
              <w:rPr>
                <w:rFonts w:hint="eastAsia"/>
                <w:szCs w:val="21"/>
              </w:rPr>
            </w:pPr>
          </w:p>
          <w:p>
            <w:pPr>
              <w:spacing w:line="240" w:lineRule="atLeast"/>
              <w:jc w:val="center"/>
              <w:rPr>
                <w:rFonts w:hint="eastAsia"/>
                <w:szCs w:val="21"/>
              </w:rPr>
            </w:pPr>
          </w:p>
          <w:p>
            <w:pPr>
              <w:spacing w:line="240" w:lineRule="atLeast"/>
              <w:jc w:val="center"/>
              <w:rPr>
                <w:rFonts w:hint="eastAsia"/>
                <w:szCs w:val="21"/>
              </w:rPr>
            </w:pPr>
          </w:p>
          <w:p>
            <w:pPr>
              <w:spacing w:line="240" w:lineRule="atLeast"/>
              <w:jc w:val="center"/>
              <w:rPr>
                <w:rFonts w:hint="eastAsia"/>
                <w:szCs w:val="21"/>
              </w:rPr>
            </w:pPr>
          </w:p>
          <w:p>
            <w:pPr>
              <w:spacing w:line="240" w:lineRule="atLeast"/>
              <w:jc w:val="center"/>
              <w:rPr>
                <w:rFonts w:hint="eastAsia"/>
                <w:szCs w:val="21"/>
              </w:rPr>
            </w:pPr>
          </w:p>
          <w:p>
            <w:pPr>
              <w:spacing w:line="240" w:lineRule="atLeast"/>
              <w:jc w:val="center"/>
              <w:rPr>
                <w:rFonts w:hint="eastAsia"/>
                <w:szCs w:val="21"/>
              </w:rPr>
            </w:pPr>
          </w:p>
          <w:p>
            <w:pPr>
              <w:spacing w:line="240" w:lineRule="atLeast"/>
              <w:jc w:val="center"/>
              <w:rPr>
                <w:rFonts w:hint="eastAsia"/>
                <w:szCs w:val="21"/>
              </w:rPr>
            </w:pPr>
          </w:p>
          <w:p>
            <w:pPr>
              <w:spacing w:line="240" w:lineRule="atLeast"/>
              <w:jc w:val="center"/>
              <w:rPr>
                <w:rFonts w:hint="eastAsia"/>
                <w:szCs w:val="21"/>
              </w:rPr>
            </w:pPr>
          </w:p>
          <w:p>
            <w:pPr>
              <w:spacing w:line="240" w:lineRule="atLeast"/>
              <w:jc w:val="center"/>
              <w:rPr>
                <w:rFonts w:hint="eastAsia"/>
                <w:szCs w:val="21"/>
              </w:rPr>
            </w:pPr>
          </w:p>
          <w:p>
            <w:pPr>
              <w:spacing w:line="240" w:lineRule="atLeast"/>
              <w:jc w:val="center"/>
              <w:rPr>
                <w:rFonts w:hint="eastAsia"/>
                <w:szCs w:val="21"/>
              </w:rPr>
            </w:pPr>
          </w:p>
          <w:p>
            <w:pPr>
              <w:spacing w:line="240" w:lineRule="atLeast"/>
              <w:jc w:val="center"/>
              <w:rPr>
                <w:rFonts w:hint="eastAsia"/>
                <w:szCs w:val="21"/>
              </w:rPr>
            </w:pPr>
          </w:p>
          <w:p>
            <w:pPr>
              <w:spacing w:line="240" w:lineRule="atLeast"/>
              <w:jc w:val="center"/>
              <w:rPr>
                <w:rFonts w:hint="eastAsia"/>
                <w:szCs w:val="21"/>
              </w:rPr>
            </w:pPr>
          </w:p>
          <w:p>
            <w:pPr>
              <w:spacing w:line="240" w:lineRule="atLeast"/>
              <w:jc w:val="center"/>
              <w:rPr>
                <w:rFonts w:hint="eastAsia"/>
                <w:szCs w:val="21"/>
              </w:rPr>
            </w:pPr>
          </w:p>
          <w:p>
            <w:pPr>
              <w:spacing w:line="240" w:lineRule="atLeast"/>
              <w:jc w:val="center"/>
              <w:rPr>
                <w:rFonts w:hint="eastAsia"/>
                <w:szCs w:val="21"/>
              </w:rPr>
            </w:pPr>
          </w:p>
          <w:p>
            <w:pPr>
              <w:spacing w:line="240" w:lineRule="atLeast"/>
              <w:jc w:val="center"/>
              <w:rPr>
                <w:rFonts w:hint="eastAsia"/>
                <w:szCs w:val="21"/>
              </w:rPr>
            </w:pPr>
          </w:p>
          <w:p>
            <w:pPr>
              <w:spacing w:line="240" w:lineRule="atLeast"/>
              <w:jc w:val="center"/>
              <w:rPr>
                <w:rFonts w:hint="eastAsia"/>
                <w:szCs w:val="21"/>
              </w:rPr>
            </w:pPr>
          </w:p>
          <w:p>
            <w:pPr>
              <w:spacing w:line="240" w:lineRule="atLeast"/>
              <w:jc w:val="center"/>
              <w:rPr>
                <w:rFonts w:hint="eastAsia"/>
                <w:szCs w:val="21"/>
              </w:rPr>
            </w:pPr>
          </w:p>
          <w:p>
            <w:pPr>
              <w:spacing w:line="240" w:lineRule="atLeast"/>
              <w:jc w:val="center"/>
              <w:rPr>
                <w:rFonts w:hint="eastAsia"/>
                <w:szCs w:val="21"/>
              </w:rPr>
            </w:pPr>
          </w:p>
          <w:p>
            <w:pPr>
              <w:spacing w:line="240" w:lineRule="atLeast"/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新</w:t>
            </w:r>
          </w:p>
          <w:p>
            <w:pPr>
              <w:spacing w:line="240" w:lineRule="atLeast"/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授</w:t>
            </w:r>
          </w:p>
          <w:p>
            <w:pPr>
              <w:spacing w:line="240" w:lineRule="atLeast"/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知</w:t>
            </w:r>
          </w:p>
          <w:p>
            <w:pPr>
              <w:spacing w:line="240" w:lineRule="atLeast"/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识</w:t>
            </w:r>
          </w:p>
          <w:p>
            <w:pPr>
              <w:spacing w:line="240" w:lineRule="atLeast"/>
              <w:jc w:val="center"/>
              <w:rPr>
                <w:rFonts w:hint="default" w:eastAsia="宋体"/>
                <w:sz w:val="16"/>
                <w:szCs w:val="16"/>
                <w:lang w:val="en-US" w:eastAsia="zh-CN"/>
              </w:rPr>
            </w:pPr>
            <w:r>
              <w:rPr>
                <w:rFonts w:hint="eastAsia"/>
                <w:sz w:val="16"/>
                <w:szCs w:val="16"/>
                <w:lang w:val="en-US" w:eastAsia="zh-CN"/>
              </w:rPr>
              <w:t>(30min)</w:t>
            </w:r>
          </w:p>
          <w:p>
            <w:pPr>
              <w:spacing w:line="240" w:lineRule="atLeast"/>
              <w:jc w:val="center"/>
              <w:rPr>
                <w:rFonts w:hint="eastAsia"/>
                <w:szCs w:val="21"/>
              </w:rPr>
            </w:pPr>
          </w:p>
          <w:p>
            <w:pPr>
              <w:spacing w:line="240" w:lineRule="atLeast"/>
              <w:jc w:val="center"/>
              <w:rPr>
                <w:rFonts w:hint="eastAsia"/>
                <w:szCs w:val="21"/>
              </w:rPr>
            </w:pPr>
          </w:p>
          <w:p>
            <w:pPr>
              <w:spacing w:line="240" w:lineRule="atLeast"/>
              <w:jc w:val="center"/>
              <w:rPr>
                <w:rFonts w:hint="eastAsia"/>
                <w:szCs w:val="21"/>
              </w:rPr>
            </w:pPr>
          </w:p>
          <w:p>
            <w:pPr>
              <w:spacing w:line="240" w:lineRule="atLeast"/>
              <w:jc w:val="center"/>
              <w:rPr>
                <w:rFonts w:hint="eastAsia"/>
                <w:szCs w:val="21"/>
              </w:rPr>
            </w:pPr>
          </w:p>
          <w:p>
            <w:pPr>
              <w:spacing w:line="240" w:lineRule="atLeast"/>
              <w:jc w:val="center"/>
              <w:rPr>
                <w:rFonts w:hint="eastAsia"/>
                <w:szCs w:val="21"/>
              </w:rPr>
            </w:pPr>
          </w:p>
          <w:p>
            <w:pPr>
              <w:spacing w:line="240" w:lineRule="atLeast"/>
              <w:jc w:val="center"/>
              <w:rPr>
                <w:rFonts w:hint="eastAsia"/>
                <w:szCs w:val="21"/>
              </w:rPr>
            </w:pPr>
          </w:p>
          <w:p>
            <w:pPr>
              <w:spacing w:line="240" w:lineRule="atLeast"/>
              <w:jc w:val="center"/>
              <w:rPr>
                <w:rFonts w:hint="eastAsia"/>
                <w:szCs w:val="21"/>
              </w:rPr>
            </w:pPr>
          </w:p>
          <w:p>
            <w:pPr>
              <w:spacing w:line="240" w:lineRule="atLeast"/>
              <w:jc w:val="center"/>
              <w:rPr>
                <w:rFonts w:hint="eastAsia"/>
                <w:szCs w:val="21"/>
              </w:rPr>
            </w:pPr>
          </w:p>
          <w:p>
            <w:pPr>
              <w:spacing w:line="240" w:lineRule="atLeast"/>
              <w:jc w:val="center"/>
              <w:rPr>
                <w:rFonts w:hint="eastAsia"/>
                <w:szCs w:val="21"/>
              </w:rPr>
            </w:pPr>
          </w:p>
          <w:p>
            <w:pPr>
              <w:spacing w:line="240" w:lineRule="atLeast"/>
              <w:jc w:val="center"/>
              <w:rPr>
                <w:rFonts w:hint="eastAsia"/>
                <w:szCs w:val="21"/>
              </w:rPr>
            </w:pPr>
          </w:p>
          <w:p>
            <w:pPr>
              <w:spacing w:line="240" w:lineRule="atLeast"/>
              <w:jc w:val="center"/>
              <w:rPr>
                <w:rFonts w:hint="eastAsia"/>
                <w:szCs w:val="21"/>
              </w:rPr>
            </w:pPr>
          </w:p>
          <w:p>
            <w:pPr>
              <w:spacing w:line="240" w:lineRule="atLeast"/>
              <w:jc w:val="center"/>
              <w:rPr>
                <w:rFonts w:hint="eastAsia"/>
                <w:szCs w:val="21"/>
              </w:rPr>
            </w:pPr>
          </w:p>
          <w:p>
            <w:pPr>
              <w:spacing w:line="240" w:lineRule="atLeast"/>
              <w:jc w:val="center"/>
              <w:rPr>
                <w:rFonts w:hint="eastAsia"/>
                <w:szCs w:val="21"/>
              </w:rPr>
            </w:pPr>
          </w:p>
          <w:p>
            <w:pPr>
              <w:spacing w:line="240" w:lineRule="atLeast"/>
              <w:jc w:val="center"/>
              <w:rPr>
                <w:rFonts w:hint="eastAsia"/>
                <w:szCs w:val="21"/>
              </w:rPr>
            </w:pPr>
          </w:p>
          <w:p>
            <w:pPr>
              <w:spacing w:line="240" w:lineRule="atLeast"/>
              <w:jc w:val="center"/>
              <w:rPr>
                <w:rFonts w:hint="eastAsia"/>
                <w:szCs w:val="21"/>
              </w:rPr>
            </w:pPr>
          </w:p>
          <w:p>
            <w:pPr>
              <w:spacing w:line="240" w:lineRule="atLeast"/>
              <w:jc w:val="center"/>
              <w:rPr>
                <w:rFonts w:hint="eastAsia"/>
                <w:szCs w:val="21"/>
              </w:rPr>
            </w:pPr>
          </w:p>
          <w:p>
            <w:pPr>
              <w:spacing w:line="240" w:lineRule="atLeast"/>
              <w:jc w:val="center"/>
              <w:rPr>
                <w:rFonts w:hint="eastAsia"/>
                <w:szCs w:val="21"/>
              </w:rPr>
            </w:pPr>
          </w:p>
          <w:p>
            <w:pPr>
              <w:spacing w:line="240" w:lineRule="atLeast"/>
              <w:jc w:val="center"/>
              <w:rPr>
                <w:rFonts w:hint="eastAsia"/>
                <w:szCs w:val="21"/>
              </w:rPr>
            </w:pPr>
          </w:p>
          <w:p>
            <w:pPr>
              <w:spacing w:line="240" w:lineRule="atLeast"/>
              <w:jc w:val="both"/>
              <w:rPr>
                <w:rFonts w:hint="eastAsia"/>
                <w:szCs w:val="21"/>
              </w:rPr>
            </w:pPr>
          </w:p>
          <w:p>
            <w:pPr>
              <w:spacing w:line="240" w:lineRule="atLeast"/>
              <w:jc w:val="center"/>
              <w:rPr>
                <w:rFonts w:hint="eastAsia"/>
                <w:szCs w:val="21"/>
              </w:rPr>
            </w:pPr>
          </w:p>
          <w:p>
            <w:pPr>
              <w:spacing w:line="240" w:lineRule="atLeast"/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新</w:t>
            </w:r>
          </w:p>
          <w:p>
            <w:pPr>
              <w:spacing w:line="240" w:lineRule="atLeast"/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授</w:t>
            </w:r>
          </w:p>
          <w:p>
            <w:pPr>
              <w:spacing w:line="240" w:lineRule="atLeast"/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知</w:t>
            </w:r>
          </w:p>
          <w:p>
            <w:pPr>
              <w:spacing w:line="240" w:lineRule="atLeast"/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 w:val="24"/>
                <w:szCs w:val="24"/>
              </w:rPr>
              <w:t>识</w:t>
            </w:r>
          </w:p>
          <w:p>
            <w:pPr>
              <w:spacing w:line="240" w:lineRule="atLeast"/>
              <w:jc w:val="center"/>
              <w:rPr>
                <w:rFonts w:hint="default" w:eastAsia="宋体"/>
                <w:szCs w:val="21"/>
                <w:lang w:val="en-US" w:eastAsia="zh-CN"/>
              </w:rPr>
            </w:pPr>
            <w:r>
              <w:rPr>
                <w:rFonts w:hint="eastAsia"/>
                <w:sz w:val="15"/>
                <w:szCs w:val="15"/>
                <w:lang w:val="en-US" w:eastAsia="zh-CN"/>
              </w:rPr>
              <w:t>(3</w:t>
            </w:r>
            <w:r>
              <w:rPr>
                <w:rFonts w:hint="default"/>
                <w:sz w:val="15"/>
                <w:szCs w:val="15"/>
                <w:lang w:eastAsia="zh-CN"/>
              </w:rPr>
              <w:t>0</w:t>
            </w:r>
            <w:r>
              <w:rPr>
                <w:rFonts w:hint="eastAsia"/>
                <w:sz w:val="15"/>
                <w:szCs w:val="15"/>
                <w:lang w:val="en-US" w:eastAsia="zh-CN"/>
              </w:rPr>
              <w:t>min)</w:t>
            </w:r>
          </w:p>
        </w:tc>
        <w:tc>
          <w:tcPr>
            <w:tcW w:w="53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/>
              <w:spacing w:line="360" w:lineRule="exact"/>
              <w:textAlignment w:val="auto"/>
              <w:rPr>
                <w:rFonts w:hint="eastAsia"/>
                <w:b/>
                <w:bCs/>
                <w:sz w:val="21"/>
                <w:szCs w:val="21"/>
                <w:lang w:val="en-US" w:eastAsia="zh-Hans"/>
              </w:rPr>
            </w:pPr>
            <w:r>
              <w:rPr>
                <w:rFonts w:hint="eastAsia"/>
                <w:b/>
                <w:bCs/>
                <w:sz w:val="21"/>
                <w:szCs w:val="21"/>
                <w:lang w:val="en-US" w:eastAsia="zh-Hans"/>
              </w:rPr>
              <w:t>任务</w:t>
            </w:r>
            <w:r>
              <w:rPr>
                <w:rFonts w:hint="default"/>
                <w:b/>
                <w:bCs/>
                <w:sz w:val="21"/>
                <w:szCs w:val="21"/>
              </w:rPr>
              <w:t>1：</w:t>
            </w:r>
            <w:r>
              <w:rPr>
                <w:rFonts w:hint="eastAsia"/>
                <w:b/>
                <w:bCs/>
                <w:sz w:val="21"/>
                <w:szCs w:val="21"/>
                <w:lang w:val="en-US" w:eastAsia="zh-Hans"/>
              </w:rPr>
              <w:t>策划形成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bidi w:val="0"/>
              <w:snapToGrid/>
              <w:spacing w:line="360" w:lineRule="exact"/>
              <w:ind w:leftChars="0"/>
              <w:textAlignment w:val="auto"/>
              <w:rPr>
                <w:rFonts w:hint="default"/>
                <w:b/>
                <w:bCs/>
                <w:sz w:val="21"/>
                <w:szCs w:val="21"/>
                <w:lang w:val="en-US" w:eastAsia="zh-Hans"/>
              </w:rPr>
            </w:pPr>
            <w:r>
              <w:rPr>
                <w:rFonts w:hint="default"/>
                <w:b/>
                <w:bCs/>
                <w:sz w:val="21"/>
                <w:szCs w:val="21"/>
                <w:lang w:eastAsia="zh-Hans"/>
              </w:rPr>
              <w:t>（1）</w:t>
            </w:r>
            <w:r>
              <w:rPr>
                <w:rFonts w:hint="eastAsia"/>
                <w:b/>
                <w:bCs/>
                <w:sz w:val="21"/>
                <w:szCs w:val="21"/>
                <w:lang w:val="en-US" w:eastAsia="zh-Hans"/>
              </w:rPr>
              <w:t>明确用户需求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bidi w:val="0"/>
              <w:snapToGrid/>
              <w:spacing w:line="360" w:lineRule="exact"/>
              <w:ind w:leftChars="0" w:firstLine="480"/>
              <w:textAlignment w:val="auto"/>
              <w:rPr>
                <w:rFonts w:hint="eastAsia"/>
                <w:b w:val="0"/>
                <w:bCs w:val="0"/>
                <w:i/>
                <w:iCs/>
                <w:sz w:val="21"/>
                <w:szCs w:val="21"/>
                <w:u w:val="single"/>
                <w:lang w:val="en-US" w:eastAsia="zh-Hans"/>
              </w:rPr>
            </w:pPr>
            <w:r>
              <w:rPr>
                <w:rFonts w:hint="eastAsia"/>
                <w:b w:val="0"/>
                <w:bCs w:val="0"/>
                <w:i/>
                <w:iCs/>
                <w:sz w:val="21"/>
                <w:szCs w:val="21"/>
                <w:u w:val="single"/>
                <w:lang w:val="en-US" w:eastAsia="zh-Hans"/>
              </w:rPr>
              <w:t>学生活动</w:t>
            </w:r>
            <w:r>
              <w:rPr>
                <w:rFonts w:hint="default"/>
                <w:b w:val="0"/>
                <w:bCs w:val="0"/>
                <w:i/>
                <w:iCs/>
                <w:sz w:val="21"/>
                <w:szCs w:val="21"/>
                <w:u w:val="single"/>
                <w:lang w:eastAsia="zh-Hans"/>
              </w:rPr>
              <w:t>：</w:t>
            </w:r>
            <w:r>
              <w:rPr>
                <w:rFonts w:hint="eastAsia"/>
                <w:b w:val="0"/>
                <w:bCs w:val="0"/>
                <w:i/>
                <w:iCs/>
                <w:sz w:val="21"/>
                <w:szCs w:val="21"/>
                <w:u w:val="single"/>
                <w:lang w:val="en-US" w:eastAsia="zh-Hans"/>
              </w:rPr>
              <w:t>学生分组汇报课前调研成果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bidi w:val="0"/>
              <w:snapToGrid/>
              <w:spacing w:line="360" w:lineRule="exact"/>
              <w:ind w:leftChars="0" w:firstLine="480"/>
              <w:textAlignment w:val="auto"/>
              <w:rPr>
                <w:rFonts w:hint="eastAsia"/>
                <w:b w:val="0"/>
                <w:bCs w:val="0"/>
                <w:sz w:val="21"/>
                <w:szCs w:val="21"/>
                <w:u w:val="single"/>
                <w:lang w:val="en-US" w:eastAsia="zh-Hans"/>
              </w:rPr>
            </w:pPr>
          </w:p>
          <w:tbl>
            <w:tblPr>
              <w:tblStyle w:val="9"/>
              <w:tblW w:w="5156" w:type="dxa"/>
              <w:tblInd w:w="0" w:type="dxa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2325"/>
              <w:gridCol w:w="2831"/>
            </w:tblGrid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</w:tblPrEx>
              <w:tc>
                <w:tcPr>
                  <w:tcW w:w="2325" w:type="dxa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bidi w:val="0"/>
                    <w:snapToGrid/>
                    <w:spacing w:line="360" w:lineRule="exact"/>
                    <w:jc w:val="center"/>
                    <w:textAlignment w:val="auto"/>
                    <w:rPr>
                      <w:rFonts w:hint="default"/>
                      <w:b w:val="0"/>
                      <w:bCs w:val="0"/>
                      <w:sz w:val="21"/>
                      <w:szCs w:val="21"/>
                      <w:shd w:val="clear" w:color="FFFFFF" w:fill="D9D9D9"/>
                      <w:vertAlign w:val="baseline"/>
                      <w:lang w:val="en-US" w:eastAsia="zh-Hans"/>
                    </w:rPr>
                  </w:pPr>
                  <w:r>
                    <w:rPr>
                      <w:rFonts w:hint="eastAsia"/>
                      <w:b w:val="0"/>
                      <w:bCs w:val="0"/>
                      <w:sz w:val="21"/>
                      <w:szCs w:val="21"/>
                      <w:shd w:val="clear" w:color="FFFFFF" w:fill="D9D9D9"/>
                      <w:vertAlign w:val="baseline"/>
                      <w:lang w:val="en-US" w:eastAsia="zh-Hans"/>
                    </w:rPr>
                    <w:t>景点</w:t>
                  </w:r>
                </w:p>
              </w:tc>
              <w:tc>
                <w:tcPr>
                  <w:tcW w:w="2831" w:type="dxa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bidi w:val="0"/>
                    <w:snapToGrid/>
                    <w:spacing w:line="360" w:lineRule="exact"/>
                    <w:jc w:val="center"/>
                    <w:textAlignment w:val="auto"/>
                    <w:rPr>
                      <w:rFonts w:hint="default"/>
                      <w:b w:val="0"/>
                      <w:bCs w:val="0"/>
                      <w:sz w:val="21"/>
                      <w:szCs w:val="21"/>
                      <w:shd w:val="clear" w:color="FFFFFF" w:fill="D9D9D9"/>
                      <w:vertAlign w:val="baseline"/>
                      <w:lang w:val="en-US" w:eastAsia="zh-Hans"/>
                    </w:rPr>
                  </w:pPr>
                  <w:r>
                    <w:rPr>
                      <w:rFonts w:hint="eastAsia"/>
                      <w:b w:val="0"/>
                      <w:bCs w:val="0"/>
                      <w:sz w:val="21"/>
                      <w:szCs w:val="21"/>
                      <w:shd w:val="clear" w:color="FFFFFF" w:fill="D9D9D9"/>
                      <w:vertAlign w:val="baseline"/>
                      <w:lang w:val="en-US" w:eastAsia="zh-Hans"/>
                    </w:rPr>
                    <w:t>用户需求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</w:tblPrEx>
              <w:tc>
                <w:tcPr>
                  <w:tcW w:w="2325" w:type="dxa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bidi w:val="0"/>
                    <w:snapToGrid/>
                    <w:spacing w:line="360" w:lineRule="exact"/>
                    <w:jc w:val="center"/>
                    <w:textAlignment w:val="auto"/>
                    <w:rPr>
                      <w:rFonts w:hint="default"/>
                      <w:b w:val="0"/>
                      <w:bCs w:val="0"/>
                      <w:sz w:val="21"/>
                      <w:szCs w:val="21"/>
                      <w:vertAlign w:val="baseline"/>
                      <w:lang w:val="en-US" w:eastAsia="zh-Hans"/>
                    </w:rPr>
                  </w:pPr>
                  <w:r>
                    <w:rPr>
                      <w:rFonts w:hint="eastAsia"/>
                      <w:b w:val="0"/>
                      <w:bCs w:val="0"/>
                      <w:sz w:val="21"/>
                      <w:szCs w:val="21"/>
                      <w:vertAlign w:val="baseline"/>
                      <w:lang w:val="en-US" w:eastAsia="zh-Hans"/>
                    </w:rPr>
                    <w:t>金湾村泽苑</w:t>
                  </w:r>
                </w:p>
              </w:tc>
              <w:tc>
                <w:tcPr>
                  <w:tcW w:w="2831" w:type="dxa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bidi w:val="0"/>
                    <w:snapToGrid/>
                    <w:spacing w:line="360" w:lineRule="exact"/>
                    <w:jc w:val="center"/>
                    <w:textAlignment w:val="auto"/>
                    <w:rPr>
                      <w:rFonts w:hint="default"/>
                      <w:b w:val="0"/>
                      <w:bCs w:val="0"/>
                      <w:sz w:val="21"/>
                      <w:szCs w:val="21"/>
                      <w:vertAlign w:val="baseline"/>
                      <w:lang w:val="en-US" w:eastAsia="zh-Hans"/>
                    </w:rPr>
                  </w:pPr>
                  <w:r>
                    <w:rPr>
                      <w:rFonts w:hint="eastAsia"/>
                      <w:b w:val="0"/>
                      <w:bCs w:val="0"/>
                      <w:sz w:val="21"/>
                      <w:szCs w:val="21"/>
                      <w:vertAlign w:val="baseline"/>
                      <w:lang w:val="en-US" w:eastAsia="zh-Hans"/>
                    </w:rPr>
                    <w:t>休闲娱乐</w:t>
                  </w:r>
                  <w:r>
                    <w:rPr>
                      <w:rFonts w:hint="default"/>
                      <w:b w:val="0"/>
                      <w:bCs w:val="0"/>
                      <w:sz w:val="21"/>
                      <w:szCs w:val="21"/>
                      <w:vertAlign w:val="baseline"/>
                      <w:lang w:eastAsia="zh-Hans"/>
                    </w:rPr>
                    <w:t>、</w:t>
                  </w:r>
                  <w:r>
                    <w:rPr>
                      <w:rFonts w:hint="eastAsia"/>
                      <w:b w:val="0"/>
                      <w:bCs w:val="0"/>
                      <w:sz w:val="21"/>
                      <w:szCs w:val="21"/>
                      <w:vertAlign w:val="baseline"/>
                      <w:lang w:val="en-US" w:eastAsia="zh-Hans"/>
                    </w:rPr>
                    <w:t>亲子活动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</w:tblPrEx>
              <w:tc>
                <w:tcPr>
                  <w:tcW w:w="2325" w:type="dxa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bidi w:val="0"/>
                    <w:snapToGrid/>
                    <w:spacing w:line="360" w:lineRule="exact"/>
                    <w:jc w:val="center"/>
                    <w:textAlignment w:val="auto"/>
                    <w:rPr>
                      <w:rFonts w:hint="default"/>
                      <w:b w:val="0"/>
                      <w:bCs w:val="0"/>
                      <w:sz w:val="21"/>
                      <w:szCs w:val="21"/>
                      <w:vertAlign w:val="baseline"/>
                      <w:lang w:val="en-US" w:eastAsia="zh-Hans"/>
                    </w:rPr>
                  </w:pPr>
                  <w:r>
                    <w:rPr>
                      <w:rFonts w:hint="eastAsia"/>
                      <w:b w:val="0"/>
                      <w:bCs w:val="0"/>
                      <w:sz w:val="21"/>
                      <w:szCs w:val="21"/>
                      <w:vertAlign w:val="baseline"/>
                      <w:lang w:val="en-US" w:eastAsia="zh-Hans"/>
                    </w:rPr>
                    <w:t>红豆院</w:t>
                  </w:r>
                </w:p>
              </w:tc>
              <w:tc>
                <w:tcPr>
                  <w:tcW w:w="2831" w:type="dxa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bidi w:val="0"/>
                    <w:snapToGrid/>
                    <w:spacing w:line="360" w:lineRule="exact"/>
                    <w:jc w:val="center"/>
                    <w:textAlignment w:val="auto"/>
                    <w:rPr>
                      <w:rFonts w:hint="default"/>
                      <w:b w:val="0"/>
                      <w:bCs w:val="0"/>
                      <w:sz w:val="21"/>
                      <w:szCs w:val="21"/>
                      <w:vertAlign w:val="baseline"/>
                      <w:lang w:val="en-US" w:eastAsia="zh-Hans"/>
                    </w:rPr>
                  </w:pPr>
                  <w:r>
                    <w:rPr>
                      <w:rFonts w:hint="eastAsia"/>
                      <w:b w:val="0"/>
                      <w:bCs w:val="0"/>
                      <w:sz w:val="21"/>
                      <w:szCs w:val="21"/>
                      <w:vertAlign w:val="baseline"/>
                      <w:lang w:val="en-US" w:eastAsia="zh-Hans"/>
                    </w:rPr>
                    <w:t>祈福</w:t>
                  </w:r>
                  <w:r>
                    <w:rPr>
                      <w:rFonts w:hint="default"/>
                      <w:b w:val="0"/>
                      <w:bCs w:val="0"/>
                      <w:sz w:val="21"/>
                      <w:szCs w:val="21"/>
                      <w:vertAlign w:val="baseline"/>
                      <w:lang w:eastAsia="zh-Hans"/>
                    </w:rPr>
                    <w:t>、</w:t>
                  </w:r>
                  <w:r>
                    <w:rPr>
                      <w:rFonts w:hint="eastAsia"/>
                      <w:b w:val="0"/>
                      <w:bCs w:val="0"/>
                      <w:sz w:val="21"/>
                      <w:szCs w:val="21"/>
                      <w:vertAlign w:val="baseline"/>
                      <w:lang w:val="en-US" w:eastAsia="zh-Hans"/>
                    </w:rPr>
                    <w:t>探寻红豆文化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</w:tblPrEx>
              <w:tc>
                <w:tcPr>
                  <w:tcW w:w="2325" w:type="dxa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bidi w:val="0"/>
                    <w:snapToGrid/>
                    <w:spacing w:line="360" w:lineRule="exact"/>
                    <w:jc w:val="center"/>
                    <w:textAlignment w:val="auto"/>
                    <w:rPr>
                      <w:rFonts w:hint="default"/>
                      <w:b w:val="0"/>
                      <w:bCs w:val="0"/>
                      <w:sz w:val="21"/>
                      <w:szCs w:val="21"/>
                      <w:vertAlign w:val="baseline"/>
                      <w:lang w:val="en-US" w:eastAsia="zh-Hans"/>
                    </w:rPr>
                  </w:pPr>
                  <w:r>
                    <w:rPr>
                      <w:rFonts w:hint="eastAsia"/>
                      <w:b w:val="0"/>
                      <w:bCs w:val="0"/>
                      <w:sz w:val="21"/>
                      <w:szCs w:val="21"/>
                      <w:vertAlign w:val="baseline"/>
                      <w:lang w:val="en-US" w:eastAsia="zh-Hans"/>
                    </w:rPr>
                    <w:t>长江大保护展示馆</w:t>
                  </w:r>
                </w:p>
              </w:tc>
              <w:tc>
                <w:tcPr>
                  <w:tcW w:w="2831" w:type="dxa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bidi w:val="0"/>
                    <w:snapToGrid/>
                    <w:spacing w:line="360" w:lineRule="exact"/>
                    <w:jc w:val="center"/>
                    <w:textAlignment w:val="auto"/>
                    <w:rPr>
                      <w:rFonts w:hint="default"/>
                      <w:b w:val="0"/>
                      <w:bCs w:val="0"/>
                      <w:sz w:val="21"/>
                      <w:szCs w:val="21"/>
                      <w:vertAlign w:val="baseline"/>
                      <w:lang w:val="en-US" w:eastAsia="zh-Hans"/>
                    </w:rPr>
                  </w:pPr>
                  <w:r>
                    <w:rPr>
                      <w:rFonts w:hint="eastAsia"/>
                      <w:b w:val="0"/>
                      <w:bCs w:val="0"/>
                      <w:sz w:val="21"/>
                      <w:szCs w:val="21"/>
                      <w:vertAlign w:val="baseline"/>
                      <w:lang w:val="en-US" w:eastAsia="zh-Hans"/>
                    </w:rPr>
                    <w:t>了解环保文化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</w:tblPrEx>
              <w:tc>
                <w:tcPr>
                  <w:tcW w:w="2325" w:type="dxa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bidi w:val="0"/>
                    <w:snapToGrid/>
                    <w:spacing w:line="360" w:lineRule="exact"/>
                    <w:jc w:val="center"/>
                    <w:textAlignment w:val="auto"/>
                    <w:rPr>
                      <w:rFonts w:hint="default"/>
                      <w:b w:val="0"/>
                      <w:bCs w:val="0"/>
                      <w:sz w:val="21"/>
                      <w:szCs w:val="21"/>
                      <w:vertAlign w:val="baseline"/>
                      <w:lang w:val="en-US" w:eastAsia="zh-Hans"/>
                    </w:rPr>
                  </w:pPr>
                  <w:r>
                    <w:rPr>
                      <w:rFonts w:hint="eastAsia"/>
                      <w:b w:val="0"/>
                      <w:bCs w:val="0"/>
                      <w:sz w:val="21"/>
                      <w:szCs w:val="21"/>
                      <w:vertAlign w:val="baseline"/>
                      <w:lang w:val="en-US" w:eastAsia="zh-Hans"/>
                    </w:rPr>
                    <w:t>鹅鼻嘴公园</w:t>
                  </w:r>
                </w:p>
              </w:tc>
              <w:tc>
                <w:tcPr>
                  <w:tcW w:w="2831" w:type="dxa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bidi w:val="0"/>
                    <w:snapToGrid/>
                    <w:spacing w:line="360" w:lineRule="exact"/>
                    <w:jc w:val="center"/>
                    <w:textAlignment w:val="auto"/>
                    <w:rPr>
                      <w:rFonts w:hint="default"/>
                      <w:b w:val="0"/>
                      <w:bCs w:val="0"/>
                      <w:sz w:val="21"/>
                      <w:szCs w:val="21"/>
                      <w:vertAlign w:val="baseline"/>
                      <w:lang w:val="en-US" w:eastAsia="zh-Hans"/>
                    </w:rPr>
                  </w:pPr>
                  <w:r>
                    <w:rPr>
                      <w:rFonts w:hint="eastAsia"/>
                      <w:b w:val="0"/>
                      <w:bCs w:val="0"/>
                      <w:sz w:val="21"/>
                      <w:szCs w:val="21"/>
                      <w:vertAlign w:val="baseline"/>
                      <w:lang w:val="en-US" w:eastAsia="zh-Hans"/>
                    </w:rPr>
                    <w:t>观光休闲</w:t>
                  </w:r>
                  <w:r>
                    <w:rPr>
                      <w:rFonts w:hint="default"/>
                      <w:b w:val="0"/>
                      <w:bCs w:val="0"/>
                      <w:sz w:val="21"/>
                      <w:szCs w:val="21"/>
                      <w:vertAlign w:val="baseline"/>
                      <w:lang w:eastAsia="zh-Hans"/>
                    </w:rPr>
                    <w:t>、</w:t>
                  </w:r>
                  <w:r>
                    <w:rPr>
                      <w:rFonts w:hint="eastAsia"/>
                      <w:b w:val="0"/>
                      <w:bCs w:val="0"/>
                      <w:sz w:val="21"/>
                      <w:szCs w:val="21"/>
                      <w:vertAlign w:val="baseline"/>
                      <w:lang w:val="en-US" w:eastAsia="zh-Hans"/>
                    </w:rPr>
                    <w:t>了解历史故事</w:t>
                  </w:r>
                </w:p>
              </w:tc>
            </w:tr>
          </w:tbl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bidi w:val="0"/>
              <w:snapToGrid/>
              <w:spacing w:line="360" w:lineRule="exact"/>
              <w:ind w:leftChars="0" w:firstLine="480"/>
              <w:textAlignment w:val="auto"/>
              <w:rPr>
                <w:rFonts w:hint="default"/>
                <w:b w:val="0"/>
                <w:bCs w:val="0"/>
                <w:sz w:val="21"/>
                <w:szCs w:val="21"/>
                <w:lang w:val="en-US" w:eastAsia="zh-Hans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bidi w:val="0"/>
              <w:snapToGrid/>
              <w:spacing w:line="360" w:lineRule="exact"/>
              <w:ind w:leftChars="0"/>
              <w:textAlignment w:val="auto"/>
              <w:rPr>
                <w:rFonts w:hint="eastAsia"/>
                <w:b/>
                <w:bCs/>
                <w:sz w:val="21"/>
                <w:szCs w:val="21"/>
                <w:lang w:val="en-US" w:eastAsia="zh-Hans"/>
              </w:rPr>
            </w:pPr>
            <w:r>
              <w:rPr>
                <w:rFonts w:hint="eastAsia"/>
                <w:b/>
                <w:bCs/>
                <w:sz w:val="21"/>
                <w:szCs w:val="21"/>
                <w:lang w:val="en-US" w:eastAsia="zh-Hans"/>
              </w:rPr>
              <w:t>确认广告目标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bidi w:val="0"/>
              <w:snapToGrid/>
              <w:spacing w:line="360" w:lineRule="exact"/>
              <w:textAlignment w:val="auto"/>
              <w:rPr>
                <w:rFonts w:hint="default"/>
                <w:b/>
                <w:bCs/>
                <w:sz w:val="21"/>
                <w:szCs w:val="21"/>
                <w:lang w:val="en-US" w:eastAsia="zh-Hans"/>
              </w:rPr>
            </w:pPr>
            <w:r>
              <w:rPr>
                <w:rFonts w:hint="default"/>
                <w:b/>
                <w:bCs/>
                <w:sz w:val="21"/>
                <w:szCs w:val="21"/>
                <w:lang w:eastAsia="zh-Hans"/>
              </w:rPr>
              <w:t xml:space="preserve">   </w:t>
            </w:r>
            <w:r>
              <w:rPr>
                <w:rFonts w:hint="eastAsia"/>
                <w:b/>
                <w:bCs/>
                <w:sz w:val="21"/>
                <w:szCs w:val="21"/>
                <w:lang w:val="en-US" w:eastAsia="zh-Hans"/>
              </w:rPr>
              <w:t>广告目标</w:t>
            </w:r>
            <w:r>
              <w:rPr>
                <w:rFonts w:hint="default"/>
                <w:b/>
                <w:bCs/>
                <w:sz w:val="21"/>
                <w:szCs w:val="21"/>
                <w:lang w:eastAsia="zh-Hans"/>
              </w:rPr>
              <w:t>：</w:t>
            </w:r>
            <w:r>
              <w:rPr>
                <w:rFonts w:hint="eastAsia"/>
                <w:b/>
                <w:bCs/>
                <w:sz w:val="21"/>
                <w:szCs w:val="21"/>
                <w:lang w:val="en-US" w:eastAsia="zh-Hans"/>
              </w:rPr>
              <w:t>即广告的目的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kinsoku/>
              <w:wordWrap/>
              <w:overflowPunct/>
              <w:topLinePunct w:val="0"/>
              <w:bidi w:val="0"/>
              <w:snapToGrid/>
              <w:spacing w:line="360" w:lineRule="exact"/>
              <w:ind w:left="420" w:leftChars="0" w:hanging="420" w:firstLineChars="0"/>
              <w:textAlignment w:val="auto"/>
              <w:rPr>
                <w:rFonts w:hint="default"/>
                <w:b w:val="0"/>
                <w:bCs w:val="0"/>
                <w:sz w:val="21"/>
                <w:szCs w:val="21"/>
                <w:lang w:val="en-US" w:eastAsia="zh-Hans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Hans"/>
              </w:rPr>
              <w:t>告知广告</w:t>
            </w:r>
            <w:r>
              <w:rPr>
                <w:rFonts w:hint="default"/>
                <w:b w:val="0"/>
                <w:bCs w:val="0"/>
                <w:sz w:val="21"/>
                <w:szCs w:val="21"/>
                <w:lang w:eastAsia="zh-Hans"/>
              </w:rPr>
              <w:t>：</w:t>
            </w: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Hans"/>
              </w:rPr>
              <w:t>向市场推出新产品时使用的广告</w:t>
            </w:r>
            <w:r>
              <w:rPr>
                <w:rFonts w:hint="default"/>
                <w:b w:val="0"/>
                <w:bCs w:val="0"/>
                <w:sz w:val="21"/>
                <w:szCs w:val="21"/>
                <w:lang w:eastAsia="zh-Hans"/>
              </w:rPr>
              <w:t>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kinsoku/>
              <w:wordWrap/>
              <w:overflowPunct/>
              <w:topLinePunct w:val="0"/>
              <w:bidi w:val="0"/>
              <w:snapToGrid/>
              <w:spacing w:line="360" w:lineRule="exact"/>
              <w:ind w:left="420" w:leftChars="0" w:hanging="420" w:firstLineChars="0"/>
              <w:textAlignment w:val="auto"/>
              <w:rPr>
                <w:rFonts w:hint="default"/>
                <w:b w:val="0"/>
                <w:bCs w:val="0"/>
                <w:sz w:val="21"/>
                <w:szCs w:val="21"/>
                <w:lang w:val="en-US" w:eastAsia="zh-Hans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Hans"/>
              </w:rPr>
              <w:t>劝说广告</w:t>
            </w:r>
            <w:r>
              <w:rPr>
                <w:rFonts w:hint="default"/>
                <w:b w:val="0"/>
                <w:bCs w:val="0"/>
                <w:sz w:val="21"/>
                <w:szCs w:val="21"/>
                <w:lang w:eastAsia="zh-Hans"/>
              </w:rPr>
              <w:t>：</w:t>
            </w: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Hans"/>
              </w:rPr>
              <w:t>在产品成长期使用的广告</w:t>
            </w:r>
            <w:r>
              <w:rPr>
                <w:rFonts w:hint="default"/>
                <w:b w:val="0"/>
                <w:bCs w:val="0"/>
                <w:sz w:val="21"/>
                <w:szCs w:val="21"/>
                <w:lang w:eastAsia="zh-Hans"/>
              </w:rPr>
              <w:t>。</w:t>
            </w: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Hans"/>
              </w:rPr>
              <w:t>劝导顾客购买自己的产品</w:t>
            </w:r>
            <w:r>
              <w:rPr>
                <w:rFonts w:hint="default"/>
                <w:b w:val="0"/>
                <w:bCs w:val="0"/>
                <w:sz w:val="21"/>
                <w:szCs w:val="21"/>
                <w:lang w:eastAsia="zh-Hans"/>
              </w:rPr>
              <w:t>，</w:t>
            </w: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Hans"/>
              </w:rPr>
              <w:t>突出产品特色</w:t>
            </w:r>
            <w:r>
              <w:rPr>
                <w:rFonts w:hint="default"/>
                <w:b w:val="0"/>
                <w:bCs w:val="0"/>
                <w:sz w:val="21"/>
                <w:szCs w:val="21"/>
                <w:lang w:eastAsia="zh-Hans"/>
              </w:rPr>
              <w:t>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kinsoku/>
              <w:wordWrap/>
              <w:overflowPunct/>
              <w:topLinePunct w:val="0"/>
              <w:bidi w:val="0"/>
              <w:snapToGrid/>
              <w:spacing w:line="360" w:lineRule="exact"/>
              <w:ind w:left="420" w:leftChars="0" w:hanging="420" w:firstLineChars="0"/>
              <w:textAlignment w:val="auto"/>
              <w:rPr>
                <w:rFonts w:hint="default"/>
                <w:b w:val="0"/>
                <w:bCs w:val="0"/>
                <w:sz w:val="21"/>
                <w:szCs w:val="21"/>
                <w:lang w:val="en-US" w:eastAsia="zh-Hans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Hans"/>
              </w:rPr>
              <w:t>提示广告</w:t>
            </w:r>
            <w:r>
              <w:rPr>
                <w:rFonts w:hint="default"/>
                <w:b w:val="0"/>
                <w:bCs w:val="0"/>
                <w:sz w:val="21"/>
                <w:szCs w:val="21"/>
                <w:lang w:eastAsia="zh-Hans"/>
              </w:rPr>
              <w:t>：</w:t>
            </w: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Hans"/>
              </w:rPr>
              <w:t>产品成熟期使用的广告</w:t>
            </w:r>
            <w:r>
              <w:rPr>
                <w:rFonts w:hint="default"/>
                <w:b w:val="0"/>
                <w:bCs w:val="0"/>
                <w:sz w:val="21"/>
                <w:szCs w:val="21"/>
                <w:lang w:eastAsia="zh-Hans"/>
              </w:rPr>
              <w:t>。</w:t>
            </w: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Hans"/>
              </w:rPr>
              <w:t>提示顾客选择该企业的产品</w:t>
            </w:r>
            <w:r>
              <w:rPr>
                <w:rFonts w:hint="default"/>
                <w:b w:val="0"/>
                <w:bCs w:val="0"/>
                <w:sz w:val="21"/>
                <w:szCs w:val="21"/>
                <w:lang w:eastAsia="zh-Hans"/>
              </w:rPr>
              <w:t>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bidi w:val="0"/>
              <w:snapToGrid/>
              <w:spacing w:line="360" w:lineRule="exact"/>
              <w:ind w:leftChars="0"/>
              <w:textAlignment w:val="auto"/>
              <w:rPr>
                <w:rFonts w:hint="default"/>
                <w:b w:val="0"/>
                <w:bCs w:val="0"/>
                <w:i/>
                <w:iCs/>
                <w:sz w:val="21"/>
                <w:szCs w:val="21"/>
                <w:u w:val="none"/>
                <w:lang w:eastAsia="zh-Hans"/>
              </w:rPr>
            </w:pPr>
            <w:r>
              <w:rPr>
                <w:i/>
                <w:iCs/>
                <w:sz w:val="21"/>
                <w:szCs w:val="21"/>
                <w:u w:val="single"/>
              </w:rPr>
              <w:pict>
                <v:shape id="_x0000_s1057" o:spid="_x0000_s1057" o:spt="75" type="#_x0000_t75" style="position:absolute;left:0pt;margin-left:15.65pt;margin-top:0.35pt;height:115.35pt;width:231.65pt;mso-wrap-distance-bottom:0pt;mso-wrap-distance-left:9pt;mso-wrap-distance-right:9pt;mso-wrap-distance-top:0pt;z-index:251659264;mso-width-relative:page;mso-height-relative:page;" filled="f" o:preferrelative="t" stroked="f" coordsize="21600,21600">
                  <v:path/>
                  <v:fill on="f" focussize="0,0"/>
                  <v:stroke on="f"/>
                  <v:imagedata r:id="rId4" o:title=""/>
                  <o:lock v:ext="edit" aspectratio="t"/>
                  <w10:wrap type="square"/>
                </v:shape>
              </w:pict>
            </w:r>
            <w:r>
              <w:rPr>
                <w:rFonts w:hint="eastAsia" w:asciiTheme="minorEastAsia" w:hAnsiTheme="minorEastAsia" w:eastAsiaTheme="minorEastAsia" w:cstheme="minorEastAsia"/>
                <w:i/>
                <w:iCs/>
                <w:sz w:val="21"/>
                <w:szCs w:val="21"/>
                <w:u w:val="single"/>
                <w:lang w:val="en-US" w:eastAsia="zh-Hans"/>
              </w:rPr>
              <w:t>学生活动</w:t>
            </w:r>
            <w:r>
              <w:rPr>
                <w:rFonts w:hint="default" w:asciiTheme="minorEastAsia" w:hAnsiTheme="minorEastAsia" w:eastAsiaTheme="minorEastAsia" w:cstheme="minorEastAsia"/>
                <w:i/>
                <w:iCs/>
                <w:sz w:val="21"/>
                <w:szCs w:val="21"/>
                <w:u w:val="single"/>
                <w:lang w:eastAsia="zh-Hans"/>
              </w:rPr>
              <w:t>：</w:t>
            </w:r>
            <w:r>
              <w:rPr>
                <w:rFonts w:hint="eastAsia" w:asciiTheme="minorEastAsia" w:hAnsiTheme="minorEastAsia" w:eastAsiaTheme="minorEastAsia" w:cstheme="minorEastAsia"/>
                <w:i/>
                <w:iCs/>
                <w:sz w:val="21"/>
                <w:szCs w:val="21"/>
                <w:u w:val="single"/>
                <w:lang w:val="en-US" w:eastAsia="zh-Hans"/>
              </w:rPr>
              <w:t>学生根据生命周期</w:t>
            </w:r>
            <w:r>
              <w:rPr>
                <w:rFonts w:hint="default" w:asciiTheme="minorEastAsia" w:hAnsiTheme="minorEastAsia" w:eastAsiaTheme="minorEastAsia" w:cstheme="minorEastAsia"/>
                <w:i/>
                <w:iCs/>
                <w:sz w:val="21"/>
                <w:szCs w:val="21"/>
                <w:u w:val="single"/>
                <w:lang w:eastAsia="zh-Hans"/>
              </w:rPr>
              <w:t>，</w:t>
            </w:r>
            <w:r>
              <w:rPr>
                <w:rFonts w:hint="eastAsia" w:asciiTheme="minorEastAsia" w:hAnsiTheme="minorEastAsia" w:eastAsiaTheme="minorEastAsia" w:cstheme="minorEastAsia"/>
                <w:i/>
                <w:iCs/>
                <w:sz w:val="21"/>
                <w:szCs w:val="21"/>
                <w:u w:val="single"/>
                <w:lang w:val="en-US" w:eastAsia="zh-Hans"/>
              </w:rPr>
              <w:t>确认广告目标</w:t>
            </w:r>
            <w:r>
              <w:rPr>
                <w:rFonts w:hint="default" w:asciiTheme="minorEastAsia" w:hAnsiTheme="minorEastAsia" w:eastAsiaTheme="minorEastAsia" w:cstheme="minorEastAsia"/>
                <w:i/>
                <w:iCs/>
                <w:sz w:val="21"/>
                <w:szCs w:val="21"/>
                <w:u w:val="single"/>
                <w:lang w:eastAsia="zh-Hans"/>
              </w:rPr>
              <w:t>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bidi w:val="0"/>
              <w:snapToGrid/>
              <w:spacing w:line="360" w:lineRule="exact"/>
              <w:ind w:left="0" w:leftChars="0" w:firstLine="0" w:firstLineChars="0"/>
              <w:textAlignment w:val="auto"/>
              <w:rPr>
                <w:rFonts w:hint="eastAsia"/>
                <w:b/>
                <w:bCs/>
                <w:sz w:val="21"/>
                <w:szCs w:val="21"/>
                <w:lang w:val="en-US" w:eastAsia="zh-Hans"/>
              </w:rPr>
            </w:pPr>
            <w:r>
              <w:rPr>
                <w:rFonts w:hint="eastAsia"/>
                <w:b/>
                <w:bCs/>
                <w:sz w:val="21"/>
                <w:szCs w:val="21"/>
                <w:lang w:val="en-US" w:eastAsia="zh-Hans"/>
              </w:rPr>
              <w:t>选择合适媒介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numId w:val="0"/>
              </w:numPr>
              <w:kinsoku/>
              <w:wordWrap/>
              <w:overflowPunct/>
              <w:topLinePunct w:val="0"/>
              <w:bidi w:val="0"/>
              <w:snapToGrid/>
              <w:spacing w:line="360" w:lineRule="exact"/>
              <w:ind w:leftChars="0"/>
              <w:textAlignment w:val="auto"/>
              <w:rPr>
                <w:rFonts w:hint="default"/>
                <w:b w:val="0"/>
                <w:bCs w:val="0"/>
                <w:sz w:val="21"/>
                <w:szCs w:val="21"/>
                <w:lang w:eastAsia="zh-Hans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Hans"/>
              </w:rPr>
              <w:t>总结小组调研结果</w:t>
            </w:r>
            <w:r>
              <w:rPr>
                <w:rFonts w:hint="default"/>
                <w:b w:val="0"/>
                <w:bCs w:val="0"/>
                <w:sz w:val="21"/>
                <w:szCs w:val="21"/>
                <w:lang w:eastAsia="zh-Hans"/>
              </w:rPr>
              <w:t>：</w:t>
            </w:r>
          </w:p>
          <w:tbl>
            <w:tblPr>
              <w:tblStyle w:val="9"/>
              <w:tblW w:w="5156" w:type="dxa"/>
              <w:tblInd w:w="0" w:type="dxa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463"/>
              <w:gridCol w:w="3693"/>
            </w:tblGrid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</w:tblPrEx>
              <w:tc>
                <w:tcPr>
                  <w:tcW w:w="1463" w:type="dxa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bidi w:val="0"/>
                    <w:snapToGrid/>
                    <w:spacing w:line="360" w:lineRule="exact"/>
                    <w:jc w:val="center"/>
                    <w:textAlignment w:val="auto"/>
                    <w:rPr>
                      <w:rFonts w:hint="default"/>
                      <w:b w:val="0"/>
                      <w:bCs w:val="0"/>
                      <w:sz w:val="21"/>
                      <w:szCs w:val="21"/>
                      <w:shd w:val="clear" w:color="FFFFFF" w:fill="D9D9D9"/>
                      <w:vertAlign w:val="baseline"/>
                      <w:lang w:val="en-US" w:eastAsia="zh-Hans"/>
                    </w:rPr>
                  </w:pPr>
                  <w:r>
                    <w:rPr>
                      <w:rFonts w:hint="eastAsia"/>
                      <w:b w:val="0"/>
                      <w:bCs w:val="0"/>
                      <w:sz w:val="21"/>
                      <w:szCs w:val="21"/>
                      <w:shd w:val="clear" w:color="FFFFFF" w:fill="D9D9D9"/>
                      <w:vertAlign w:val="baseline"/>
                      <w:lang w:val="en-US" w:eastAsia="zh-Hans"/>
                    </w:rPr>
                    <w:t>景点</w:t>
                  </w:r>
                </w:p>
              </w:tc>
              <w:tc>
                <w:tcPr>
                  <w:tcW w:w="3693" w:type="dxa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bidi w:val="0"/>
                    <w:snapToGrid/>
                    <w:spacing w:line="360" w:lineRule="exact"/>
                    <w:jc w:val="center"/>
                    <w:textAlignment w:val="auto"/>
                    <w:rPr>
                      <w:rFonts w:hint="default"/>
                      <w:b w:val="0"/>
                      <w:bCs w:val="0"/>
                      <w:sz w:val="21"/>
                      <w:szCs w:val="21"/>
                      <w:shd w:val="clear" w:color="FFFFFF" w:fill="D9D9D9"/>
                      <w:vertAlign w:val="baseline"/>
                      <w:lang w:val="en-US" w:eastAsia="zh-Hans"/>
                    </w:rPr>
                  </w:pPr>
                  <w:r>
                    <w:rPr>
                      <w:rFonts w:hint="eastAsia"/>
                      <w:b w:val="0"/>
                      <w:bCs w:val="0"/>
                      <w:sz w:val="21"/>
                      <w:szCs w:val="21"/>
                      <w:shd w:val="clear" w:color="FFFFFF" w:fill="D9D9D9"/>
                      <w:vertAlign w:val="baseline"/>
                      <w:lang w:val="en-US" w:eastAsia="zh-Hans"/>
                    </w:rPr>
                    <w:t>广告媒介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</w:tblPrEx>
              <w:tc>
                <w:tcPr>
                  <w:tcW w:w="1463" w:type="dxa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bidi w:val="0"/>
                    <w:snapToGrid/>
                    <w:spacing w:line="360" w:lineRule="exact"/>
                    <w:jc w:val="center"/>
                    <w:textAlignment w:val="auto"/>
                    <w:rPr>
                      <w:rFonts w:hint="default"/>
                      <w:b w:val="0"/>
                      <w:bCs w:val="0"/>
                      <w:sz w:val="21"/>
                      <w:szCs w:val="21"/>
                      <w:vertAlign w:val="baseline"/>
                      <w:lang w:val="en-US" w:eastAsia="zh-Hans"/>
                    </w:rPr>
                  </w:pPr>
                  <w:r>
                    <w:rPr>
                      <w:rFonts w:hint="eastAsia"/>
                      <w:b w:val="0"/>
                      <w:bCs w:val="0"/>
                      <w:sz w:val="21"/>
                      <w:szCs w:val="21"/>
                      <w:vertAlign w:val="baseline"/>
                      <w:lang w:val="en-US" w:eastAsia="zh-Hans"/>
                    </w:rPr>
                    <w:t>金湾村泽苑</w:t>
                  </w:r>
                </w:p>
              </w:tc>
              <w:tc>
                <w:tcPr>
                  <w:tcW w:w="3693" w:type="dxa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bidi w:val="0"/>
                    <w:snapToGrid/>
                    <w:spacing w:line="360" w:lineRule="exact"/>
                    <w:jc w:val="center"/>
                    <w:textAlignment w:val="auto"/>
                    <w:rPr>
                      <w:rFonts w:hint="default"/>
                      <w:b w:val="0"/>
                      <w:bCs w:val="0"/>
                      <w:sz w:val="21"/>
                      <w:szCs w:val="21"/>
                      <w:vertAlign w:val="baseline"/>
                      <w:lang w:val="en-US" w:eastAsia="zh-Hans"/>
                    </w:rPr>
                  </w:pPr>
                  <w:r>
                    <w:rPr>
                      <w:rFonts w:hint="eastAsia"/>
                      <w:b w:val="0"/>
                      <w:bCs w:val="0"/>
                      <w:sz w:val="21"/>
                      <w:szCs w:val="21"/>
                      <w:vertAlign w:val="baseline"/>
                      <w:lang w:val="en-US" w:eastAsia="zh-Hans"/>
                    </w:rPr>
                    <w:t>报纸</w:t>
                  </w:r>
                  <w:r>
                    <w:rPr>
                      <w:rFonts w:hint="default"/>
                      <w:b w:val="0"/>
                      <w:bCs w:val="0"/>
                      <w:sz w:val="21"/>
                      <w:szCs w:val="21"/>
                      <w:vertAlign w:val="baseline"/>
                      <w:lang w:eastAsia="zh-Hans"/>
                    </w:rPr>
                    <w:t>、</w:t>
                  </w:r>
                  <w:r>
                    <w:rPr>
                      <w:rFonts w:hint="eastAsia"/>
                      <w:b w:val="0"/>
                      <w:bCs w:val="0"/>
                      <w:sz w:val="21"/>
                      <w:szCs w:val="21"/>
                      <w:vertAlign w:val="baseline"/>
                      <w:lang w:val="en-US" w:eastAsia="zh-Hans"/>
                    </w:rPr>
                    <w:t>公众号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</w:tblPrEx>
              <w:tc>
                <w:tcPr>
                  <w:tcW w:w="1463" w:type="dxa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bidi w:val="0"/>
                    <w:snapToGrid/>
                    <w:spacing w:line="360" w:lineRule="exact"/>
                    <w:jc w:val="center"/>
                    <w:textAlignment w:val="auto"/>
                    <w:rPr>
                      <w:rFonts w:hint="default"/>
                      <w:b w:val="0"/>
                      <w:bCs w:val="0"/>
                      <w:sz w:val="21"/>
                      <w:szCs w:val="21"/>
                      <w:vertAlign w:val="baseline"/>
                      <w:lang w:val="en-US" w:eastAsia="zh-Hans"/>
                    </w:rPr>
                  </w:pPr>
                  <w:r>
                    <w:rPr>
                      <w:rFonts w:hint="eastAsia"/>
                      <w:b w:val="0"/>
                      <w:bCs w:val="0"/>
                      <w:sz w:val="21"/>
                      <w:szCs w:val="21"/>
                      <w:vertAlign w:val="baseline"/>
                      <w:lang w:val="en-US" w:eastAsia="zh-Hans"/>
                    </w:rPr>
                    <w:t>红豆院</w:t>
                  </w:r>
                </w:p>
              </w:tc>
              <w:tc>
                <w:tcPr>
                  <w:tcW w:w="3693" w:type="dxa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bidi w:val="0"/>
                    <w:snapToGrid/>
                    <w:spacing w:line="360" w:lineRule="exact"/>
                    <w:jc w:val="center"/>
                    <w:textAlignment w:val="auto"/>
                    <w:rPr>
                      <w:rFonts w:hint="default"/>
                      <w:b w:val="0"/>
                      <w:bCs w:val="0"/>
                      <w:sz w:val="21"/>
                      <w:szCs w:val="21"/>
                      <w:vertAlign w:val="baseline"/>
                      <w:lang w:val="en-US" w:eastAsia="zh-Hans"/>
                    </w:rPr>
                  </w:pPr>
                  <w:r>
                    <w:rPr>
                      <w:rFonts w:hint="eastAsia"/>
                      <w:b w:val="0"/>
                      <w:bCs w:val="0"/>
                      <w:sz w:val="21"/>
                      <w:szCs w:val="21"/>
                      <w:vertAlign w:val="baseline"/>
                      <w:lang w:val="en-US" w:eastAsia="zh-Hans"/>
                    </w:rPr>
                    <w:t>抖音</w:t>
                  </w:r>
                  <w:r>
                    <w:rPr>
                      <w:rFonts w:hint="default"/>
                      <w:b w:val="0"/>
                      <w:bCs w:val="0"/>
                      <w:sz w:val="21"/>
                      <w:szCs w:val="21"/>
                      <w:vertAlign w:val="baseline"/>
                      <w:lang w:eastAsia="zh-Hans"/>
                    </w:rPr>
                    <w:t>、</w:t>
                  </w:r>
                  <w:r>
                    <w:rPr>
                      <w:rFonts w:hint="eastAsia"/>
                      <w:b w:val="0"/>
                      <w:bCs w:val="0"/>
                      <w:sz w:val="21"/>
                      <w:szCs w:val="21"/>
                      <w:vertAlign w:val="baseline"/>
                      <w:lang w:val="en-US" w:eastAsia="zh-Hans"/>
                    </w:rPr>
                    <w:t>公众号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</w:tblPrEx>
              <w:tc>
                <w:tcPr>
                  <w:tcW w:w="1463" w:type="dxa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bidi w:val="0"/>
                    <w:snapToGrid/>
                    <w:spacing w:line="360" w:lineRule="exact"/>
                    <w:jc w:val="center"/>
                    <w:textAlignment w:val="auto"/>
                    <w:rPr>
                      <w:rFonts w:hint="default"/>
                      <w:b w:val="0"/>
                      <w:bCs w:val="0"/>
                      <w:sz w:val="21"/>
                      <w:szCs w:val="21"/>
                      <w:vertAlign w:val="baseline"/>
                      <w:lang w:val="en-US" w:eastAsia="zh-Hans"/>
                    </w:rPr>
                  </w:pPr>
                  <w:r>
                    <w:rPr>
                      <w:rFonts w:hint="eastAsia"/>
                      <w:b w:val="0"/>
                      <w:bCs w:val="0"/>
                      <w:sz w:val="21"/>
                      <w:szCs w:val="21"/>
                      <w:vertAlign w:val="baseline"/>
                      <w:lang w:val="en-US" w:eastAsia="zh-Hans"/>
                    </w:rPr>
                    <w:t>长江大保护展示馆</w:t>
                  </w:r>
                </w:p>
              </w:tc>
              <w:tc>
                <w:tcPr>
                  <w:tcW w:w="3693" w:type="dxa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bidi w:val="0"/>
                    <w:snapToGrid/>
                    <w:spacing w:line="360" w:lineRule="exact"/>
                    <w:jc w:val="center"/>
                    <w:textAlignment w:val="auto"/>
                    <w:rPr>
                      <w:rFonts w:hint="default"/>
                      <w:b w:val="0"/>
                      <w:bCs w:val="0"/>
                      <w:sz w:val="21"/>
                      <w:szCs w:val="21"/>
                      <w:vertAlign w:val="baseline"/>
                      <w:lang w:val="en-US" w:eastAsia="zh-Hans"/>
                    </w:rPr>
                  </w:pPr>
                  <w:r>
                    <w:rPr>
                      <w:rFonts w:hint="eastAsia"/>
                      <w:b w:val="0"/>
                      <w:bCs w:val="0"/>
                      <w:sz w:val="21"/>
                      <w:szCs w:val="21"/>
                      <w:vertAlign w:val="baseline"/>
                      <w:lang w:val="en-US" w:eastAsia="zh-Hans"/>
                    </w:rPr>
                    <w:t>报纸</w:t>
                  </w:r>
                  <w:r>
                    <w:rPr>
                      <w:rFonts w:hint="default"/>
                      <w:b w:val="0"/>
                      <w:bCs w:val="0"/>
                      <w:sz w:val="21"/>
                      <w:szCs w:val="21"/>
                      <w:vertAlign w:val="baseline"/>
                      <w:lang w:eastAsia="zh-Hans"/>
                    </w:rPr>
                    <w:t>、</w:t>
                  </w:r>
                  <w:r>
                    <w:rPr>
                      <w:rFonts w:hint="eastAsia"/>
                      <w:b w:val="0"/>
                      <w:bCs w:val="0"/>
                      <w:sz w:val="21"/>
                      <w:szCs w:val="21"/>
                      <w:vertAlign w:val="baseline"/>
                      <w:lang w:val="en-US" w:eastAsia="zh-Hans"/>
                    </w:rPr>
                    <w:t>公众号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</w:tblPrEx>
              <w:tc>
                <w:tcPr>
                  <w:tcW w:w="1463" w:type="dxa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bidi w:val="0"/>
                    <w:snapToGrid/>
                    <w:spacing w:line="360" w:lineRule="exact"/>
                    <w:jc w:val="center"/>
                    <w:textAlignment w:val="auto"/>
                    <w:rPr>
                      <w:rFonts w:hint="default"/>
                      <w:b w:val="0"/>
                      <w:bCs w:val="0"/>
                      <w:sz w:val="21"/>
                      <w:szCs w:val="21"/>
                      <w:vertAlign w:val="baseline"/>
                      <w:lang w:val="en-US" w:eastAsia="zh-Hans"/>
                    </w:rPr>
                  </w:pPr>
                  <w:r>
                    <w:rPr>
                      <w:rFonts w:hint="eastAsia"/>
                      <w:b w:val="0"/>
                      <w:bCs w:val="0"/>
                      <w:sz w:val="21"/>
                      <w:szCs w:val="21"/>
                      <w:vertAlign w:val="baseline"/>
                      <w:lang w:val="en-US" w:eastAsia="zh-Hans"/>
                    </w:rPr>
                    <w:t>鹅鼻嘴公园</w:t>
                  </w:r>
                </w:p>
              </w:tc>
              <w:tc>
                <w:tcPr>
                  <w:tcW w:w="3693" w:type="dxa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bidi w:val="0"/>
                    <w:snapToGrid/>
                    <w:spacing w:line="360" w:lineRule="exact"/>
                    <w:jc w:val="center"/>
                    <w:textAlignment w:val="auto"/>
                    <w:rPr>
                      <w:rFonts w:hint="default"/>
                      <w:b w:val="0"/>
                      <w:bCs w:val="0"/>
                      <w:sz w:val="21"/>
                      <w:szCs w:val="21"/>
                      <w:vertAlign w:val="baseline"/>
                      <w:lang w:val="en-US" w:eastAsia="zh-Hans"/>
                    </w:rPr>
                  </w:pPr>
                  <w:r>
                    <w:rPr>
                      <w:rFonts w:hint="eastAsia"/>
                      <w:b w:val="0"/>
                      <w:bCs w:val="0"/>
                      <w:sz w:val="21"/>
                      <w:szCs w:val="21"/>
                      <w:vertAlign w:val="baseline"/>
                      <w:lang w:val="en-US" w:eastAsia="zh-Hans"/>
                    </w:rPr>
                    <w:t>报纸</w:t>
                  </w:r>
                  <w:r>
                    <w:rPr>
                      <w:rFonts w:hint="default"/>
                      <w:b w:val="0"/>
                      <w:bCs w:val="0"/>
                      <w:sz w:val="21"/>
                      <w:szCs w:val="21"/>
                      <w:vertAlign w:val="baseline"/>
                      <w:lang w:eastAsia="zh-Hans"/>
                    </w:rPr>
                    <w:t>、</w:t>
                  </w:r>
                  <w:r>
                    <w:rPr>
                      <w:rFonts w:hint="eastAsia"/>
                      <w:b w:val="0"/>
                      <w:bCs w:val="0"/>
                      <w:sz w:val="21"/>
                      <w:szCs w:val="21"/>
                      <w:vertAlign w:val="baseline"/>
                      <w:lang w:val="en-US" w:eastAsia="zh-Hans"/>
                    </w:rPr>
                    <w:t>公众号</w:t>
                  </w:r>
                </w:p>
              </w:tc>
            </w:tr>
          </w:tbl>
          <w:p>
            <w:pPr>
              <w:keepNext w:val="0"/>
              <w:keepLines w:val="0"/>
              <w:pageBreakBefore w:val="0"/>
              <w:widowControl w:val="0"/>
              <w:numPr>
                <w:numId w:val="0"/>
              </w:numPr>
              <w:kinsoku/>
              <w:wordWrap/>
              <w:overflowPunct/>
              <w:topLinePunct w:val="0"/>
              <w:bidi w:val="0"/>
              <w:snapToGrid/>
              <w:spacing w:line="360" w:lineRule="exact"/>
              <w:ind w:leftChars="0"/>
              <w:textAlignment w:val="auto"/>
              <w:rPr>
                <w:rFonts w:hint="default"/>
                <w:b w:val="0"/>
                <w:bCs w:val="0"/>
                <w:sz w:val="21"/>
                <w:szCs w:val="21"/>
                <w:lang w:val="en-US" w:eastAsia="zh-Hans"/>
              </w:rPr>
            </w:pP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Hans"/>
              </w:rPr>
              <w:t>存在问题</w:t>
            </w:r>
            <w:r>
              <w:rPr>
                <w:rFonts w:hint="default"/>
                <w:b w:val="0"/>
                <w:bCs w:val="0"/>
                <w:sz w:val="21"/>
                <w:szCs w:val="21"/>
                <w:lang w:eastAsia="zh-Hans"/>
              </w:rPr>
              <w:t>：</w:t>
            </w: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Hans"/>
              </w:rPr>
              <w:t>传播媒介单一</w:t>
            </w:r>
            <w:r>
              <w:rPr>
                <w:rFonts w:hint="default"/>
                <w:b w:val="0"/>
                <w:bCs w:val="0"/>
                <w:sz w:val="21"/>
                <w:szCs w:val="21"/>
                <w:lang w:eastAsia="zh-Hans"/>
              </w:rPr>
              <w:t>、</w:t>
            </w:r>
            <w:r>
              <w:rPr>
                <w:rFonts w:hint="eastAsia"/>
                <w:b w:val="0"/>
                <w:bCs w:val="0"/>
                <w:sz w:val="21"/>
                <w:szCs w:val="21"/>
                <w:lang w:val="en-US" w:eastAsia="zh-Hans"/>
              </w:rPr>
              <w:t>触及用户数量不够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bidi w:val="0"/>
              <w:snapToGrid/>
              <w:spacing w:line="360" w:lineRule="exact"/>
              <w:ind w:leftChars="0"/>
              <w:textAlignment w:val="auto"/>
              <w:rPr>
                <w:rFonts w:hint="eastAsia" w:eastAsia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eastAsia="宋体"/>
                <w:b/>
                <w:bCs/>
                <w:sz w:val="21"/>
                <w:szCs w:val="21"/>
                <w:lang w:val="en-US" w:eastAsia="zh-Hans"/>
              </w:rPr>
              <w:t>影响广告媒介选择的因素</w:t>
            </w:r>
            <w:r>
              <w:rPr>
                <w:rFonts w:hint="eastAsia" w:eastAsia="宋体"/>
                <w:b w:val="0"/>
                <w:bCs w:val="0"/>
                <w:sz w:val="21"/>
                <w:szCs w:val="21"/>
                <w:lang w:val="en-US" w:eastAsia="zh-CN"/>
              </w:rPr>
              <w:t>：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bidi w:val="0"/>
              <w:snapToGrid/>
              <w:spacing w:line="360" w:lineRule="exact"/>
              <w:ind w:left="420" w:leftChars="0" w:hanging="420" w:firstLineChars="0"/>
              <w:textAlignment w:val="auto"/>
              <w:rPr>
                <w:rFonts w:hint="default" w:eastAsia="宋体"/>
                <w:b w:val="0"/>
                <w:bCs w:val="0"/>
                <w:sz w:val="21"/>
                <w:szCs w:val="21"/>
                <w:lang w:val="en-US" w:eastAsia="zh-Hans"/>
              </w:rPr>
            </w:pPr>
            <w:r>
              <w:rPr>
                <w:rFonts w:hint="eastAsia" w:eastAsia="宋体"/>
                <w:b w:val="0"/>
                <w:bCs w:val="0"/>
                <w:sz w:val="21"/>
                <w:szCs w:val="21"/>
                <w:lang w:val="en-US" w:eastAsia="zh-Hans"/>
              </w:rPr>
              <w:t>产品种类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bidi w:val="0"/>
              <w:snapToGrid/>
              <w:spacing w:line="360" w:lineRule="exact"/>
              <w:ind w:leftChars="0"/>
              <w:textAlignment w:val="auto"/>
              <w:rPr>
                <w:rFonts w:hint="eastAsia" w:eastAsia="宋体"/>
                <w:b w:val="0"/>
                <w:bCs w:val="0"/>
                <w:sz w:val="21"/>
                <w:szCs w:val="21"/>
                <w:lang w:val="en-US" w:eastAsia="zh-Hans"/>
              </w:rPr>
            </w:pPr>
            <w:r>
              <w:rPr>
                <w:rFonts w:hint="eastAsia" w:eastAsia="宋体"/>
                <w:b w:val="0"/>
                <w:bCs w:val="0"/>
                <w:sz w:val="21"/>
                <w:szCs w:val="21"/>
                <w:lang w:val="en-US" w:eastAsia="zh-Hans"/>
              </w:rPr>
              <w:t>对比化妆品杂志广告和视频广告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bidi w:val="0"/>
              <w:snapToGrid/>
              <w:spacing w:line="360" w:lineRule="exact"/>
              <w:ind w:left="3028" w:leftChars="342" w:hanging="2310" w:hangingChars="1100"/>
              <w:textAlignment w:val="auto"/>
              <w:rPr>
                <w:rFonts w:hint="default" w:eastAsia="宋体"/>
                <w:b w:val="0"/>
                <w:bCs w:val="0"/>
                <w:sz w:val="21"/>
                <w:szCs w:val="21"/>
                <w:lang w:val="en-US" w:eastAsia="zh-Hans"/>
              </w:rPr>
            </w:pPr>
            <w:r>
              <w:rPr>
                <w:rFonts w:hint="eastAsia" w:eastAsia="宋体"/>
                <w:b w:val="0"/>
                <w:bCs w:val="0"/>
                <w:sz w:val="21"/>
                <w:szCs w:val="21"/>
                <w:lang w:val="en-US" w:eastAsia="zh-Hans"/>
              </w:rPr>
              <w:t>化妆品类视频广告优点</w:t>
            </w:r>
            <w:r>
              <w:rPr>
                <w:rFonts w:hint="default" w:eastAsia="宋体"/>
                <w:b w:val="0"/>
                <w:bCs w:val="0"/>
                <w:sz w:val="21"/>
                <w:szCs w:val="21"/>
                <w:lang w:val="en-US" w:eastAsia="zh-Hans"/>
              </w:rPr>
              <w:t>：</w:t>
            </w:r>
            <w:r>
              <w:rPr>
                <w:rFonts w:hint="eastAsia" w:eastAsia="宋体"/>
                <w:b w:val="0"/>
                <w:bCs w:val="0"/>
                <w:sz w:val="21"/>
                <w:szCs w:val="21"/>
                <w:lang w:val="en-US" w:eastAsia="zh-Hans"/>
              </w:rPr>
              <w:t>视觉冲击</w:t>
            </w:r>
            <w:r>
              <w:rPr>
                <w:rFonts w:hint="default" w:eastAsia="宋体"/>
                <w:b w:val="0"/>
                <w:bCs w:val="0"/>
                <w:sz w:val="21"/>
                <w:szCs w:val="21"/>
                <w:lang w:eastAsia="zh-Hans"/>
              </w:rPr>
              <w:t>、</w:t>
            </w:r>
            <w:r>
              <w:rPr>
                <w:rFonts w:hint="eastAsia" w:eastAsia="宋体"/>
                <w:b w:val="0"/>
                <w:bCs w:val="0"/>
                <w:sz w:val="21"/>
                <w:szCs w:val="21"/>
                <w:lang w:val="en-US" w:eastAsia="zh-Hans"/>
              </w:rPr>
              <w:t>构建使用场景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bidi w:val="0"/>
              <w:snapToGrid/>
              <w:spacing w:line="360" w:lineRule="exact"/>
              <w:ind w:leftChars="0"/>
              <w:textAlignment w:val="auto"/>
              <w:rPr>
                <w:rFonts w:hint="default" w:eastAsia="宋体"/>
                <w:b w:val="0"/>
                <w:bCs w:val="0"/>
                <w:sz w:val="21"/>
                <w:szCs w:val="21"/>
                <w:lang w:val="en-US" w:eastAsia="zh-Hans"/>
              </w:rPr>
            </w:pPr>
            <w:r>
              <w:rPr>
                <w:rFonts w:hint="default" w:eastAsia="宋体"/>
                <w:b w:val="0"/>
                <w:bCs w:val="0"/>
                <w:sz w:val="21"/>
                <w:szCs w:val="21"/>
                <w:lang w:eastAsia="zh-Hans"/>
              </w:rPr>
              <w:t xml:space="preserve">       </w:t>
            </w:r>
            <w:r>
              <w:rPr>
                <w:rFonts w:hint="eastAsia" w:eastAsia="宋体"/>
                <w:b w:val="0"/>
                <w:bCs w:val="0"/>
                <w:sz w:val="21"/>
                <w:szCs w:val="21"/>
                <w:lang w:val="en-US" w:eastAsia="zh-Hans"/>
              </w:rPr>
              <w:t>纸质广告更适用于</w:t>
            </w:r>
            <w:r>
              <w:rPr>
                <w:rFonts w:hint="default" w:eastAsia="宋体"/>
                <w:b w:val="0"/>
                <w:bCs w:val="0"/>
                <w:sz w:val="21"/>
                <w:szCs w:val="21"/>
                <w:lang w:eastAsia="zh-Hans"/>
              </w:rPr>
              <w:t>：</w:t>
            </w:r>
            <w:r>
              <w:rPr>
                <w:rFonts w:hint="eastAsia" w:eastAsia="宋体"/>
                <w:b w:val="0"/>
                <w:bCs w:val="0"/>
                <w:sz w:val="21"/>
                <w:szCs w:val="21"/>
                <w:lang w:val="en-US" w:eastAsia="zh-Hans"/>
              </w:rPr>
              <w:t>需详细描述产品特色</w:t>
            </w:r>
            <w:r>
              <w:rPr>
                <w:rFonts w:hint="default" w:eastAsia="宋体"/>
                <w:b w:val="0"/>
                <w:bCs w:val="0"/>
                <w:sz w:val="21"/>
                <w:szCs w:val="21"/>
                <w:lang w:eastAsia="zh-Hans"/>
              </w:rPr>
              <w:t>（</w:t>
            </w:r>
            <w:r>
              <w:rPr>
                <w:rFonts w:hint="eastAsia" w:eastAsia="宋体"/>
                <w:b w:val="0"/>
                <w:bCs w:val="0"/>
                <w:sz w:val="21"/>
                <w:szCs w:val="21"/>
                <w:lang w:val="en-US" w:eastAsia="zh-Hans"/>
              </w:rPr>
              <w:t>技术参数</w:t>
            </w:r>
            <w:r>
              <w:rPr>
                <w:rFonts w:hint="default" w:eastAsia="宋体"/>
                <w:b w:val="0"/>
                <w:bCs w:val="0"/>
                <w:sz w:val="21"/>
                <w:szCs w:val="21"/>
                <w:lang w:eastAsia="zh-Hans"/>
              </w:rPr>
              <w:t>、</w:t>
            </w:r>
            <w:r>
              <w:rPr>
                <w:rFonts w:hint="eastAsia" w:eastAsia="宋体"/>
                <w:b w:val="0"/>
                <w:bCs w:val="0"/>
                <w:sz w:val="21"/>
                <w:szCs w:val="21"/>
                <w:lang w:val="en-US" w:eastAsia="zh-Hans"/>
              </w:rPr>
              <w:t>标准等</w:t>
            </w:r>
            <w:r>
              <w:rPr>
                <w:rFonts w:hint="default" w:eastAsia="宋体"/>
                <w:b w:val="0"/>
                <w:bCs w:val="0"/>
                <w:sz w:val="21"/>
                <w:szCs w:val="21"/>
                <w:lang w:eastAsia="zh-Hans"/>
              </w:rPr>
              <w:t>）</w:t>
            </w:r>
            <w:r>
              <w:rPr>
                <w:rFonts w:hint="eastAsia" w:eastAsia="宋体"/>
                <w:b w:val="0"/>
                <w:bCs w:val="0"/>
                <w:sz w:val="21"/>
                <w:szCs w:val="21"/>
                <w:lang w:val="en-US" w:eastAsia="zh-Hans"/>
              </w:rPr>
              <w:t>的产品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bidi w:val="0"/>
              <w:snapToGrid/>
              <w:spacing w:line="360" w:lineRule="exact"/>
              <w:ind w:left="420" w:leftChars="0" w:hanging="420" w:firstLineChars="0"/>
              <w:textAlignment w:val="auto"/>
              <w:rPr>
                <w:rFonts w:hint="default" w:eastAsia="宋体"/>
                <w:b w:val="0"/>
                <w:bCs w:val="0"/>
                <w:sz w:val="21"/>
                <w:szCs w:val="21"/>
                <w:lang w:val="en-US" w:eastAsia="zh-Hans"/>
              </w:rPr>
            </w:pPr>
            <w:r>
              <w:rPr>
                <w:rFonts w:hint="eastAsia" w:eastAsia="宋体"/>
                <w:b w:val="0"/>
                <w:bCs w:val="0"/>
                <w:sz w:val="21"/>
                <w:szCs w:val="21"/>
                <w:lang w:val="en-US" w:eastAsia="zh-Hans"/>
              </w:rPr>
              <w:t>目标用户偏好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bidi w:val="0"/>
              <w:snapToGrid/>
              <w:spacing w:line="360" w:lineRule="exact"/>
              <w:ind w:leftChars="0"/>
              <w:textAlignment w:val="auto"/>
              <w:rPr>
                <w:rFonts w:hint="eastAsia" w:eastAsia="宋体"/>
                <w:b w:val="0"/>
                <w:bCs w:val="0"/>
                <w:sz w:val="21"/>
                <w:szCs w:val="21"/>
                <w:lang w:val="en-US" w:eastAsia="zh-Hans"/>
              </w:rPr>
            </w:pPr>
            <w:r>
              <w:rPr>
                <w:rFonts w:hint="eastAsia" w:eastAsia="宋体"/>
                <w:b w:val="0"/>
                <w:bCs w:val="0"/>
                <w:sz w:val="21"/>
                <w:szCs w:val="21"/>
                <w:lang w:val="en-US" w:eastAsia="zh-Hans"/>
              </w:rPr>
              <w:t>播放罗永浩英语培训广告视频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bidi w:val="0"/>
              <w:snapToGrid/>
              <w:spacing w:line="360" w:lineRule="exact"/>
              <w:ind w:leftChars="0"/>
              <w:textAlignment w:val="auto"/>
              <w:rPr>
                <w:rFonts w:hint="default" w:eastAsia="宋体"/>
                <w:b w:val="0"/>
                <w:bCs w:val="0"/>
                <w:sz w:val="21"/>
                <w:szCs w:val="21"/>
                <w:lang w:val="en-US" w:eastAsia="zh-Hans"/>
              </w:rPr>
            </w:pPr>
            <w:r>
              <w:rPr>
                <w:rFonts w:hint="eastAsia" w:eastAsia="宋体"/>
                <w:b w:val="0"/>
                <w:bCs w:val="0"/>
                <w:sz w:val="21"/>
                <w:szCs w:val="21"/>
                <w:lang w:val="en-US" w:eastAsia="zh-Hans"/>
              </w:rPr>
              <w:t>总结其成功之处</w:t>
            </w:r>
            <w:r>
              <w:rPr>
                <w:rFonts w:hint="default" w:eastAsia="宋体"/>
                <w:b w:val="0"/>
                <w:bCs w:val="0"/>
                <w:sz w:val="21"/>
                <w:szCs w:val="21"/>
                <w:lang w:val="en-US" w:eastAsia="zh-Hans"/>
              </w:rPr>
              <w:t>：</w:t>
            </w:r>
            <w:r>
              <w:rPr>
                <w:rFonts w:hint="eastAsia" w:eastAsia="宋体"/>
                <w:b w:val="0"/>
                <w:bCs w:val="0"/>
                <w:sz w:val="21"/>
                <w:szCs w:val="21"/>
                <w:lang w:val="en-US" w:eastAsia="zh-Hans"/>
              </w:rPr>
              <w:t>抓住目标用户的特点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kinsoku/>
              <w:wordWrap/>
              <w:overflowPunct/>
              <w:topLinePunct w:val="0"/>
              <w:bidi w:val="0"/>
              <w:snapToGrid/>
              <w:spacing w:line="360" w:lineRule="exact"/>
              <w:ind w:left="420" w:leftChars="0" w:hanging="420" w:firstLineChars="0"/>
              <w:textAlignment w:val="auto"/>
              <w:rPr>
                <w:rFonts w:hint="eastAsia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u w:val="none"/>
                <w:lang w:val="en-US" w:eastAsia="zh-Hans"/>
              </w:rPr>
              <w:t>时效要求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bidi w:val="0"/>
              <w:snapToGrid/>
              <w:spacing w:line="360" w:lineRule="exact"/>
              <w:ind w:leftChars="0"/>
              <w:textAlignment w:val="auto"/>
              <w:rPr>
                <w:rFonts w:hint="default"/>
                <w:sz w:val="21"/>
                <w:szCs w:val="21"/>
                <w:u w:val="none"/>
                <w:lang w:eastAsia="zh-Hans"/>
              </w:rPr>
            </w:pPr>
            <w:r>
              <w:rPr>
                <w:sz w:val="21"/>
                <w:szCs w:val="21"/>
              </w:rPr>
              <w:pict>
                <v:shape id="_x0000_s1060" o:spid="_x0000_s1060" o:spt="202" type="#_x0000_t202" style="position:absolute;left:0pt;margin-left:138.5pt;margin-top:5.9pt;height:44.9pt;width:33.05pt;z-index:251662336;mso-width-relative:page;mso-height-relative:page;" fillcolor="#FFFFFF" filled="t" stroked="f" coordsize="21600,21600">
                  <v:path/>
                  <v:fill on="t" color2="#FFFFFF" focussize="0,0"/>
                  <v:stroke on="f" joinstyle="miter"/>
                  <v:imagedata o:title=""/>
                  <o:lock v:ext="edit" aspectratio="f"/>
                  <v:textbox>
                    <w:txbxContent>
                      <w:p>
                        <w:pPr>
                          <w:rPr>
                            <w:rFonts w:hint="eastAsia" w:ascii="pingfang sc semibold" w:hAnsi="pingfang sc semibold" w:eastAsia="pingfang sc semibold" w:cs="pingfang sc semibold"/>
                            <w:b/>
                            <w:bCs/>
                            <w:sz w:val="48"/>
                            <w:szCs w:val="48"/>
                          </w:rPr>
                        </w:pPr>
                        <w:r>
                          <w:rPr>
                            <w:rFonts w:hint="eastAsia" w:ascii="pingfang sc semibold" w:hAnsi="pingfang sc semibold" w:eastAsia="pingfang sc semibold" w:cs="pingfang sc semibold"/>
                            <w:b/>
                            <w:bCs/>
                            <w:sz w:val="48"/>
                            <w:szCs w:val="48"/>
                            <w:u w:val="none"/>
                            <w:lang w:val="en-US" w:eastAsia="zh-Hans"/>
                          </w:rPr>
                          <w:t>&lt;</w:t>
                        </w:r>
                      </w:p>
                    </w:txbxContent>
                  </v:textbox>
                </v:shape>
              </w:pict>
            </w:r>
            <w:r>
              <w:rPr>
                <w:sz w:val="21"/>
                <w:szCs w:val="21"/>
              </w:rPr>
              <w:pict>
                <v:shape id="_x0000_s1059" o:spid="_x0000_s1059" o:spt="202" type="#_x0000_t202" style="position:absolute;left:0pt;margin-left:69.55pt;margin-top:5.45pt;height:44.9pt;width:33.05pt;z-index:251661312;mso-width-relative:page;mso-height-relative:page;" fillcolor="#FFFFFF" filled="t" stroked="f" coordsize="21600,21600">
                  <v:path/>
                  <v:fill on="t" color2="#FFFFFF" focussize="0,0"/>
                  <v:stroke on="f"/>
                  <v:imagedata o:title=""/>
                  <o:lock v:ext="edit" aspectratio="f"/>
                  <v:textbox>
                    <w:txbxContent>
                      <w:p>
                        <w:pPr>
                          <w:rPr>
                            <w:rFonts w:hint="eastAsia" w:ascii="pingfang sc semibold" w:hAnsi="pingfang sc semibold" w:eastAsia="pingfang sc semibold" w:cs="pingfang sc semibold"/>
                            <w:b/>
                            <w:bCs/>
                            <w:sz w:val="48"/>
                            <w:szCs w:val="48"/>
                          </w:rPr>
                        </w:pPr>
                        <w:r>
                          <w:rPr>
                            <w:rFonts w:hint="eastAsia" w:ascii="pingfang sc semibold" w:hAnsi="pingfang sc semibold" w:eastAsia="pingfang sc semibold" w:cs="pingfang sc semibold"/>
                            <w:b/>
                            <w:bCs/>
                            <w:sz w:val="48"/>
                            <w:szCs w:val="48"/>
                            <w:u w:val="none"/>
                            <w:lang w:val="en-US" w:eastAsia="zh-Hans"/>
                          </w:rPr>
                          <w:t>&lt;</w:t>
                        </w:r>
                      </w:p>
                    </w:txbxContent>
                  </v:textbox>
                </v:shape>
              </w:pict>
            </w:r>
            <w:r>
              <w:rPr>
                <w:sz w:val="21"/>
                <w:szCs w:val="21"/>
              </w:rPr>
              <w:pict>
                <v:shape id="_x0000_s1058" o:spid="_x0000_s1058" o:spt="75" type="#_x0000_t75" style="position:absolute;left:0pt;margin-left:36.9pt;margin-top:7.65pt;height:60.45pt;width:171.3pt;mso-wrap-distance-bottom:0pt;mso-wrap-distance-left:9pt;mso-wrap-distance-right:9pt;mso-wrap-distance-top:0pt;z-index:251660288;mso-width-relative:page;mso-height-relative:page;" filled="f" o:preferrelative="t" stroked="f" coordsize="21600,21600">
                  <v:path/>
                  <v:fill on="f" focussize="0,0"/>
                  <v:stroke on="f"/>
                  <v:imagedata r:id="rId5" o:title=""/>
                  <o:lock v:ext="edit" aspectratio="t"/>
                  <w10:wrap type="square"/>
                </v:shape>
              </w:pict>
            </w:r>
            <w:r>
              <w:rPr>
                <w:rFonts w:hint="default"/>
                <w:sz w:val="21"/>
                <w:szCs w:val="21"/>
                <w:u w:val="none"/>
                <w:lang w:eastAsia="zh-Hans"/>
              </w:rPr>
              <w:t xml:space="preserve">    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bidi w:val="0"/>
              <w:snapToGrid/>
              <w:spacing w:line="360" w:lineRule="exact"/>
              <w:ind w:leftChars="0"/>
              <w:textAlignment w:val="auto"/>
              <w:rPr>
                <w:rFonts w:hint="default"/>
                <w:sz w:val="21"/>
                <w:szCs w:val="21"/>
                <w:u w:val="none"/>
                <w:lang w:eastAsia="zh-Hans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bidi w:val="0"/>
              <w:snapToGrid/>
              <w:spacing w:line="360" w:lineRule="exact"/>
              <w:ind w:leftChars="0"/>
              <w:textAlignment w:val="auto"/>
              <w:rPr>
                <w:rFonts w:hint="default"/>
                <w:sz w:val="21"/>
                <w:szCs w:val="21"/>
                <w:u w:val="none"/>
                <w:lang w:eastAsia="zh-Hans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bidi w:val="0"/>
              <w:snapToGrid/>
              <w:spacing w:line="360" w:lineRule="exact"/>
              <w:ind w:leftChars="0"/>
              <w:textAlignment w:val="auto"/>
              <w:rPr>
                <w:rFonts w:hint="default"/>
                <w:sz w:val="21"/>
                <w:szCs w:val="21"/>
                <w:u w:val="none"/>
                <w:lang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kinsoku/>
              <w:wordWrap/>
              <w:overflowPunct/>
              <w:topLinePunct w:val="0"/>
              <w:bidi w:val="0"/>
              <w:snapToGrid/>
              <w:spacing w:line="360" w:lineRule="exact"/>
              <w:ind w:left="420" w:leftChars="0" w:hanging="420" w:firstLineChars="0"/>
              <w:textAlignment w:val="auto"/>
              <w:rPr>
                <w:rFonts w:hint="eastAsia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u w:val="none"/>
                <w:lang w:val="en-US" w:eastAsia="zh-Hans"/>
              </w:rPr>
              <w:t>成本费用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/>
              <w:spacing w:line="360" w:lineRule="exact"/>
              <w:ind w:firstLine="420"/>
              <w:textAlignment w:val="auto"/>
              <w:rPr>
                <w:rFonts w:hint="eastAsia" w:ascii="宋体" w:hAnsi="宋体" w:eastAsia="宋体" w:cs="宋体"/>
                <w:sz w:val="21"/>
                <w:szCs w:val="21"/>
                <w:u w:val="none"/>
                <w:lang w:val="en-US" w:eastAsia="zh-Hans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u w:val="none"/>
                <w:lang w:val="en-US" w:eastAsia="zh-Hans"/>
              </w:rPr>
              <w:t>电视&gt;报纸</w:t>
            </w:r>
            <w:r>
              <w:rPr>
                <w:rFonts w:hint="eastAsia" w:ascii="宋体" w:hAnsi="宋体" w:eastAsia="宋体" w:cs="宋体"/>
                <w:sz w:val="21"/>
                <w:szCs w:val="21"/>
                <w:u w:val="none"/>
                <w:lang w:eastAsia="zh-Hans"/>
              </w:rPr>
              <w:t>、</w:t>
            </w:r>
            <w:r>
              <w:rPr>
                <w:rFonts w:hint="eastAsia" w:ascii="宋体" w:hAnsi="宋体" w:eastAsia="宋体" w:cs="宋体"/>
                <w:sz w:val="21"/>
                <w:szCs w:val="21"/>
                <w:u w:val="none"/>
                <w:lang w:val="en-US" w:eastAsia="zh-Hans"/>
              </w:rPr>
              <w:t>杂志&gt;广播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/>
              <w:spacing w:line="360" w:lineRule="exact"/>
              <w:ind w:firstLine="420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u w:val="none"/>
                <w:lang w:val="en-US" w:eastAsia="zh-Hans"/>
              </w:rPr>
            </w:pPr>
            <w:r>
              <w:rPr>
                <w:sz w:val="21"/>
                <w:szCs w:val="21"/>
              </w:rPr>
              <w:pict>
                <v:shape id="_x0000_s1061" o:spid="_x0000_s1061" o:spt="87" type="#_x0000_t87" style="position:absolute;left:0pt;margin-left:46.7pt;margin-top:10.45pt;height:39pt;width:9pt;z-index:251663360;mso-width-relative:page;mso-height-relative:page;" filled="f" coordsize="21600,21600">
                  <v:path arrowok="t"/>
                  <v:fill on="f" focussize="0,0"/>
                  <v:stroke/>
                  <v:imagedata o:title=""/>
                  <o:lock v:ext="edit"/>
                </v:shape>
              </w:pict>
            </w:r>
            <w:r>
              <w:rPr>
                <w:rFonts w:hint="default" w:ascii="pingfang sc" w:hAnsi="pingfang sc" w:eastAsia="pingfang sc" w:cs="pingfang sc"/>
                <w:sz w:val="21"/>
                <w:szCs w:val="21"/>
                <w:u w:val="none"/>
                <w:lang w:eastAsia="zh-Hans"/>
              </w:rPr>
              <w:t xml:space="preserve">        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u w:val="none"/>
                <w:lang w:val="en-US" w:eastAsia="zh-Hans"/>
              </w:rPr>
              <w:t>付费推广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/>
              <w:spacing w:line="360" w:lineRule="exact"/>
              <w:ind w:firstLine="42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u w:val="none"/>
                <w:lang w:val="en-US"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u w:val="none"/>
                <w:lang w:val="en-US" w:eastAsia="zh-Hans"/>
              </w:rPr>
              <w:t>网络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/>
              <w:spacing w:line="360" w:lineRule="exact"/>
              <w:ind w:firstLine="42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u w:val="none"/>
                <w:lang w:val="en-US" w:eastAsia="zh-Hans"/>
              </w:rPr>
            </w:pPr>
            <w:r>
              <w:rPr>
                <w:rFonts w:hint="default" w:ascii="pingfang sc" w:hAnsi="pingfang sc" w:eastAsia="pingfang sc" w:cs="pingfang sc"/>
                <w:sz w:val="21"/>
                <w:szCs w:val="21"/>
                <w:u w:val="none"/>
                <w:lang w:eastAsia="zh-Hans"/>
              </w:rPr>
              <w:t xml:space="preserve">        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u w:val="none"/>
                <w:lang w:val="en-US" w:eastAsia="zh-Hans"/>
              </w:rPr>
              <w:t>免费推广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/>
              <w:spacing w:line="360" w:lineRule="exact"/>
              <w:textAlignment w:val="auto"/>
              <w:rPr>
                <w:rFonts w:hint="default" w:asciiTheme="minorEastAsia" w:hAnsiTheme="minorEastAsia" w:eastAsiaTheme="minorEastAsia" w:cstheme="minorEastAsia"/>
                <w:i/>
                <w:iCs/>
                <w:sz w:val="21"/>
                <w:szCs w:val="21"/>
                <w:u w:val="single"/>
                <w:lang w:eastAsia="zh-Hans"/>
              </w:rPr>
            </w:pPr>
            <w:r>
              <w:rPr>
                <w:rFonts w:hint="eastAsia" w:asciiTheme="minorEastAsia" w:hAnsiTheme="minorEastAsia" w:eastAsiaTheme="minorEastAsia" w:cstheme="minorEastAsia"/>
                <w:i/>
                <w:iCs/>
                <w:sz w:val="21"/>
                <w:szCs w:val="21"/>
                <w:u w:val="single"/>
                <w:lang w:val="en-US" w:eastAsia="zh-Hans"/>
              </w:rPr>
              <w:t>学生活动</w:t>
            </w:r>
            <w:r>
              <w:rPr>
                <w:rFonts w:hint="default" w:asciiTheme="minorEastAsia" w:hAnsiTheme="minorEastAsia" w:eastAsiaTheme="minorEastAsia" w:cstheme="minorEastAsia"/>
                <w:i/>
                <w:iCs/>
                <w:sz w:val="21"/>
                <w:szCs w:val="21"/>
                <w:u w:val="single"/>
                <w:lang w:eastAsia="zh-Hans"/>
              </w:rPr>
              <w:t>：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/>
              <w:spacing w:line="360" w:lineRule="exact"/>
              <w:textAlignment w:val="auto"/>
              <w:rPr>
                <w:rFonts w:hint="default" w:asciiTheme="minorEastAsia" w:hAnsiTheme="minorEastAsia" w:eastAsiaTheme="minorEastAsia" w:cstheme="minorEastAsia"/>
                <w:i/>
                <w:iCs/>
                <w:sz w:val="21"/>
                <w:szCs w:val="21"/>
                <w:u w:val="single"/>
                <w:lang w:eastAsia="zh-Hans"/>
              </w:rPr>
            </w:pPr>
            <w:r>
              <w:rPr>
                <w:rFonts w:hint="default" w:asciiTheme="minorEastAsia" w:hAnsiTheme="minorEastAsia" w:eastAsiaTheme="minorEastAsia" w:cstheme="minorEastAsia"/>
                <w:i/>
                <w:iCs/>
                <w:sz w:val="21"/>
                <w:szCs w:val="21"/>
                <w:u w:val="none"/>
                <w:lang w:eastAsia="zh-Hans"/>
              </w:rPr>
              <w:t xml:space="preserve">      </w:t>
            </w:r>
            <w:r>
              <w:rPr>
                <w:rFonts w:hint="default" w:asciiTheme="minorEastAsia" w:hAnsiTheme="minorEastAsia" w:eastAsiaTheme="minorEastAsia" w:cstheme="minorEastAsia"/>
                <w:i/>
                <w:iCs/>
                <w:sz w:val="21"/>
                <w:szCs w:val="21"/>
                <w:u w:val="single"/>
                <w:lang w:eastAsia="zh-Hans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i/>
                <w:iCs/>
                <w:sz w:val="21"/>
                <w:szCs w:val="21"/>
                <w:u w:val="single"/>
                <w:lang w:val="en-US" w:eastAsia="zh-Hans"/>
              </w:rPr>
              <w:t>学生根据四个因素</w:t>
            </w:r>
            <w:r>
              <w:rPr>
                <w:rFonts w:hint="default" w:asciiTheme="minorEastAsia" w:hAnsiTheme="minorEastAsia" w:eastAsiaTheme="minorEastAsia" w:cstheme="minorEastAsia"/>
                <w:i/>
                <w:iCs/>
                <w:sz w:val="21"/>
                <w:szCs w:val="21"/>
                <w:u w:val="single"/>
                <w:lang w:eastAsia="zh-Hans"/>
              </w:rPr>
              <w:t>，</w:t>
            </w:r>
            <w:r>
              <w:rPr>
                <w:rFonts w:hint="eastAsia" w:asciiTheme="minorEastAsia" w:hAnsiTheme="minorEastAsia" w:eastAsiaTheme="minorEastAsia" w:cstheme="minorEastAsia"/>
                <w:i/>
                <w:iCs/>
                <w:sz w:val="21"/>
                <w:szCs w:val="21"/>
                <w:u w:val="single"/>
                <w:lang w:val="en-US" w:eastAsia="zh-Hans"/>
              </w:rPr>
              <w:t>为小组的景点选择投放媒介</w:t>
            </w:r>
            <w:r>
              <w:rPr>
                <w:rFonts w:hint="default" w:asciiTheme="minorEastAsia" w:hAnsiTheme="minorEastAsia" w:eastAsiaTheme="minorEastAsia" w:cstheme="minorEastAsia"/>
                <w:i/>
                <w:iCs/>
                <w:sz w:val="21"/>
                <w:szCs w:val="21"/>
                <w:u w:val="single"/>
                <w:lang w:eastAsia="zh-Hans"/>
              </w:rPr>
              <w:t>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/>
              <w:spacing w:line="360" w:lineRule="exact"/>
              <w:textAlignment w:val="auto"/>
              <w:rPr>
                <w:rFonts w:hint="eastAsia"/>
                <w:b/>
                <w:bCs/>
                <w:sz w:val="21"/>
                <w:szCs w:val="21"/>
                <w:lang w:val="en-US" w:eastAsia="zh-Hans"/>
              </w:rPr>
            </w:pPr>
            <w:r>
              <w:rPr>
                <w:rFonts w:hint="eastAsia"/>
                <w:b/>
                <w:bCs/>
                <w:sz w:val="21"/>
                <w:szCs w:val="21"/>
                <w:lang w:val="en-US" w:eastAsia="zh-Hans"/>
              </w:rPr>
              <w:t>任务</w:t>
            </w:r>
            <w:r>
              <w:rPr>
                <w:rFonts w:hint="default"/>
                <w:b/>
                <w:bCs/>
                <w:sz w:val="21"/>
                <w:szCs w:val="21"/>
                <w:lang w:eastAsia="zh-Hans"/>
              </w:rPr>
              <w:t>2：</w:t>
            </w:r>
            <w:r>
              <w:rPr>
                <w:rFonts w:hint="eastAsia"/>
                <w:b/>
                <w:bCs/>
                <w:sz w:val="21"/>
                <w:szCs w:val="21"/>
                <w:lang w:val="en-US" w:eastAsia="zh-Hans"/>
              </w:rPr>
              <w:t>创意形成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/>
              <w:spacing w:line="360" w:lineRule="exact"/>
              <w:textAlignment w:val="auto"/>
              <w:rPr>
                <w:rFonts w:hint="default"/>
                <w:b/>
                <w:bCs/>
                <w:sz w:val="21"/>
                <w:szCs w:val="21"/>
                <w:lang w:val="en-US" w:eastAsia="zh-Hans"/>
              </w:rPr>
            </w:pPr>
            <w:r>
              <w:rPr>
                <w:rFonts w:hint="default"/>
                <w:b/>
                <w:bCs/>
                <w:sz w:val="21"/>
                <w:szCs w:val="21"/>
                <w:lang w:eastAsia="zh-Hans"/>
              </w:rPr>
              <w:t xml:space="preserve">   </w:t>
            </w:r>
            <w:r>
              <w:rPr>
                <w:rFonts w:hint="eastAsia"/>
                <w:b/>
                <w:bCs/>
                <w:sz w:val="21"/>
                <w:szCs w:val="21"/>
                <w:lang w:val="en-US" w:eastAsia="zh-Hans"/>
              </w:rPr>
              <w:t>创意形成即设计广告信息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/>
              <w:spacing w:line="360" w:lineRule="exact"/>
              <w:ind w:firstLine="420" w:firstLineChars="200"/>
              <w:textAlignment w:val="auto"/>
              <w:rPr>
                <w:rFonts w:hint="default"/>
                <w:sz w:val="21"/>
                <w:szCs w:val="21"/>
                <w:highlight w:val="none"/>
                <w:u w:val="none"/>
                <w:lang w:eastAsia="zh-Hans"/>
              </w:rPr>
            </w:pPr>
            <w:r>
              <w:rPr>
                <w:rFonts w:hint="eastAsia"/>
                <w:i/>
                <w:iCs/>
                <w:sz w:val="21"/>
                <w:szCs w:val="21"/>
                <w:highlight w:val="none"/>
                <w:u w:val="single"/>
                <w:lang w:val="en-US" w:eastAsia="zh-Hans"/>
              </w:rPr>
              <w:t>师生活动</w:t>
            </w:r>
            <w:r>
              <w:rPr>
                <w:rFonts w:hint="default"/>
                <w:i/>
                <w:iCs/>
                <w:sz w:val="21"/>
                <w:szCs w:val="21"/>
                <w:highlight w:val="none"/>
                <w:u w:val="single"/>
                <w:lang w:eastAsia="zh-Hans"/>
              </w:rPr>
              <w:t>：</w:t>
            </w:r>
            <w:r>
              <w:rPr>
                <w:rFonts w:hint="eastAsia"/>
                <w:i/>
                <w:iCs/>
                <w:sz w:val="21"/>
                <w:szCs w:val="21"/>
                <w:highlight w:val="none"/>
                <w:u w:val="single"/>
                <w:lang w:val="en-US" w:eastAsia="zh-CN"/>
              </w:rPr>
              <w:t>教师</w:t>
            </w:r>
            <w:r>
              <w:rPr>
                <w:rFonts w:hint="eastAsia"/>
                <w:i/>
                <w:iCs/>
                <w:sz w:val="21"/>
                <w:szCs w:val="21"/>
                <w:highlight w:val="none"/>
                <w:u w:val="single"/>
                <w:lang w:val="en-US" w:eastAsia="zh-Hans"/>
              </w:rPr>
              <w:t>播放企业导师视频</w:t>
            </w:r>
            <w:r>
              <w:rPr>
                <w:rFonts w:hint="default"/>
                <w:i/>
                <w:iCs/>
                <w:sz w:val="21"/>
                <w:szCs w:val="21"/>
                <w:highlight w:val="none"/>
                <w:u w:val="single"/>
                <w:lang w:eastAsia="zh-Hans"/>
              </w:rPr>
              <w:t>，</w:t>
            </w:r>
            <w:r>
              <w:rPr>
                <w:rFonts w:hint="eastAsia"/>
                <w:i/>
                <w:iCs/>
                <w:sz w:val="21"/>
                <w:szCs w:val="21"/>
                <w:highlight w:val="none"/>
                <w:u w:val="single"/>
                <w:lang w:val="en-US" w:eastAsia="zh-Hans"/>
              </w:rPr>
              <w:t>学生观看视频总结归纳出设计广告信息的方法</w:t>
            </w:r>
            <w:r>
              <w:rPr>
                <w:rFonts w:hint="default"/>
                <w:i/>
                <w:iCs/>
                <w:sz w:val="21"/>
                <w:szCs w:val="21"/>
                <w:highlight w:val="none"/>
                <w:u w:val="single"/>
                <w:lang w:eastAsia="zh-Hans"/>
              </w:rPr>
              <w:t>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/>
              <w:spacing w:line="360" w:lineRule="exact"/>
              <w:textAlignment w:val="auto"/>
              <w:rPr>
                <w:rFonts w:hint="eastAsia"/>
                <w:i/>
                <w:iCs/>
                <w:sz w:val="21"/>
                <w:szCs w:val="21"/>
                <w:highlight w:val="none"/>
                <w:u w:val="single"/>
                <w:lang w:val="en-US" w:eastAsia="zh-Hans"/>
              </w:rPr>
            </w:pPr>
            <w:r>
              <w:rPr>
                <w:rFonts w:hint="eastAsia"/>
                <w:i/>
                <w:iCs/>
                <w:sz w:val="21"/>
                <w:szCs w:val="21"/>
                <w:highlight w:val="none"/>
                <w:u w:val="single"/>
                <w:lang w:val="en-US" w:eastAsia="zh-Hans"/>
              </w:rPr>
              <w:t>教师活动</w:t>
            </w:r>
            <w:r>
              <w:rPr>
                <w:rFonts w:hint="default"/>
                <w:i/>
                <w:iCs/>
                <w:sz w:val="21"/>
                <w:szCs w:val="21"/>
                <w:highlight w:val="none"/>
                <w:u w:val="single"/>
                <w:lang w:eastAsia="zh-Hans"/>
              </w:rPr>
              <w:t>：</w:t>
            </w:r>
            <w:r>
              <w:rPr>
                <w:rFonts w:hint="eastAsia"/>
                <w:i/>
                <w:iCs/>
                <w:sz w:val="21"/>
                <w:szCs w:val="21"/>
                <w:highlight w:val="none"/>
                <w:u w:val="single"/>
                <w:lang w:val="en-US" w:eastAsia="zh-Hans"/>
              </w:rPr>
              <w:t>帮助学生归纳两种广告设计方法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/>
              <w:spacing w:line="360" w:lineRule="exact"/>
              <w:textAlignment w:val="auto"/>
              <w:rPr>
                <w:rFonts w:hint="eastAsia"/>
                <w:sz w:val="21"/>
                <w:szCs w:val="21"/>
                <w:highlight w:val="none"/>
                <w:u w:val="none"/>
                <w:lang w:val="en-US" w:eastAsia="zh-Hans"/>
              </w:rPr>
            </w:pPr>
            <w:r>
              <w:rPr>
                <w:sz w:val="21"/>
                <w:szCs w:val="21"/>
              </w:rPr>
              <w:pict>
                <v:shape id="_x0000_s1063" o:spid="_x0000_s1063" o:spt="75" type="#_x0000_t75" style="position:absolute;left:0pt;margin-left:11.6pt;margin-top:11.35pt;height:113.8pt;width:220.55pt;mso-wrap-distance-bottom:0pt;mso-wrap-distance-left:9pt;mso-wrap-distance-right:9pt;mso-wrap-distance-top:0pt;z-index:251664384;mso-width-relative:page;mso-height-relative:page;" filled="f" o:preferrelative="t" stroked="f" coordsize="21600,21600">
                  <v:path/>
                  <v:fill on="f" focussize="0,0"/>
                  <v:stroke on="f"/>
                  <v:imagedata r:id="rId6" o:title=""/>
                  <o:lock v:ext="edit" aspectratio="t"/>
                  <w10:wrap type="square"/>
                </v:shape>
              </w:pic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/>
              <w:spacing w:line="360" w:lineRule="exact"/>
              <w:ind w:firstLine="420"/>
              <w:textAlignment w:val="auto"/>
              <w:rPr>
                <w:rFonts w:hint="default"/>
                <w:sz w:val="21"/>
                <w:szCs w:val="21"/>
                <w:highlight w:val="none"/>
                <w:u w:val="none"/>
                <w:lang w:eastAsia="zh-Hans"/>
              </w:rPr>
            </w:pPr>
            <w:r>
              <w:rPr>
                <w:rFonts w:hint="eastAsia"/>
                <w:sz w:val="21"/>
                <w:szCs w:val="21"/>
                <w:highlight w:val="none"/>
                <w:u w:val="none"/>
                <w:lang w:val="en-US" w:eastAsia="zh-Hans"/>
              </w:rPr>
              <w:t>抓住产品卖点</w:t>
            </w:r>
            <w:r>
              <w:rPr>
                <w:rFonts w:hint="default"/>
                <w:sz w:val="21"/>
                <w:szCs w:val="21"/>
                <w:highlight w:val="none"/>
                <w:u w:val="none"/>
                <w:lang w:eastAsia="zh-Hans"/>
              </w:rPr>
              <w:t>，</w:t>
            </w:r>
            <w:r>
              <w:rPr>
                <w:rFonts w:hint="eastAsia"/>
                <w:sz w:val="21"/>
                <w:szCs w:val="21"/>
                <w:highlight w:val="none"/>
                <w:u w:val="none"/>
                <w:lang w:val="en-US" w:eastAsia="zh-Hans"/>
              </w:rPr>
              <w:t>并设计符合品牌特色的互动活动</w:t>
            </w:r>
            <w:r>
              <w:rPr>
                <w:rFonts w:hint="default"/>
                <w:sz w:val="21"/>
                <w:szCs w:val="21"/>
                <w:highlight w:val="none"/>
                <w:u w:val="none"/>
                <w:lang w:eastAsia="zh-Hans"/>
              </w:rPr>
              <w:t>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/>
              <w:spacing w:line="360" w:lineRule="exact"/>
              <w:ind w:firstLine="420"/>
              <w:textAlignment w:val="auto"/>
              <w:rPr>
                <w:rFonts w:hint="default"/>
                <w:sz w:val="21"/>
                <w:szCs w:val="21"/>
                <w:highlight w:val="none"/>
                <w:u w:val="single"/>
                <w:lang w:eastAsia="zh-Hans"/>
              </w:rPr>
            </w:pPr>
            <w:r>
              <w:rPr>
                <w:rFonts w:hint="eastAsia"/>
                <w:i/>
                <w:iCs/>
                <w:sz w:val="21"/>
                <w:szCs w:val="21"/>
                <w:highlight w:val="none"/>
                <w:u w:val="single"/>
                <w:lang w:val="en-US" w:eastAsia="zh-Hans"/>
              </w:rPr>
              <w:t>师生活动</w:t>
            </w:r>
            <w:r>
              <w:rPr>
                <w:rFonts w:hint="default"/>
                <w:i/>
                <w:iCs/>
                <w:sz w:val="21"/>
                <w:szCs w:val="21"/>
                <w:highlight w:val="none"/>
                <w:u w:val="single"/>
                <w:lang w:eastAsia="zh-Hans"/>
              </w:rPr>
              <w:t>：</w:t>
            </w:r>
            <w:r>
              <w:rPr>
                <w:rFonts w:hint="eastAsia"/>
                <w:i/>
                <w:iCs/>
                <w:sz w:val="21"/>
                <w:szCs w:val="21"/>
                <w:highlight w:val="none"/>
                <w:u w:val="single"/>
                <w:lang w:val="en-US" w:eastAsia="zh-Hans"/>
              </w:rPr>
              <w:t>学生小组讨论</w:t>
            </w:r>
            <w:r>
              <w:rPr>
                <w:rFonts w:hint="default"/>
                <w:i/>
                <w:iCs/>
                <w:sz w:val="21"/>
                <w:szCs w:val="21"/>
                <w:highlight w:val="none"/>
                <w:u w:val="single"/>
                <w:lang w:eastAsia="zh-Hans"/>
              </w:rPr>
              <w:t>，</w:t>
            </w:r>
            <w:r>
              <w:rPr>
                <w:rFonts w:hint="eastAsia"/>
                <w:i/>
                <w:iCs/>
                <w:sz w:val="21"/>
                <w:szCs w:val="21"/>
                <w:highlight w:val="none"/>
                <w:u w:val="single"/>
                <w:lang w:val="en-US" w:eastAsia="zh-Hans"/>
              </w:rPr>
              <w:t>为景点初步设计简单的广告信息内容</w:t>
            </w:r>
            <w:r>
              <w:rPr>
                <w:rFonts w:hint="default"/>
                <w:i/>
                <w:iCs/>
                <w:sz w:val="21"/>
                <w:szCs w:val="21"/>
                <w:highlight w:val="none"/>
                <w:u w:val="single"/>
                <w:lang w:eastAsia="zh-Hans"/>
              </w:rPr>
              <w:t>，</w:t>
            </w:r>
            <w:r>
              <w:rPr>
                <w:rFonts w:hint="eastAsia"/>
                <w:i/>
                <w:iCs/>
                <w:sz w:val="21"/>
                <w:szCs w:val="21"/>
                <w:highlight w:val="none"/>
                <w:u w:val="single"/>
                <w:lang w:val="en-US" w:eastAsia="zh-Hans"/>
              </w:rPr>
              <w:t>并进行全班交流</w:t>
            </w:r>
            <w:r>
              <w:rPr>
                <w:rFonts w:hint="default"/>
                <w:i/>
                <w:iCs/>
                <w:sz w:val="21"/>
                <w:szCs w:val="21"/>
                <w:highlight w:val="none"/>
                <w:u w:val="single"/>
                <w:lang w:eastAsia="zh-Hans"/>
              </w:rPr>
              <w:t>，</w:t>
            </w:r>
            <w:r>
              <w:rPr>
                <w:rFonts w:hint="eastAsia"/>
                <w:i/>
                <w:iCs/>
                <w:sz w:val="21"/>
                <w:szCs w:val="21"/>
                <w:highlight w:val="none"/>
                <w:u w:val="single"/>
                <w:lang w:val="en-US" w:eastAsia="zh-Hans"/>
              </w:rPr>
              <w:t>老师进行点评</w:t>
            </w:r>
            <w:r>
              <w:rPr>
                <w:rFonts w:hint="default"/>
                <w:i/>
                <w:iCs/>
                <w:sz w:val="21"/>
                <w:szCs w:val="21"/>
                <w:highlight w:val="none"/>
                <w:u w:val="single"/>
                <w:lang w:eastAsia="zh-Hans"/>
              </w:rPr>
              <w:t>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/>
              <w:spacing w:line="360" w:lineRule="exact"/>
              <w:ind w:left="1471" w:leftChars="200" w:hanging="1051" w:hangingChars="500"/>
              <w:textAlignment w:val="auto"/>
              <w:rPr>
                <w:rFonts w:hint="default"/>
                <w:b/>
                <w:bCs/>
                <w:sz w:val="21"/>
                <w:szCs w:val="21"/>
                <w:highlight w:val="none"/>
                <w:u w:val="none"/>
                <w:lang w:eastAsia="zh-Hans"/>
              </w:rPr>
            </w:pPr>
            <w:r>
              <w:rPr>
                <w:rFonts w:hint="eastAsia"/>
                <w:b/>
                <w:bCs/>
                <w:sz w:val="21"/>
                <w:szCs w:val="21"/>
                <w:highlight w:val="none"/>
                <w:u w:val="none"/>
                <w:lang w:val="en-US" w:eastAsia="zh-Hans"/>
              </w:rPr>
              <w:t>思政融合</w:t>
            </w:r>
            <w:r>
              <w:rPr>
                <w:rFonts w:hint="default"/>
                <w:b/>
                <w:bCs/>
                <w:sz w:val="21"/>
                <w:szCs w:val="21"/>
                <w:highlight w:val="none"/>
                <w:u w:val="none"/>
                <w:lang w:eastAsia="zh-Hans"/>
              </w:rPr>
              <w:t>：1</w:t>
            </w:r>
            <w:r>
              <w:rPr>
                <w:rFonts w:hint="eastAsia"/>
                <w:b/>
                <w:bCs/>
                <w:sz w:val="21"/>
                <w:szCs w:val="21"/>
                <w:highlight w:val="none"/>
                <w:u w:val="none"/>
                <w:lang w:val="en-US" w:eastAsia="zh-Hans"/>
              </w:rPr>
              <w:t>.</w:t>
            </w:r>
            <w:r>
              <w:rPr>
                <w:rFonts w:hint="default"/>
                <w:b/>
                <w:bCs/>
                <w:sz w:val="21"/>
                <w:szCs w:val="21"/>
                <w:highlight w:val="none"/>
                <w:u w:val="none"/>
                <w:lang w:eastAsia="zh-Hans"/>
              </w:rPr>
              <w:t xml:space="preserve"> </w:t>
            </w:r>
            <w:r>
              <w:rPr>
                <w:rFonts w:hint="eastAsia"/>
                <w:b/>
                <w:bCs/>
                <w:sz w:val="21"/>
                <w:szCs w:val="21"/>
                <w:highlight w:val="none"/>
                <w:u w:val="none"/>
                <w:lang w:val="en-US" w:eastAsia="zh-Hans"/>
              </w:rPr>
              <w:t>党的二十大报告指出</w:t>
            </w:r>
            <w:r>
              <w:rPr>
                <w:rFonts w:hint="default"/>
                <w:b/>
                <w:bCs/>
                <w:sz w:val="21"/>
                <w:szCs w:val="21"/>
                <w:highlight w:val="none"/>
                <w:u w:val="none"/>
                <w:lang w:eastAsia="zh-Hans"/>
              </w:rPr>
              <w:t>：</w:t>
            </w:r>
            <w:r>
              <w:rPr>
                <w:rFonts w:hint="eastAsia"/>
                <w:b/>
                <w:bCs/>
                <w:sz w:val="21"/>
                <w:szCs w:val="21"/>
                <w:highlight w:val="none"/>
                <w:u w:val="none"/>
                <w:lang w:val="en-US" w:eastAsia="zh-Hans"/>
              </w:rPr>
              <w:t>加强文化与旅游的结合</w:t>
            </w:r>
            <w:r>
              <w:rPr>
                <w:rFonts w:hint="default"/>
                <w:b/>
                <w:bCs/>
                <w:sz w:val="21"/>
                <w:szCs w:val="21"/>
                <w:highlight w:val="none"/>
                <w:u w:val="none"/>
                <w:lang w:eastAsia="zh-Hans"/>
              </w:rPr>
              <w:t>，</w:t>
            </w:r>
            <w:r>
              <w:rPr>
                <w:rFonts w:hint="eastAsia"/>
                <w:b/>
                <w:bCs/>
                <w:sz w:val="21"/>
                <w:szCs w:val="21"/>
                <w:highlight w:val="none"/>
                <w:u w:val="none"/>
                <w:lang w:val="en-US" w:eastAsia="zh-Hans"/>
              </w:rPr>
              <w:t>以文塑旅</w:t>
            </w:r>
            <w:r>
              <w:rPr>
                <w:rFonts w:hint="default"/>
                <w:b/>
                <w:bCs/>
                <w:sz w:val="21"/>
                <w:szCs w:val="21"/>
                <w:highlight w:val="none"/>
                <w:u w:val="none"/>
                <w:lang w:eastAsia="zh-Hans"/>
              </w:rPr>
              <w:t>，</w:t>
            </w:r>
            <w:r>
              <w:rPr>
                <w:rFonts w:hint="eastAsia"/>
                <w:b/>
                <w:bCs/>
                <w:sz w:val="21"/>
                <w:szCs w:val="21"/>
                <w:highlight w:val="none"/>
                <w:u w:val="none"/>
                <w:lang w:val="en-US" w:eastAsia="zh-Hans"/>
              </w:rPr>
              <w:t>以旅彰文</w:t>
            </w:r>
            <w:r>
              <w:rPr>
                <w:rFonts w:hint="default"/>
                <w:b/>
                <w:bCs/>
                <w:sz w:val="21"/>
                <w:szCs w:val="21"/>
                <w:highlight w:val="none"/>
                <w:u w:val="none"/>
                <w:lang w:eastAsia="zh-Hans"/>
              </w:rPr>
              <w:t>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4"/>
              </w:numPr>
              <w:kinsoku/>
              <w:wordWrap/>
              <w:overflowPunct/>
              <w:topLinePunct w:val="0"/>
              <w:bidi w:val="0"/>
              <w:snapToGrid/>
              <w:spacing w:line="360" w:lineRule="exact"/>
              <w:ind w:left="1470" w:leftChars="0" w:firstLine="0" w:firstLineChars="0"/>
              <w:textAlignment w:val="auto"/>
              <w:rPr>
                <w:rFonts w:hint="default"/>
                <w:sz w:val="21"/>
                <w:szCs w:val="21"/>
                <w:u w:val="single"/>
                <w:lang w:val="en-US" w:eastAsia="zh-CN"/>
              </w:rPr>
            </w:pPr>
            <w:r>
              <w:rPr>
                <w:rFonts w:hint="eastAsia"/>
                <w:b/>
                <w:bCs/>
                <w:sz w:val="21"/>
                <w:szCs w:val="21"/>
                <w:highlight w:val="none"/>
                <w:u w:val="none"/>
                <w:lang w:val="en-US" w:eastAsia="zh-Hans"/>
              </w:rPr>
              <w:t>设计广告信息强调真实性和效益性</w:t>
            </w:r>
            <w:r>
              <w:rPr>
                <w:rFonts w:hint="default"/>
                <w:b/>
                <w:bCs/>
                <w:sz w:val="21"/>
                <w:szCs w:val="21"/>
                <w:highlight w:val="none"/>
                <w:u w:val="none"/>
                <w:lang w:eastAsia="zh-Hans"/>
              </w:rPr>
              <w:t>，</w:t>
            </w:r>
            <w:r>
              <w:rPr>
                <w:rFonts w:hint="eastAsia"/>
                <w:b/>
                <w:bCs/>
                <w:sz w:val="21"/>
                <w:szCs w:val="21"/>
                <w:highlight w:val="none"/>
                <w:u w:val="none"/>
                <w:lang w:val="en-US" w:eastAsia="zh-Hans"/>
              </w:rPr>
              <w:t>做到实事求是</w:t>
            </w:r>
            <w:r>
              <w:rPr>
                <w:rFonts w:hint="default"/>
                <w:b/>
                <w:bCs/>
                <w:sz w:val="21"/>
                <w:szCs w:val="21"/>
                <w:highlight w:val="none"/>
                <w:u w:val="none"/>
                <w:lang w:eastAsia="zh-Hans"/>
              </w:rPr>
              <w:t>，</w:t>
            </w:r>
            <w:r>
              <w:rPr>
                <w:rFonts w:hint="eastAsia"/>
                <w:b/>
                <w:bCs/>
                <w:sz w:val="21"/>
                <w:szCs w:val="21"/>
                <w:highlight w:val="none"/>
                <w:u w:val="none"/>
                <w:lang w:val="en-US" w:eastAsia="zh-Hans"/>
              </w:rPr>
              <w:t>服务客户</w:t>
            </w:r>
            <w:r>
              <w:rPr>
                <w:rFonts w:hint="default"/>
                <w:b/>
                <w:bCs/>
                <w:sz w:val="21"/>
                <w:szCs w:val="21"/>
                <w:highlight w:val="none"/>
                <w:u w:val="none"/>
                <w:lang w:eastAsia="zh-Hans"/>
              </w:rPr>
              <w:t>。</w:t>
            </w:r>
          </w:p>
        </w:tc>
        <w:tc>
          <w:tcPr>
            <w:tcW w:w="1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 w:ascii="宋体" w:eastAsia="宋体" w:cs="宋体"/>
                <w:kern w:val="0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cs="宋体"/>
                <w:kern w:val="0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cs="宋体"/>
                <w:kern w:val="0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both"/>
              <w:textAlignment w:val="auto"/>
              <w:rPr>
                <w:rFonts w:hint="default" w:ascii="宋体" w:eastAsia="宋体" w:cs="宋体"/>
                <w:kern w:val="0"/>
                <w:sz w:val="21"/>
                <w:szCs w:val="21"/>
                <w:lang w:val="en-US" w:eastAsia="zh-Hans"/>
              </w:rPr>
            </w:pPr>
            <w:r>
              <w:rPr>
                <w:rFonts w:hint="eastAsia" w:ascii="宋体" w:cs="宋体"/>
                <w:kern w:val="0"/>
                <w:sz w:val="21"/>
                <w:szCs w:val="21"/>
                <w:lang w:val="en-US" w:eastAsia="zh-Hans"/>
              </w:rPr>
              <w:t>归纳点评课前作业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cs="宋体"/>
                <w:kern w:val="0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cs="宋体"/>
                <w:kern w:val="0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cs="宋体"/>
                <w:kern w:val="0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ascii="宋体" w:cs="宋体"/>
                <w:kern w:val="0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ascii="宋体" w:cs="宋体"/>
                <w:kern w:val="0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ascii="宋体" w:cs="宋体"/>
                <w:kern w:val="0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both"/>
              <w:textAlignment w:val="auto"/>
              <w:rPr>
                <w:rFonts w:hint="default" w:ascii="宋体" w:eastAsia="宋体" w:cs="宋体"/>
                <w:kern w:val="0"/>
                <w:sz w:val="21"/>
                <w:szCs w:val="21"/>
                <w:lang w:val="en-US" w:eastAsia="zh-Hans"/>
              </w:rPr>
            </w:pPr>
            <w:r>
              <w:rPr>
                <w:rFonts w:hint="eastAsia" w:ascii="宋体" w:cs="宋体"/>
                <w:kern w:val="0"/>
                <w:sz w:val="21"/>
                <w:szCs w:val="21"/>
                <w:lang w:val="en-US" w:eastAsia="zh-Hans"/>
              </w:rPr>
              <w:t>结合图例进行讲解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cs="宋体"/>
                <w:kern w:val="0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cs="宋体"/>
                <w:kern w:val="0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cs="宋体"/>
                <w:kern w:val="0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cs="宋体"/>
                <w:kern w:val="0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cs="宋体"/>
                <w:kern w:val="0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cs="宋体"/>
                <w:kern w:val="0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cs="宋体"/>
                <w:kern w:val="0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cs="宋体"/>
                <w:kern w:val="0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cs="宋体"/>
                <w:kern w:val="0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both"/>
              <w:textAlignment w:val="auto"/>
              <w:rPr>
                <w:rFonts w:hint="default" w:ascii="宋体" w:eastAsia="宋体" w:cs="宋体"/>
                <w:kern w:val="0"/>
                <w:sz w:val="21"/>
                <w:szCs w:val="21"/>
                <w:lang w:val="en-US" w:eastAsia="zh-Hans"/>
              </w:rPr>
            </w:pPr>
            <w:r>
              <w:rPr>
                <w:rFonts w:hint="eastAsia" w:ascii="宋体" w:cs="宋体"/>
                <w:kern w:val="0"/>
                <w:sz w:val="21"/>
                <w:szCs w:val="21"/>
                <w:lang w:val="en-US" w:eastAsia="zh-Hans"/>
              </w:rPr>
              <w:t>归纳总结调研成果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cs="宋体"/>
                <w:kern w:val="0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cs="宋体"/>
                <w:kern w:val="0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cs="宋体"/>
                <w:kern w:val="0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cs="宋体"/>
                <w:kern w:val="0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cs="宋体"/>
                <w:kern w:val="0"/>
                <w:sz w:val="21"/>
                <w:szCs w:val="21"/>
                <w:lang w:val="en-US" w:eastAsia="zh-Hans"/>
              </w:rPr>
            </w:pPr>
            <w:r>
              <w:rPr>
                <w:rFonts w:hint="eastAsia" w:ascii="宋体" w:cs="宋体"/>
                <w:kern w:val="0"/>
                <w:sz w:val="21"/>
                <w:szCs w:val="21"/>
                <w:lang w:val="en-US" w:eastAsia="zh-Hans"/>
              </w:rPr>
              <w:t>播放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cs="宋体"/>
                <w:kern w:val="0"/>
                <w:sz w:val="21"/>
                <w:szCs w:val="21"/>
                <w:lang w:val="en-US" w:eastAsia="zh-Hans"/>
              </w:rPr>
            </w:pPr>
            <w:r>
              <w:rPr>
                <w:rFonts w:hint="eastAsia" w:ascii="宋体" w:cs="宋体"/>
                <w:kern w:val="0"/>
                <w:sz w:val="21"/>
                <w:szCs w:val="21"/>
                <w:lang w:val="en-US" w:eastAsia="zh-Hans"/>
              </w:rPr>
              <w:t>视频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cs="宋体"/>
                <w:kern w:val="0"/>
                <w:sz w:val="21"/>
                <w:szCs w:val="21"/>
                <w:lang w:val="en-US" w:eastAsia="zh-Hans"/>
              </w:rPr>
            </w:pPr>
            <w:r>
              <w:rPr>
                <w:rFonts w:hint="eastAsia" w:ascii="宋体" w:cs="宋体"/>
                <w:kern w:val="0"/>
                <w:sz w:val="21"/>
                <w:szCs w:val="21"/>
                <w:lang w:val="en-US" w:eastAsia="zh-Hans"/>
              </w:rPr>
              <w:t>讲解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 w:ascii="宋体" w:cs="宋体"/>
                <w:kern w:val="0"/>
                <w:sz w:val="21"/>
                <w:szCs w:val="21"/>
                <w:lang w:val="en-US" w:eastAsia="zh-Hans"/>
              </w:rPr>
            </w:pPr>
            <w:r>
              <w:rPr>
                <w:rFonts w:hint="eastAsia" w:ascii="宋体" w:cs="宋体"/>
                <w:kern w:val="0"/>
                <w:sz w:val="21"/>
                <w:szCs w:val="21"/>
                <w:lang w:val="en-US" w:eastAsia="zh-Hans"/>
              </w:rPr>
              <w:t>难点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cs="宋体"/>
                <w:kern w:val="0"/>
                <w:sz w:val="21"/>
                <w:szCs w:val="21"/>
                <w:lang w:val="en-US" w:eastAsia="zh-Hans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cs="宋体"/>
                <w:kern w:val="0"/>
                <w:sz w:val="21"/>
                <w:szCs w:val="21"/>
                <w:lang w:val="en-US" w:eastAsia="zh-Hans"/>
              </w:rPr>
            </w:pPr>
            <w:r>
              <w:rPr>
                <w:rFonts w:hint="eastAsia" w:ascii="宋体" w:cs="宋体"/>
                <w:kern w:val="0"/>
                <w:sz w:val="21"/>
                <w:szCs w:val="21"/>
                <w:lang w:val="en-US" w:eastAsia="zh-Hans"/>
              </w:rPr>
              <w:t>播放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 w:ascii="宋体" w:eastAsia="宋体" w:cs="宋体"/>
                <w:kern w:val="0"/>
                <w:sz w:val="21"/>
                <w:szCs w:val="21"/>
                <w:lang w:val="en-US" w:eastAsia="zh-Hans"/>
              </w:rPr>
            </w:pPr>
            <w:r>
              <w:rPr>
                <w:rFonts w:hint="eastAsia" w:ascii="宋体" w:cs="宋体"/>
                <w:kern w:val="0"/>
                <w:sz w:val="21"/>
                <w:szCs w:val="21"/>
                <w:lang w:val="en-US" w:eastAsia="zh-Hans"/>
              </w:rPr>
              <w:t>视频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cs="宋体"/>
                <w:kern w:val="0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cs="宋体"/>
                <w:kern w:val="0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cs="宋体"/>
                <w:kern w:val="0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cs="宋体"/>
                <w:kern w:val="0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cs="宋体"/>
                <w:kern w:val="0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cs="宋体"/>
                <w:kern w:val="0"/>
                <w:sz w:val="21"/>
                <w:szCs w:val="21"/>
                <w:lang w:val="en-US" w:eastAsia="zh-Hans"/>
              </w:rPr>
            </w:pPr>
            <w:r>
              <w:rPr>
                <w:rFonts w:hint="eastAsia" w:ascii="宋体" w:cs="宋体"/>
                <w:kern w:val="0"/>
                <w:sz w:val="21"/>
                <w:szCs w:val="21"/>
                <w:lang w:val="en-US" w:eastAsia="zh-Hans"/>
              </w:rPr>
              <w:t>讲解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 w:ascii="宋体" w:eastAsia="宋体" w:cs="宋体"/>
                <w:kern w:val="0"/>
                <w:sz w:val="21"/>
                <w:szCs w:val="21"/>
                <w:lang w:val="en-US" w:eastAsia="zh-Hans"/>
              </w:rPr>
            </w:pPr>
            <w:r>
              <w:rPr>
                <w:rFonts w:hint="eastAsia" w:ascii="宋体" w:cs="宋体"/>
                <w:kern w:val="0"/>
                <w:sz w:val="21"/>
                <w:szCs w:val="21"/>
                <w:lang w:val="en-US" w:eastAsia="zh-Hans"/>
              </w:rPr>
              <w:t>重难点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cs="宋体"/>
                <w:kern w:val="0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both"/>
              <w:textAlignment w:val="auto"/>
              <w:rPr>
                <w:rFonts w:hint="eastAsia" w:ascii="宋体" w:cs="宋体"/>
                <w:kern w:val="0"/>
                <w:sz w:val="21"/>
                <w:szCs w:val="21"/>
                <w:lang w:val="en-US" w:eastAsia="zh-Hans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firstLine="210" w:firstLineChars="100"/>
              <w:jc w:val="both"/>
              <w:textAlignment w:val="auto"/>
              <w:rPr>
                <w:rFonts w:hint="eastAsia" w:ascii="宋体" w:cs="宋体"/>
                <w:kern w:val="0"/>
                <w:sz w:val="21"/>
                <w:szCs w:val="21"/>
                <w:lang w:val="en-US" w:eastAsia="zh-Hans"/>
              </w:rPr>
            </w:pPr>
            <w:r>
              <w:rPr>
                <w:rFonts w:hint="eastAsia" w:ascii="宋体" w:cs="宋体"/>
                <w:kern w:val="0"/>
                <w:sz w:val="21"/>
                <w:szCs w:val="21"/>
                <w:lang w:val="en-US" w:eastAsia="zh-Hans"/>
              </w:rPr>
              <w:t>巡视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 w:ascii="宋体" w:eastAsia="宋体" w:cs="宋体"/>
                <w:kern w:val="0"/>
                <w:sz w:val="21"/>
                <w:szCs w:val="21"/>
                <w:lang w:val="en-US" w:eastAsia="zh-Hans"/>
              </w:rPr>
            </w:pPr>
            <w:r>
              <w:rPr>
                <w:rFonts w:hint="eastAsia" w:ascii="宋体" w:cs="宋体"/>
                <w:kern w:val="0"/>
                <w:sz w:val="21"/>
                <w:szCs w:val="21"/>
                <w:lang w:val="en-US" w:eastAsia="zh-Hans"/>
              </w:rPr>
              <w:t>指导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both"/>
              <w:textAlignment w:val="auto"/>
              <w:rPr>
                <w:rFonts w:hint="eastAsia" w:ascii="宋体" w:cs="宋体"/>
                <w:kern w:val="0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both"/>
              <w:textAlignment w:val="auto"/>
              <w:rPr>
                <w:rFonts w:hint="eastAsia" w:ascii="宋体" w:cs="宋体"/>
                <w:kern w:val="0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cs="宋体"/>
                <w:kern w:val="0"/>
                <w:sz w:val="21"/>
                <w:szCs w:val="21"/>
                <w:lang w:val="en-US" w:eastAsia="zh-Hans"/>
              </w:rPr>
            </w:pPr>
            <w:r>
              <w:rPr>
                <w:rFonts w:hint="eastAsia" w:ascii="宋体" w:cs="宋体"/>
                <w:kern w:val="0"/>
                <w:sz w:val="21"/>
                <w:szCs w:val="21"/>
                <w:lang w:val="en-US" w:eastAsia="zh-Hans"/>
              </w:rPr>
              <w:t>播放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eastAsia="宋体" w:cs="宋体"/>
                <w:kern w:val="0"/>
                <w:sz w:val="21"/>
                <w:szCs w:val="21"/>
                <w:lang w:val="en-US" w:eastAsia="zh-Hans"/>
              </w:rPr>
            </w:pPr>
            <w:r>
              <w:rPr>
                <w:rFonts w:hint="eastAsia" w:ascii="宋体" w:cs="宋体"/>
                <w:kern w:val="0"/>
                <w:sz w:val="21"/>
                <w:szCs w:val="21"/>
                <w:lang w:val="en-US" w:eastAsia="zh-Hans"/>
              </w:rPr>
              <w:t>视频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cs="宋体"/>
                <w:kern w:val="0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cs="宋体"/>
                <w:kern w:val="0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both"/>
              <w:textAlignment w:val="auto"/>
              <w:rPr>
                <w:rFonts w:hint="eastAsia" w:ascii="宋体" w:cs="宋体"/>
                <w:kern w:val="0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 w:ascii="宋体" w:cs="宋体"/>
                <w:kern w:val="0"/>
                <w:sz w:val="21"/>
                <w:szCs w:val="21"/>
                <w:lang w:eastAsia="zh-Hans"/>
              </w:rPr>
            </w:pPr>
            <w:r>
              <w:rPr>
                <w:rFonts w:hint="eastAsia" w:ascii="宋体" w:cs="宋体"/>
                <w:kern w:val="0"/>
                <w:sz w:val="21"/>
                <w:szCs w:val="21"/>
                <w:lang w:val="en-US" w:eastAsia="zh-Hans"/>
              </w:rPr>
              <w:t>提炼视频要点</w:t>
            </w:r>
            <w:r>
              <w:rPr>
                <w:rFonts w:hint="default" w:ascii="宋体" w:cs="宋体"/>
                <w:kern w:val="0"/>
                <w:sz w:val="21"/>
                <w:szCs w:val="21"/>
                <w:lang w:eastAsia="zh-Hans"/>
              </w:rPr>
              <w:t xml:space="preserve"> 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 w:ascii="宋体" w:cs="宋体"/>
                <w:kern w:val="0"/>
                <w:sz w:val="21"/>
                <w:szCs w:val="21"/>
                <w:lang w:eastAsia="zh-Hans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cs="宋体"/>
                <w:kern w:val="0"/>
                <w:sz w:val="21"/>
                <w:szCs w:val="21"/>
                <w:lang w:val="en-US" w:eastAsia="zh-Hans"/>
              </w:rPr>
            </w:pPr>
            <w:r>
              <w:rPr>
                <w:rFonts w:hint="eastAsia" w:ascii="宋体" w:cs="宋体"/>
                <w:kern w:val="0"/>
                <w:sz w:val="21"/>
                <w:szCs w:val="21"/>
                <w:lang w:val="en-US" w:eastAsia="zh-Hans"/>
              </w:rPr>
              <w:t>进行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cs="宋体"/>
                <w:kern w:val="0"/>
                <w:sz w:val="21"/>
                <w:szCs w:val="21"/>
                <w:lang w:val="en-US" w:eastAsia="zh-Hans"/>
              </w:rPr>
            </w:pPr>
            <w:r>
              <w:rPr>
                <w:rFonts w:hint="eastAsia" w:ascii="宋体" w:cs="宋体"/>
                <w:kern w:val="0"/>
                <w:sz w:val="21"/>
                <w:szCs w:val="21"/>
                <w:lang w:val="en-US" w:eastAsia="zh-Hans"/>
              </w:rPr>
              <w:t>讲解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ascii="宋体" w:cs="宋体"/>
                <w:kern w:val="0"/>
                <w:sz w:val="21"/>
                <w:szCs w:val="21"/>
                <w:lang w:val="en-US" w:eastAsia="zh-Hans"/>
              </w:rPr>
            </w:pPr>
            <w:r>
              <w:rPr>
                <w:rFonts w:hint="eastAsia" w:ascii="宋体" w:cs="宋体"/>
                <w:kern w:val="0"/>
                <w:sz w:val="21"/>
                <w:szCs w:val="21"/>
                <w:lang w:val="en-US" w:eastAsia="zh-Hans"/>
              </w:rPr>
              <w:t>巡视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 w:ascii="宋体" w:cs="宋体"/>
                <w:kern w:val="0"/>
                <w:sz w:val="21"/>
                <w:szCs w:val="21"/>
                <w:lang w:val="en-US" w:eastAsia="zh-Hans"/>
              </w:rPr>
            </w:pPr>
            <w:r>
              <w:rPr>
                <w:rFonts w:hint="eastAsia" w:ascii="宋体" w:cs="宋体"/>
                <w:kern w:val="0"/>
                <w:sz w:val="21"/>
                <w:szCs w:val="21"/>
                <w:lang w:val="en-US" w:eastAsia="zh-Hans"/>
              </w:rPr>
              <w:t>指导</w:t>
            </w:r>
          </w:p>
        </w:tc>
        <w:tc>
          <w:tcPr>
            <w:tcW w:w="11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/>
                <w:bCs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/>
                <w:bCs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/>
                <w:bCs/>
                <w:sz w:val="21"/>
                <w:szCs w:val="21"/>
                <w:lang w:val="en-US" w:eastAsia="zh-Hans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firstLine="210" w:firstLineChars="100"/>
              <w:jc w:val="both"/>
              <w:textAlignment w:val="auto"/>
              <w:rPr>
                <w:rFonts w:hint="eastAsia"/>
                <w:bCs/>
                <w:sz w:val="21"/>
                <w:szCs w:val="21"/>
                <w:lang w:val="en-US" w:eastAsia="zh-Hans"/>
              </w:rPr>
            </w:pPr>
            <w:r>
              <w:rPr>
                <w:rFonts w:hint="eastAsia"/>
                <w:bCs/>
                <w:sz w:val="21"/>
                <w:szCs w:val="21"/>
                <w:lang w:val="en-US" w:eastAsia="zh-Hans"/>
              </w:rPr>
              <w:t>小组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 w:eastAsia="宋体"/>
                <w:bCs/>
                <w:sz w:val="21"/>
                <w:szCs w:val="21"/>
                <w:lang w:val="en-US" w:eastAsia="zh-Hans"/>
              </w:rPr>
            </w:pPr>
            <w:r>
              <w:rPr>
                <w:rFonts w:hint="eastAsia"/>
                <w:bCs/>
                <w:sz w:val="21"/>
                <w:szCs w:val="21"/>
                <w:lang w:val="en-US" w:eastAsia="zh-Hans"/>
              </w:rPr>
              <w:t>汇报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/>
                <w:bCs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bCs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/>
                <w:bCs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/>
                <w:bCs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/>
                <w:bCs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/>
                <w:bCs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/>
                <w:bCs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firstLine="210" w:firstLineChars="100"/>
              <w:jc w:val="both"/>
              <w:textAlignment w:val="auto"/>
              <w:rPr>
                <w:rFonts w:hint="eastAsia"/>
                <w:bCs/>
                <w:sz w:val="21"/>
                <w:szCs w:val="21"/>
                <w:lang w:val="en-US" w:eastAsia="zh-Hans"/>
              </w:rPr>
            </w:pPr>
            <w:r>
              <w:rPr>
                <w:rFonts w:hint="eastAsia"/>
                <w:bCs/>
                <w:sz w:val="21"/>
                <w:szCs w:val="21"/>
                <w:lang w:val="en-US" w:eastAsia="zh-Hans"/>
              </w:rPr>
              <w:t>思考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eastAsia="宋体"/>
                <w:bCs/>
                <w:sz w:val="21"/>
                <w:szCs w:val="21"/>
                <w:lang w:eastAsia="zh-Hans"/>
              </w:rPr>
            </w:pPr>
            <w:r>
              <w:rPr>
                <w:rFonts w:hint="eastAsia"/>
                <w:bCs/>
                <w:sz w:val="21"/>
                <w:szCs w:val="21"/>
                <w:lang w:val="en-US" w:eastAsia="zh-Hans"/>
              </w:rPr>
              <w:t>回答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/>
                <w:bCs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/>
                <w:bCs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/>
                <w:bCs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bCs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/>
                <w:bCs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/>
                <w:bCs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/>
                <w:bCs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both"/>
              <w:textAlignment w:val="auto"/>
              <w:rPr>
                <w:rFonts w:hint="eastAsia"/>
                <w:bCs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/>
                <w:bCs/>
                <w:sz w:val="21"/>
                <w:szCs w:val="21"/>
                <w:lang w:val="en-US" w:eastAsia="zh-Hans"/>
              </w:rPr>
            </w:pPr>
            <w:r>
              <w:rPr>
                <w:rFonts w:hint="eastAsia"/>
                <w:bCs/>
                <w:sz w:val="21"/>
                <w:szCs w:val="21"/>
                <w:lang w:val="en-US" w:eastAsia="zh-Hans"/>
              </w:rPr>
              <w:t>思考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eastAsia="宋体"/>
                <w:bCs/>
                <w:sz w:val="21"/>
                <w:szCs w:val="21"/>
                <w:lang w:val="en-US" w:eastAsia="zh-Hans"/>
              </w:rPr>
            </w:pPr>
            <w:r>
              <w:rPr>
                <w:rFonts w:hint="eastAsia"/>
                <w:bCs/>
                <w:sz w:val="21"/>
                <w:szCs w:val="21"/>
                <w:lang w:val="en-US" w:eastAsia="zh-Hans"/>
              </w:rPr>
              <w:t>听讲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/>
                <w:bCs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both"/>
              <w:textAlignment w:val="auto"/>
              <w:rPr>
                <w:rFonts w:hint="eastAsia"/>
                <w:bCs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/>
                <w:bCs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/>
                <w:bCs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/>
                <w:bCs/>
                <w:sz w:val="21"/>
                <w:szCs w:val="21"/>
                <w:lang w:val="en-US" w:eastAsia="zh-Hans"/>
              </w:rPr>
            </w:pPr>
            <w:r>
              <w:rPr>
                <w:rFonts w:hint="eastAsia"/>
                <w:bCs/>
                <w:sz w:val="21"/>
                <w:szCs w:val="21"/>
                <w:lang w:val="en-US" w:eastAsia="zh-Hans"/>
              </w:rPr>
              <w:t>观看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 w:eastAsia="宋体"/>
                <w:bCs/>
                <w:sz w:val="21"/>
                <w:szCs w:val="21"/>
                <w:lang w:val="en-US" w:eastAsia="zh-Hans"/>
              </w:rPr>
            </w:pPr>
            <w:r>
              <w:rPr>
                <w:rFonts w:hint="eastAsia"/>
                <w:bCs/>
                <w:sz w:val="21"/>
                <w:szCs w:val="21"/>
                <w:lang w:val="en-US" w:eastAsia="zh-Hans"/>
              </w:rPr>
              <w:t>视频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/>
                <w:bCs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/>
                <w:bCs/>
                <w:sz w:val="21"/>
                <w:szCs w:val="21"/>
                <w:lang w:val="en-US" w:eastAsia="zh-Hans"/>
              </w:rPr>
            </w:pPr>
            <w:r>
              <w:rPr>
                <w:rFonts w:hint="eastAsia"/>
                <w:bCs/>
                <w:sz w:val="21"/>
                <w:szCs w:val="21"/>
                <w:lang w:val="en-US" w:eastAsia="zh-Hans"/>
              </w:rPr>
              <w:t>思考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eastAsia="宋体"/>
                <w:bCs/>
                <w:sz w:val="21"/>
                <w:szCs w:val="21"/>
                <w:lang w:val="en-US" w:eastAsia="zh-Hans"/>
              </w:rPr>
            </w:pPr>
            <w:r>
              <w:rPr>
                <w:rFonts w:hint="eastAsia"/>
                <w:bCs/>
                <w:sz w:val="21"/>
                <w:szCs w:val="21"/>
                <w:lang w:val="en-US" w:eastAsia="zh-Hans"/>
              </w:rPr>
              <w:t>回答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both"/>
              <w:textAlignment w:val="auto"/>
              <w:rPr>
                <w:rFonts w:hint="eastAsia"/>
                <w:bCs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 w:eastAsia="宋体"/>
                <w:bCs/>
                <w:sz w:val="21"/>
                <w:szCs w:val="21"/>
                <w:lang w:val="en-US" w:eastAsia="zh-Hans"/>
              </w:rPr>
            </w:pPr>
            <w:r>
              <w:rPr>
                <w:rFonts w:hint="eastAsia"/>
                <w:bCs/>
                <w:sz w:val="21"/>
                <w:szCs w:val="21"/>
                <w:lang w:val="en-US" w:eastAsia="zh-Hans"/>
              </w:rPr>
              <w:t>观看视频思考回答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/>
                <w:bCs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/>
                <w:bCs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/>
                <w:bCs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/>
                <w:bCs/>
                <w:sz w:val="21"/>
                <w:szCs w:val="21"/>
                <w:lang w:val="en-US" w:eastAsia="zh-Hans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/>
                <w:bCs/>
                <w:sz w:val="21"/>
                <w:szCs w:val="21"/>
                <w:lang w:val="en-US" w:eastAsia="zh-Hans"/>
              </w:rPr>
            </w:pPr>
            <w:r>
              <w:rPr>
                <w:rFonts w:hint="eastAsia"/>
                <w:bCs/>
                <w:sz w:val="21"/>
                <w:szCs w:val="21"/>
                <w:lang w:val="en-US" w:eastAsia="zh-Hans"/>
              </w:rPr>
              <w:t>思考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 w:eastAsia="宋体"/>
                <w:bCs/>
                <w:sz w:val="21"/>
                <w:szCs w:val="21"/>
                <w:lang w:val="en-US" w:eastAsia="zh-Hans"/>
              </w:rPr>
            </w:pPr>
            <w:r>
              <w:rPr>
                <w:rFonts w:hint="eastAsia"/>
                <w:bCs/>
                <w:sz w:val="21"/>
                <w:szCs w:val="21"/>
                <w:lang w:val="en-US" w:eastAsia="zh-Hans"/>
              </w:rPr>
              <w:t>听讲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both"/>
              <w:textAlignment w:val="auto"/>
              <w:rPr>
                <w:rFonts w:hint="eastAsia"/>
                <w:bCs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/>
                <w:bCs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/>
                <w:bCs/>
                <w:sz w:val="21"/>
                <w:szCs w:val="21"/>
                <w:lang w:val="en-US" w:eastAsia="zh-Hans"/>
              </w:rPr>
            </w:pPr>
            <w:r>
              <w:rPr>
                <w:rFonts w:hint="eastAsia"/>
                <w:bCs/>
                <w:sz w:val="21"/>
                <w:szCs w:val="21"/>
                <w:lang w:val="en-US" w:eastAsia="zh-Hans"/>
              </w:rPr>
              <w:t>讨论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eastAsia="宋体"/>
                <w:bCs/>
                <w:sz w:val="21"/>
                <w:szCs w:val="21"/>
                <w:lang w:val="en-US" w:eastAsia="zh-Hans"/>
              </w:rPr>
            </w:pPr>
            <w:r>
              <w:rPr>
                <w:rFonts w:hint="eastAsia"/>
                <w:bCs/>
                <w:sz w:val="21"/>
                <w:szCs w:val="21"/>
                <w:lang w:val="en-US" w:eastAsia="zh-Hans"/>
              </w:rPr>
              <w:t>回答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both"/>
              <w:textAlignment w:val="auto"/>
              <w:rPr>
                <w:rFonts w:hint="eastAsia"/>
                <w:bCs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both"/>
              <w:textAlignment w:val="auto"/>
              <w:rPr>
                <w:rFonts w:hint="eastAsia"/>
                <w:bCs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/>
                <w:bCs/>
                <w:sz w:val="21"/>
                <w:szCs w:val="21"/>
                <w:lang w:val="en-US" w:eastAsia="zh-Hans"/>
              </w:rPr>
            </w:pPr>
            <w:r>
              <w:rPr>
                <w:rFonts w:hint="eastAsia"/>
                <w:bCs/>
                <w:sz w:val="21"/>
                <w:szCs w:val="21"/>
                <w:lang w:val="en-US" w:eastAsia="zh-Hans"/>
              </w:rPr>
              <w:t>观看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 w:eastAsia="宋体"/>
                <w:bCs/>
                <w:sz w:val="21"/>
                <w:szCs w:val="21"/>
                <w:lang w:val="en-US" w:eastAsia="zh-Hans"/>
              </w:rPr>
            </w:pPr>
            <w:r>
              <w:rPr>
                <w:rFonts w:hint="eastAsia"/>
                <w:bCs/>
                <w:sz w:val="21"/>
                <w:szCs w:val="21"/>
                <w:lang w:val="en-US" w:eastAsia="zh-Hans"/>
              </w:rPr>
              <w:t>笔记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/>
                <w:bCs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/>
                <w:bCs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both"/>
              <w:textAlignment w:val="auto"/>
              <w:rPr>
                <w:rFonts w:hint="eastAsia"/>
                <w:bCs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/>
                <w:bCs/>
                <w:sz w:val="21"/>
                <w:szCs w:val="21"/>
                <w:lang w:val="en-US" w:eastAsia="zh-Hans"/>
              </w:rPr>
            </w:pPr>
            <w:r>
              <w:rPr>
                <w:rFonts w:hint="eastAsia"/>
                <w:bCs/>
                <w:sz w:val="21"/>
                <w:szCs w:val="21"/>
                <w:lang w:val="en-US" w:eastAsia="zh-Hans"/>
              </w:rPr>
              <w:t>听讲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/>
                <w:bCs/>
                <w:sz w:val="21"/>
                <w:szCs w:val="21"/>
                <w:lang w:val="en-US" w:eastAsia="zh-Hans"/>
              </w:rPr>
            </w:pPr>
            <w:r>
              <w:rPr>
                <w:rFonts w:hint="eastAsia"/>
                <w:bCs/>
                <w:sz w:val="21"/>
                <w:szCs w:val="21"/>
                <w:lang w:val="en-US" w:eastAsia="zh-Hans"/>
              </w:rPr>
              <w:t>笔记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both"/>
              <w:textAlignment w:val="auto"/>
              <w:rPr>
                <w:rFonts w:hint="default"/>
                <w:bCs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/>
                <w:bCs/>
                <w:sz w:val="21"/>
                <w:szCs w:val="21"/>
                <w:lang w:val="en-US" w:eastAsia="zh-Hans"/>
              </w:rPr>
            </w:pPr>
            <w:r>
              <w:rPr>
                <w:rFonts w:hint="eastAsia"/>
                <w:bCs/>
                <w:sz w:val="21"/>
                <w:szCs w:val="21"/>
                <w:lang w:val="en-US" w:eastAsia="zh-Hans"/>
              </w:rPr>
              <w:t>讨论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eastAsia="宋体"/>
                <w:bCs/>
                <w:sz w:val="21"/>
                <w:szCs w:val="21"/>
                <w:lang w:val="en-US" w:eastAsia="zh-Hans"/>
              </w:rPr>
            </w:pPr>
            <w:r>
              <w:rPr>
                <w:rFonts w:hint="eastAsia"/>
                <w:bCs/>
                <w:sz w:val="21"/>
                <w:szCs w:val="21"/>
                <w:lang w:val="en-US" w:eastAsia="zh-Hans"/>
              </w:rPr>
              <w:t>交流</w:t>
            </w:r>
          </w:p>
        </w:tc>
        <w:tc>
          <w:tcPr>
            <w:tcW w:w="14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240" w:lineRule="atLeast"/>
              <w:rPr>
                <w:rFonts w:hint="eastAsia"/>
                <w:spacing w:val="-10"/>
                <w:sz w:val="21"/>
                <w:szCs w:val="21"/>
              </w:rPr>
            </w:pPr>
          </w:p>
          <w:p>
            <w:pPr>
              <w:spacing w:line="240" w:lineRule="atLeast"/>
              <w:rPr>
                <w:rFonts w:hint="eastAsia"/>
                <w:spacing w:val="-10"/>
                <w:sz w:val="21"/>
                <w:szCs w:val="21"/>
              </w:rPr>
            </w:pPr>
          </w:p>
          <w:p>
            <w:pPr>
              <w:spacing w:line="240" w:lineRule="atLeast"/>
              <w:rPr>
                <w:rFonts w:hint="eastAsia"/>
                <w:spacing w:val="-10"/>
                <w:sz w:val="21"/>
                <w:szCs w:val="21"/>
              </w:rPr>
            </w:pPr>
          </w:p>
          <w:p>
            <w:pPr>
              <w:spacing w:line="240" w:lineRule="atLeast"/>
              <w:rPr>
                <w:rFonts w:hint="eastAsia"/>
                <w:spacing w:val="-10"/>
                <w:sz w:val="21"/>
                <w:szCs w:val="21"/>
              </w:rPr>
            </w:pPr>
          </w:p>
          <w:p>
            <w:pPr>
              <w:spacing w:line="240" w:lineRule="atLeast"/>
              <w:rPr>
                <w:rFonts w:hint="eastAsia"/>
                <w:spacing w:val="-10"/>
                <w:sz w:val="21"/>
                <w:szCs w:val="21"/>
              </w:rPr>
            </w:pPr>
          </w:p>
          <w:p>
            <w:pPr>
              <w:spacing w:line="240" w:lineRule="atLeast"/>
              <w:rPr>
                <w:rFonts w:hint="default" w:eastAsia="宋体"/>
                <w:spacing w:val="-10"/>
                <w:sz w:val="21"/>
                <w:szCs w:val="21"/>
                <w:lang w:eastAsia="zh-Hans"/>
              </w:rPr>
            </w:pPr>
            <w:r>
              <w:rPr>
                <w:rFonts w:hint="eastAsia"/>
                <w:spacing w:val="-10"/>
                <w:sz w:val="21"/>
                <w:szCs w:val="21"/>
                <w:lang w:val="en-US" w:eastAsia="zh-Hans"/>
              </w:rPr>
              <w:t>通过市场调研巩固之前所学知识</w:t>
            </w:r>
            <w:r>
              <w:rPr>
                <w:rFonts w:hint="default"/>
                <w:spacing w:val="-10"/>
                <w:sz w:val="21"/>
                <w:szCs w:val="21"/>
                <w:lang w:eastAsia="zh-Hans"/>
              </w:rPr>
              <w:t>，</w:t>
            </w:r>
            <w:r>
              <w:rPr>
                <w:rFonts w:hint="eastAsia"/>
                <w:spacing w:val="-10"/>
                <w:sz w:val="21"/>
                <w:szCs w:val="21"/>
                <w:lang w:val="en-US" w:eastAsia="zh-Hans"/>
              </w:rPr>
              <w:t>同时为新课做准备</w:t>
            </w:r>
            <w:r>
              <w:rPr>
                <w:rFonts w:hint="default"/>
                <w:spacing w:val="-10"/>
                <w:sz w:val="21"/>
                <w:szCs w:val="21"/>
                <w:lang w:eastAsia="zh-Hans"/>
              </w:rPr>
              <w:t>。</w:t>
            </w:r>
          </w:p>
          <w:p>
            <w:pPr>
              <w:spacing w:line="240" w:lineRule="atLeast"/>
              <w:rPr>
                <w:spacing w:val="-10"/>
                <w:sz w:val="21"/>
                <w:szCs w:val="21"/>
              </w:rPr>
            </w:pPr>
          </w:p>
          <w:p>
            <w:pPr>
              <w:spacing w:line="240" w:lineRule="atLeast"/>
              <w:rPr>
                <w:spacing w:val="-10"/>
                <w:sz w:val="21"/>
                <w:szCs w:val="21"/>
              </w:rPr>
            </w:pPr>
          </w:p>
          <w:p>
            <w:pPr>
              <w:spacing w:line="240" w:lineRule="atLeast"/>
              <w:rPr>
                <w:rFonts w:hint="eastAsia"/>
                <w:spacing w:val="-10"/>
                <w:sz w:val="21"/>
                <w:szCs w:val="21"/>
                <w:lang w:val="en-US" w:eastAsia="zh-CN"/>
              </w:rPr>
            </w:pPr>
          </w:p>
          <w:p>
            <w:pPr>
              <w:spacing w:line="240" w:lineRule="atLeast"/>
              <w:rPr>
                <w:rFonts w:hint="eastAsia"/>
                <w:spacing w:val="-10"/>
                <w:sz w:val="21"/>
                <w:szCs w:val="21"/>
                <w:lang w:val="en-US" w:eastAsia="zh-CN"/>
              </w:rPr>
            </w:pPr>
          </w:p>
          <w:p>
            <w:pPr>
              <w:spacing w:line="240" w:lineRule="atLeast"/>
              <w:rPr>
                <w:rFonts w:hint="default"/>
                <w:spacing w:val="-10"/>
                <w:sz w:val="21"/>
                <w:szCs w:val="21"/>
                <w:lang w:val="en-US" w:eastAsia="zh-CN"/>
              </w:rPr>
            </w:pPr>
          </w:p>
          <w:p>
            <w:pPr>
              <w:spacing w:line="240" w:lineRule="atLeast"/>
              <w:rPr>
                <w:spacing w:val="-10"/>
                <w:sz w:val="21"/>
                <w:szCs w:val="21"/>
              </w:rPr>
            </w:pPr>
          </w:p>
          <w:p>
            <w:pPr>
              <w:spacing w:line="240" w:lineRule="atLeast"/>
              <w:rPr>
                <w:rFonts w:hint="eastAsia"/>
                <w:spacing w:val="-10"/>
                <w:sz w:val="21"/>
                <w:szCs w:val="21"/>
                <w:lang w:val="en-US" w:eastAsia="zh-CN"/>
              </w:rPr>
            </w:pPr>
          </w:p>
          <w:p>
            <w:pPr>
              <w:spacing w:line="240" w:lineRule="atLeast"/>
              <w:rPr>
                <w:rFonts w:hint="eastAsia"/>
                <w:spacing w:val="-10"/>
                <w:sz w:val="21"/>
                <w:szCs w:val="21"/>
              </w:rPr>
            </w:pPr>
          </w:p>
          <w:p>
            <w:pPr>
              <w:spacing w:line="240" w:lineRule="atLeast"/>
              <w:rPr>
                <w:rFonts w:hint="eastAsia"/>
                <w:sz w:val="21"/>
                <w:szCs w:val="21"/>
              </w:rPr>
            </w:pPr>
          </w:p>
          <w:p>
            <w:pPr>
              <w:spacing w:line="240" w:lineRule="atLeast"/>
              <w:rPr>
                <w:rFonts w:hint="eastAsia"/>
                <w:sz w:val="21"/>
                <w:szCs w:val="21"/>
              </w:rPr>
            </w:pPr>
          </w:p>
          <w:p>
            <w:pPr>
              <w:spacing w:line="240" w:lineRule="atLeast"/>
              <w:rPr>
                <w:sz w:val="21"/>
                <w:szCs w:val="21"/>
              </w:rPr>
            </w:pPr>
          </w:p>
          <w:p>
            <w:pPr>
              <w:spacing w:line="240" w:lineRule="atLeast"/>
              <w:rPr>
                <w:sz w:val="21"/>
                <w:szCs w:val="21"/>
              </w:rPr>
            </w:pPr>
          </w:p>
          <w:p>
            <w:pPr>
              <w:spacing w:line="240" w:lineRule="atLeast"/>
              <w:rPr>
                <w:rFonts w:hint="eastAsia"/>
                <w:sz w:val="21"/>
                <w:szCs w:val="21"/>
              </w:rPr>
            </w:pPr>
          </w:p>
          <w:p>
            <w:pPr>
              <w:spacing w:line="240" w:lineRule="atLeast"/>
              <w:rPr>
                <w:rFonts w:hint="default" w:eastAsia="宋体"/>
                <w:spacing w:val="-10"/>
                <w:sz w:val="21"/>
                <w:szCs w:val="21"/>
                <w:lang w:eastAsia="zh-Hans"/>
              </w:rPr>
            </w:pPr>
            <w:r>
              <w:rPr>
                <w:rFonts w:hint="eastAsia"/>
                <w:spacing w:val="-10"/>
                <w:sz w:val="21"/>
                <w:szCs w:val="21"/>
                <w:lang w:val="en-US" w:eastAsia="zh-Hans"/>
              </w:rPr>
              <w:t>讲练结合</w:t>
            </w:r>
            <w:r>
              <w:rPr>
                <w:rFonts w:hint="default"/>
                <w:spacing w:val="-10"/>
                <w:sz w:val="21"/>
                <w:szCs w:val="21"/>
                <w:lang w:eastAsia="zh-Hans"/>
              </w:rPr>
              <w:t>，</w:t>
            </w:r>
            <w:r>
              <w:rPr>
                <w:rFonts w:hint="eastAsia"/>
                <w:spacing w:val="-10"/>
                <w:sz w:val="21"/>
                <w:szCs w:val="21"/>
                <w:lang w:val="en-US" w:eastAsia="zh-Hans"/>
              </w:rPr>
              <w:t>加深对重难点知识的掌握</w:t>
            </w:r>
            <w:r>
              <w:rPr>
                <w:rFonts w:hint="default"/>
                <w:spacing w:val="-10"/>
                <w:sz w:val="21"/>
                <w:szCs w:val="21"/>
                <w:lang w:eastAsia="zh-Hans"/>
              </w:rPr>
              <w:t>，</w:t>
            </w:r>
            <w:r>
              <w:rPr>
                <w:rFonts w:hint="eastAsia"/>
                <w:spacing w:val="-10"/>
                <w:sz w:val="21"/>
                <w:szCs w:val="21"/>
                <w:lang w:val="en-US" w:eastAsia="zh-Hans"/>
              </w:rPr>
              <w:t>即时反馈学习效果</w:t>
            </w:r>
            <w:r>
              <w:rPr>
                <w:rFonts w:hint="default"/>
                <w:spacing w:val="-10"/>
                <w:sz w:val="21"/>
                <w:szCs w:val="21"/>
                <w:lang w:eastAsia="zh-Hans"/>
              </w:rPr>
              <w:t>。</w:t>
            </w:r>
          </w:p>
          <w:p>
            <w:pPr>
              <w:spacing w:line="240" w:lineRule="atLeast"/>
              <w:rPr>
                <w:rFonts w:hint="eastAsia"/>
                <w:spacing w:val="-10"/>
                <w:sz w:val="21"/>
                <w:szCs w:val="21"/>
                <w:lang w:val="en-US" w:eastAsia="zh-CN"/>
              </w:rPr>
            </w:pPr>
          </w:p>
          <w:p>
            <w:pPr>
              <w:spacing w:line="240" w:lineRule="atLeast"/>
              <w:rPr>
                <w:rFonts w:hint="eastAsia"/>
                <w:sz w:val="21"/>
                <w:szCs w:val="21"/>
              </w:rPr>
            </w:pPr>
          </w:p>
          <w:p>
            <w:pPr>
              <w:spacing w:line="240" w:lineRule="atLeast"/>
              <w:rPr>
                <w:rFonts w:hint="eastAsia"/>
                <w:sz w:val="21"/>
                <w:szCs w:val="21"/>
              </w:rPr>
            </w:pPr>
          </w:p>
          <w:p>
            <w:pPr>
              <w:spacing w:line="240" w:lineRule="atLeast"/>
              <w:rPr>
                <w:rFonts w:hint="eastAsia"/>
                <w:spacing w:val="-10"/>
                <w:sz w:val="21"/>
                <w:szCs w:val="21"/>
                <w:lang w:val="en-US" w:eastAsia="zh-Hans"/>
              </w:rPr>
            </w:pPr>
          </w:p>
          <w:p>
            <w:pPr>
              <w:spacing w:line="240" w:lineRule="atLeast"/>
              <w:rPr>
                <w:rFonts w:hint="eastAsia"/>
                <w:spacing w:val="-10"/>
                <w:sz w:val="21"/>
                <w:szCs w:val="21"/>
                <w:lang w:val="en-US" w:eastAsia="zh-Hans"/>
              </w:rPr>
            </w:pPr>
          </w:p>
          <w:p>
            <w:pPr>
              <w:spacing w:line="240" w:lineRule="atLeast"/>
              <w:rPr>
                <w:rFonts w:hint="eastAsia"/>
                <w:spacing w:val="-10"/>
                <w:sz w:val="21"/>
                <w:szCs w:val="21"/>
                <w:lang w:val="en-US" w:eastAsia="zh-Hans"/>
              </w:rPr>
            </w:pPr>
          </w:p>
          <w:p>
            <w:pPr>
              <w:spacing w:line="240" w:lineRule="atLeast"/>
              <w:rPr>
                <w:rFonts w:hint="default" w:eastAsia="宋体"/>
                <w:spacing w:val="-10"/>
                <w:sz w:val="21"/>
                <w:szCs w:val="21"/>
                <w:lang w:eastAsia="zh-Hans"/>
              </w:rPr>
            </w:pPr>
            <w:bookmarkStart w:id="0" w:name="_GoBack"/>
            <w:bookmarkEnd w:id="0"/>
            <w:r>
              <w:rPr>
                <w:rFonts w:hint="eastAsia"/>
                <w:spacing w:val="-10"/>
                <w:sz w:val="21"/>
                <w:szCs w:val="21"/>
                <w:lang w:val="en-US" w:eastAsia="zh-Hans"/>
              </w:rPr>
              <w:t>通过小组探究</w:t>
            </w:r>
            <w:r>
              <w:rPr>
                <w:rFonts w:hint="default"/>
                <w:spacing w:val="-10"/>
                <w:sz w:val="21"/>
                <w:szCs w:val="21"/>
                <w:lang w:eastAsia="zh-Hans"/>
              </w:rPr>
              <w:t>，</w:t>
            </w:r>
            <w:r>
              <w:rPr>
                <w:rFonts w:hint="eastAsia"/>
                <w:spacing w:val="-10"/>
                <w:sz w:val="21"/>
                <w:szCs w:val="21"/>
                <w:lang w:val="en-US" w:eastAsia="zh-Hans"/>
              </w:rPr>
              <w:t>发现问题</w:t>
            </w:r>
            <w:r>
              <w:rPr>
                <w:rFonts w:hint="default"/>
                <w:spacing w:val="-10"/>
                <w:sz w:val="21"/>
                <w:szCs w:val="21"/>
                <w:lang w:eastAsia="zh-Hans"/>
              </w:rPr>
              <w:t>，</w:t>
            </w:r>
            <w:r>
              <w:rPr>
                <w:rFonts w:hint="eastAsia"/>
                <w:spacing w:val="-10"/>
                <w:sz w:val="21"/>
                <w:szCs w:val="21"/>
                <w:lang w:val="en-US" w:eastAsia="zh-Hans"/>
              </w:rPr>
              <w:t>引导学生思考解决方案</w:t>
            </w:r>
            <w:r>
              <w:rPr>
                <w:rFonts w:hint="default"/>
                <w:spacing w:val="-10"/>
                <w:sz w:val="21"/>
                <w:szCs w:val="21"/>
                <w:lang w:eastAsia="zh-Hans"/>
              </w:rPr>
              <w:t>。</w:t>
            </w:r>
          </w:p>
          <w:p>
            <w:pPr>
              <w:spacing w:line="240" w:lineRule="atLeast"/>
              <w:rPr>
                <w:rFonts w:hint="eastAsia"/>
                <w:spacing w:val="-10"/>
                <w:sz w:val="21"/>
                <w:szCs w:val="21"/>
                <w:lang w:val="en-US" w:eastAsia="zh-CN"/>
              </w:rPr>
            </w:pPr>
          </w:p>
          <w:p>
            <w:pPr>
              <w:spacing w:line="240" w:lineRule="atLeast"/>
              <w:rPr>
                <w:rFonts w:hint="eastAsia"/>
                <w:spacing w:val="-10"/>
                <w:sz w:val="21"/>
                <w:szCs w:val="21"/>
                <w:lang w:val="en-US" w:eastAsia="zh-CN"/>
              </w:rPr>
            </w:pPr>
          </w:p>
          <w:p>
            <w:pPr>
              <w:spacing w:line="240" w:lineRule="atLeast"/>
              <w:rPr>
                <w:rFonts w:hint="eastAsia"/>
                <w:spacing w:val="-10"/>
                <w:sz w:val="21"/>
                <w:szCs w:val="21"/>
                <w:lang w:val="en-US" w:eastAsia="zh-CN"/>
              </w:rPr>
            </w:pPr>
          </w:p>
          <w:p>
            <w:pPr>
              <w:spacing w:line="240" w:lineRule="atLeast"/>
              <w:rPr>
                <w:rFonts w:hint="eastAsia"/>
                <w:spacing w:val="-10"/>
                <w:sz w:val="21"/>
                <w:szCs w:val="21"/>
                <w:lang w:val="en-US" w:eastAsia="zh-CN"/>
              </w:rPr>
            </w:pPr>
          </w:p>
          <w:p>
            <w:pPr>
              <w:spacing w:line="240" w:lineRule="atLeast"/>
              <w:rPr>
                <w:rFonts w:hint="eastAsia"/>
                <w:spacing w:val="-10"/>
                <w:sz w:val="21"/>
                <w:szCs w:val="21"/>
                <w:lang w:val="en-US" w:eastAsia="zh-CN"/>
              </w:rPr>
            </w:pPr>
          </w:p>
          <w:p>
            <w:pPr>
              <w:spacing w:line="240" w:lineRule="atLeast"/>
              <w:rPr>
                <w:rFonts w:hint="eastAsia"/>
                <w:spacing w:val="-10"/>
                <w:sz w:val="21"/>
                <w:szCs w:val="21"/>
                <w:lang w:val="en-US" w:eastAsia="zh-CN"/>
              </w:rPr>
            </w:pPr>
          </w:p>
          <w:p>
            <w:pPr>
              <w:spacing w:line="240" w:lineRule="atLeast"/>
              <w:rPr>
                <w:rFonts w:hint="eastAsia"/>
                <w:spacing w:val="-10"/>
                <w:sz w:val="21"/>
                <w:szCs w:val="21"/>
                <w:lang w:val="en-US" w:eastAsia="zh-CN"/>
              </w:rPr>
            </w:pPr>
          </w:p>
          <w:p>
            <w:pPr>
              <w:spacing w:line="240" w:lineRule="atLeast"/>
              <w:rPr>
                <w:rFonts w:hint="default" w:eastAsia="宋体"/>
                <w:spacing w:val="-10"/>
                <w:sz w:val="21"/>
                <w:szCs w:val="21"/>
                <w:lang w:eastAsia="zh-Hans"/>
              </w:rPr>
            </w:pPr>
            <w:r>
              <w:rPr>
                <w:rFonts w:hint="eastAsia"/>
                <w:spacing w:val="-10"/>
                <w:sz w:val="21"/>
                <w:szCs w:val="21"/>
                <w:lang w:val="en-US" w:eastAsia="zh-Hans"/>
              </w:rPr>
              <w:t>通过学生所熟悉的产品广告激发学习兴趣</w:t>
            </w:r>
            <w:r>
              <w:rPr>
                <w:rFonts w:hint="default"/>
                <w:spacing w:val="-10"/>
                <w:sz w:val="21"/>
                <w:szCs w:val="21"/>
                <w:lang w:eastAsia="zh-Hans"/>
              </w:rPr>
              <w:t>，</w:t>
            </w:r>
            <w:r>
              <w:rPr>
                <w:rFonts w:hint="eastAsia"/>
                <w:spacing w:val="-10"/>
                <w:sz w:val="21"/>
                <w:szCs w:val="21"/>
                <w:lang w:val="en-US" w:eastAsia="zh-Hans"/>
              </w:rPr>
              <w:t>展开讨论</w:t>
            </w:r>
            <w:r>
              <w:rPr>
                <w:rFonts w:hint="default"/>
                <w:spacing w:val="-10"/>
                <w:sz w:val="21"/>
                <w:szCs w:val="21"/>
                <w:lang w:eastAsia="zh-Hans"/>
              </w:rPr>
              <w:t>，</w:t>
            </w:r>
            <w:r>
              <w:rPr>
                <w:rFonts w:hint="eastAsia"/>
                <w:spacing w:val="-10"/>
                <w:sz w:val="21"/>
                <w:szCs w:val="21"/>
                <w:lang w:val="en-US" w:eastAsia="zh-Hans"/>
              </w:rPr>
              <w:t>加强知识点记忆</w:t>
            </w:r>
            <w:r>
              <w:rPr>
                <w:rFonts w:hint="default"/>
                <w:spacing w:val="-10"/>
                <w:sz w:val="21"/>
                <w:szCs w:val="21"/>
                <w:lang w:eastAsia="zh-Hans"/>
              </w:rPr>
              <w:t>。</w:t>
            </w:r>
          </w:p>
          <w:p>
            <w:pPr>
              <w:spacing w:line="240" w:lineRule="atLeast"/>
              <w:rPr>
                <w:rFonts w:hint="eastAsia"/>
                <w:spacing w:val="-10"/>
                <w:sz w:val="21"/>
                <w:szCs w:val="21"/>
                <w:lang w:val="en-US" w:eastAsia="zh-CN"/>
              </w:rPr>
            </w:pPr>
          </w:p>
          <w:p>
            <w:pPr>
              <w:spacing w:line="240" w:lineRule="atLeast"/>
              <w:rPr>
                <w:rFonts w:hint="eastAsia"/>
                <w:spacing w:val="-10"/>
                <w:sz w:val="21"/>
                <w:szCs w:val="21"/>
                <w:lang w:val="en-US" w:eastAsia="zh-CN"/>
              </w:rPr>
            </w:pPr>
          </w:p>
          <w:p>
            <w:pPr>
              <w:spacing w:line="240" w:lineRule="atLeast"/>
              <w:rPr>
                <w:rFonts w:hint="eastAsia"/>
                <w:spacing w:val="-10"/>
                <w:sz w:val="21"/>
                <w:szCs w:val="21"/>
                <w:lang w:val="en-US" w:eastAsia="zh-CN"/>
              </w:rPr>
            </w:pPr>
          </w:p>
          <w:p>
            <w:pPr>
              <w:spacing w:line="240" w:lineRule="atLeast"/>
              <w:rPr>
                <w:rFonts w:hint="eastAsia"/>
                <w:spacing w:val="-10"/>
                <w:sz w:val="21"/>
                <w:szCs w:val="21"/>
                <w:lang w:val="en-US" w:eastAsia="zh-CN"/>
              </w:rPr>
            </w:pPr>
          </w:p>
          <w:p>
            <w:pPr>
              <w:spacing w:line="240" w:lineRule="atLeast"/>
              <w:rPr>
                <w:rFonts w:hint="eastAsia"/>
                <w:spacing w:val="-10"/>
                <w:sz w:val="21"/>
                <w:szCs w:val="21"/>
                <w:lang w:val="en-US" w:eastAsia="zh-CN"/>
              </w:rPr>
            </w:pPr>
          </w:p>
          <w:p>
            <w:pPr>
              <w:spacing w:line="240" w:lineRule="atLeast"/>
              <w:rPr>
                <w:rFonts w:hint="eastAsia"/>
                <w:spacing w:val="-10"/>
                <w:sz w:val="21"/>
                <w:szCs w:val="21"/>
                <w:lang w:val="en-US" w:eastAsia="zh-CN"/>
              </w:rPr>
            </w:pPr>
          </w:p>
          <w:p>
            <w:pPr>
              <w:spacing w:line="240" w:lineRule="atLeast"/>
              <w:rPr>
                <w:rFonts w:hint="eastAsia"/>
                <w:spacing w:val="-10"/>
                <w:sz w:val="21"/>
                <w:szCs w:val="21"/>
                <w:lang w:val="en-US" w:eastAsia="zh-CN"/>
              </w:rPr>
            </w:pPr>
          </w:p>
          <w:p>
            <w:pPr>
              <w:spacing w:line="240" w:lineRule="atLeast"/>
              <w:rPr>
                <w:rFonts w:hint="eastAsia"/>
                <w:spacing w:val="-10"/>
                <w:sz w:val="21"/>
                <w:szCs w:val="21"/>
                <w:lang w:val="en-US" w:eastAsia="zh-CN"/>
              </w:rPr>
            </w:pPr>
          </w:p>
          <w:p>
            <w:pPr>
              <w:spacing w:line="240" w:lineRule="atLeast"/>
              <w:rPr>
                <w:rFonts w:hint="eastAsia"/>
                <w:spacing w:val="-10"/>
                <w:sz w:val="21"/>
                <w:szCs w:val="21"/>
                <w:lang w:val="en-US" w:eastAsia="zh-CN"/>
              </w:rPr>
            </w:pPr>
          </w:p>
          <w:p>
            <w:pPr>
              <w:spacing w:line="240" w:lineRule="atLeast"/>
              <w:rPr>
                <w:rFonts w:hint="eastAsia"/>
                <w:spacing w:val="-10"/>
                <w:sz w:val="21"/>
                <w:szCs w:val="21"/>
                <w:lang w:val="en-US" w:eastAsia="zh-CN"/>
              </w:rPr>
            </w:pPr>
          </w:p>
          <w:p>
            <w:pPr>
              <w:spacing w:line="240" w:lineRule="atLeast"/>
              <w:rPr>
                <w:rFonts w:hint="eastAsia"/>
                <w:spacing w:val="-10"/>
                <w:sz w:val="21"/>
                <w:szCs w:val="21"/>
                <w:lang w:val="en-US" w:eastAsia="zh-CN"/>
              </w:rPr>
            </w:pPr>
          </w:p>
          <w:p>
            <w:pPr>
              <w:spacing w:line="240" w:lineRule="atLeast"/>
              <w:rPr>
                <w:rFonts w:hint="eastAsia"/>
                <w:spacing w:val="-10"/>
                <w:sz w:val="21"/>
                <w:szCs w:val="21"/>
                <w:lang w:val="en-US" w:eastAsia="zh-CN"/>
              </w:rPr>
            </w:pPr>
          </w:p>
          <w:p>
            <w:pPr>
              <w:spacing w:line="240" w:lineRule="atLeast"/>
              <w:rPr>
                <w:rFonts w:hint="eastAsia"/>
                <w:spacing w:val="-10"/>
                <w:sz w:val="21"/>
                <w:szCs w:val="21"/>
                <w:lang w:val="en-US" w:eastAsia="zh-CN"/>
              </w:rPr>
            </w:pPr>
          </w:p>
          <w:p>
            <w:pPr>
              <w:spacing w:line="240" w:lineRule="atLeast"/>
              <w:rPr>
                <w:rFonts w:hint="eastAsia"/>
                <w:spacing w:val="-10"/>
                <w:sz w:val="21"/>
                <w:szCs w:val="21"/>
                <w:lang w:val="en-US" w:eastAsia="zh-CN"/>
              </w:rPr>
            </w:pPr>
          </w:p>
          <w:p>
            <w:pPr>
              <w:spacing w:line="240" w:lineRule="atLeast"/>
              <w:rPr>
                <w:rFonts w:hint="eastAsia"/>
                <w:spacing w:val="-10"/>
                <w:sz w:val="21"/>
                <w:szCs w:val="21"/>
                <w:lang w:val="en-US" w:eastAsia="zh-CN"/>
              </w:rPr>
            </w:pPr>
          </w:p>
          <w:p>
            <w:pPr>
              <w:spacing w:line="240" w:lineRule="atLeast"/>
              <w:rPr>
                <w:rFonts w:hint="default" w:eastAsia="宋体"/>
                <w:spacing w:val="-10"/>
                <w:sz w:val="21"/>
                <w:szCs w:val="21"/>
                <w:lang w:eastAsia="zh-Hans"/>
              </w:rPr>
            </w:pPr>
            <w:r>
              <w:rPr>
                <w:rFonts w:hint="eastAsia"/>
                <w:spacing w:val="-10"/>
                <w:sz w:val="21"/>
                <w:szCs w:val="21"/>
                <w:lang w:val="en-US" w:eastAsia="zh-Hans"/>
              </w:rPr>
              <w:t>讲练结合</w:t>
            </w:r>
            <w:r>
              <w:rPr>
                <w:rFonts w:hint="default"/>
                <w:spacing w:val="-10"/>
                <w:sz w:val="21"/>
                <w:szCs w:val="21"/>
                <w:lang w:eastAsia="zh-Hans"/>
              </w:rPr>
              <w:t>，</w:t>
            </w:r>
            <w:r>
              <w:rPr>
                <w:rFonts w:hint="eastAsia"/>
                <w:spacing w:val="-10"/>
                <w:sz w:val="21"/>
                <w:szCs w:val="21"/>
                <w:lang w:val="en-US" w:eastAsia="zh-Hans"/>
              </w:rPr>
              <w:t>加深对重难点知识的掌握</w:t>
            </w:r>
            <w:r>
              <w:rPr>
                <w:rFonts w:hint="default"/>
                <w:spacing w:val="-10"/>
                <w:sz w:val="21"/>
                <w:szCs w:val="21"/>
                <w:lang w:eastAsia="zh-Hans"/>
              </w:rPr>
              <w:t>，</w:t>
            </w:r>
            <w:r>
              <w:rPr>
                <w:rFonts w:hint="eastAsia"/>
                <w:spacing w:val="-10"/>
                <w:sz w:val="21"/>
                <w:szCs w:val="21"/>
                <w:lang w:val="en-US" w:eastAsia="zh-Hans"/>
              </w:rPr>
              <w:t>即时反馈学习效果</w:t>
            </w:r>
            <w:r>
              <w:rPr>
                <w:rFonts w:hint="default"/>
                <w:spacing w:val="-10"/>
                <w:sz w:val="21"/>
                <w:szCs w:val="21"/>
                <w:lang w:eastAsia="zh-Hans"/>
              </w:rPr>
              <w:t>。</w:t>
            </w:r>
          </w:p>
          <w:p>
            <w:pPr>
              <w:spacing w:line="240" w:lineRule="atLeast"/>
              <w:rPr>
                <w:rFonts w:hint="eastAsia"/>
                <w:spacing w:val="-10"/>
                <w:sz w:val="21"/>
                <w:szCs w:val="21"/>
                <w:lang w:val="en-US" w:eastAsia="zh-CN"/>
              </w:rPr>
            </w:pPr>
          </w:p>
          <w:p>
            <w:pPr>
              <w:spacing w:line="240" w:lineRule="atLeast"/>
              <w:rPr>
                <w:rFonts w:hint="eastAsia"/>
                <w:spacing w:val="-10"/>
                <w:sz w:val="21"/>
                <w:szCs w:val="21"/>
                <w:lang w:val="en-US" w:eastAsia="zh-CN"/>
              </w:rPr>
            </w:pPr>
          </w:p>
          <w:p>
            <w:pPr>
              <w:spacing w:line="240" w:lineRule="atLeast"/>
              <w:rPr>
                <w:rFonts w:hint="eastAsia"/>
                <w:spacing w:val="-10"/>
                <w:sz w:val="21"/>
                <w:szCs w:val="21"/>
                <w:lang w:val="en-US" w:eastAsia="zh-Hans"/>
              </w:rPr>
            </w:pPr>
          </w:p>
          <w:p>
            <w:pPr>
              <w:spacing w:line="240" w:lineRule="atLeast"/>
              <w:rPr>
                <w:rFonts w:hint="eastAsia"/>
                <w:spacing w:val="-10"/>
                <w:sz w:val="21"/>
                <w:szCs w:val="21"/>
                <w:lang w:val="en-US" w:eastAsia="zh-Hans"/>
              </w:rPr>
            </w:pPr>
          </w:p>
          <w:p>
            <w:pPr>
              <w:spacing w:line="240" w:lineRule="atLeast"/>
              <w:rPr>
                <w:rFonts w:hint="eastAsia"/>
                <w:spacing w:val="-10"/>
                <w:sz w:val="21"/>
                <w:szCs w:val="21"/>
                <w:lang w:val="en-US" w:eastAsia="zh-Hans"/>
              </w:rPr>
            </w:pPr>
          </w:p>
          <w:p>
            <w:pPr>
              <w:spacing w:line="240" w:lineRule="atLeast"/>
              <w:rPr>
                <w:rFonts w:hint="default" w:eastAsia="宋体"/>
                <w:spacing w:val="-10"/>
                <w:sz w:val="21"/>
                <w:szCs w:val="21"/>
                <w:lang w:eastAsia="zh-Hans"/>
              </w:rPr>
            </w:pPr>
            <w:r>
              <w:rPr>
                <w:rFonts w:hint="eastAsia"/>
                <w:spacing w:val="-10"/>
                <w:sz w:val="21"/>
                <w:szCs w:val="21"/>
                <w:lang w:val="en-US" w:eastAsia="zh-Hans"/>
              </w:rPr>
              <w:t>通过企业导师讲解</w:t>
            </w:r>
            <w:r>
              <w:rPr>
                <w:rFonts w:hint="default"/>
                <w:spacing w:val="-10"/>
                <w:sz w:val="21"/>
                <w:szCs w:val="21"/>
                <w:lang w:eastAsia="zh-Hans"/>
              </w:rPr>
              <w:t>，</w:t>
            </w:r>
            <w:r>
              <w:rPr>
                <w:rFonts w:hint="eastAsia"/>
                <w:spacing w:val="-10"/>
                <w:sz w:val="21"/>
                <w:szCs w:val="21"/>
                <w:lang w:val="en-US" w:eastAsia="zh-Hans"/>
              </w:rPr>
              <w:t>将行业最新发展趋势引入课堂</w:t>
            </w:r>
            <w:r>
              <w:rPr>
                <w:rFonts w:hint="default"/>
                <w:spacing w:val="-10"/>
                <w:sz w:val="21"/>
                <w:szCs w:val="21"/>
                <w:lang w:eastAsia="zh-Hans"/>
              </w:rPr>
              <w:t>，</w:t>
            </w:r>
            <w:r>
              <w:rPr>
                <w:rFonts w:hint="eastAsia"/>
                <w:spacing w:val="-10"/>
                <w:sz w:val="21"/>
                <w:szCs w:val="21"/>
                <w:lang w:val="en-US" w:eastAsia="zh-Hans"/>
              </w:rPr>
              <w:t>让学生提前了解岗位工作内容</w:t>
            </w:r>
            <w:r>
              <w:rPr>
                <w:rFonts w:hint="default"/>
                <w:spacing w:val="-10"/>
                <w:sz w:val="21"/>
                <w:szCs w:val="21"/>
                <w:lang w:eastAsia="zh-Hans"/>
              </w:rPr>
              <w:t>，</w:t>
            </w:r>
            <w:r>
              <w:rPr>
                <w:rFonts w:hint="eastAsia"/>
                <w:spacing w:val="-10"/>
                <w:sz w:val="21"/>
                <w:szCs w:val="21"/>
                <w:lang w:val="en-US" w:eastAsia="zh-Hans"/>
              </w:rPr>
              <w:t>使课堂与岗位实现对接</w:t>
            </w:r>
            <w:r>
              <w:rPr>
                <w:rFonts w:hint="default"/>
                <w:spacing w:val="-10"/>
                <w:sz w:val="21"/>
                <w:szCs w:val="21"/>
                <w:lang w:eastAsia="zh-Hans"/>
              </w:rPr>
              <w:t>。</w:t>
            </w:r>
          </w:p>
          <w:p>
            <w:pPr>
              <w:spacing w:line="240" w:lineRule="atLeast"/>
              <w:rPr>
                <w:rFonts w:hint="eastAsia"/>
                <w:spacing w:val="-10"/>
                <w:sz w:val="21"/>
                <w:szCs w:val="21"/>
                <w:lang w:val="en-US" w:eastAsia="zh-CN"/>
              </w:rPr>
            </w:pPr>
          </w:p>
          <w:p>
            <w:pPr>
              <w:spacing w:line="240" w:lineRule="atLeast"/>
              <w:rPr>
                <w:rFonts w:hint="eastAsia"/>
                <w:spacing w:val="-10"/>
                <w:sz w:val="21"/>
                <w:szCs w:val="21"/>
                <w:lang w:val="en-US" w:eastAsia="zh-CN"/>
              </w:rPr>
            </w:pPr>
          </w:p>
          <w:p>
            <w:pPr>
              <w:spacing w:line="240" w:lineRule="atLeast"/>
              <w:rPr>
                <w:rFonts w:hint="eastAsia"/>
                <w:spacing w:val="-10"/>
                <w:sz w:val="21"/>
                <w:szCs w:val="21"/>
                <w:lang w:val="en-US" w:eastAsia="zh-CN"/>
              </w:rPr>
            </w:pPr>
          </w:p>
          <w:p>
            <w:pPr>
              <w:spacing w:line="240" w:lineRule="atLeast"/>
              <w:rPr>
                <w:rFonts w:hint="default" w:eastAsia="宋体"/>
                <w:spacing w:val="-10"/>
                <w:sz w:val="21"/>
                <w:szCs w:val="21"/>
                <w:lang w:eastAsia="zh-Hans"/>
              </w:rPr>
            </w:pPr>
            <w:r>
              <w:rPr>
                <w:rFonts w:hint="eastAsia"/>
                <w:spacing w:val="-10"/>
                <w:sz w:val="21"/>
                <w:szCs w:val="21"/>
                <w:lang w:val="en-US" w:eastAsia="zh-Hans"/>
              </w:rPr>
              <w:t>引入课程思政</w:t>
            </w:r>
            <w:r>
              <w:rPr>
                <w:rFonts w:hint="default"/>
                <w:spacing w:val="-10"/>
                <w:sz w:val="21"/>
                <w:szCs w:val="21"/>
                <w:lang w:eastAsia="zh-Hans"/>
              </w:rPr>
              <w:t>，</w:t>
            </w:r>
            <w:r>
              <w:rPr>
                <w:rFonts w:hint="eastAsia"/>
                <w:spacing w:val="-10"/>
                <w:sz w:val="21"/>
                <w:szCs w:val="21"/>
                <w:lang w:val="en-US" w:eastAsia="zh-Hans"/>
              </w:rPr>
              <w:t>帮助学生树立文化自信</w:t>
            </w:r>
            <w:r>
              <w:rPr>
                <w:rFonts w:hint="default"/>
                <w:spacing w:val="-10"/>
                <w:sz w:val="21"/>
                <w:szCs w:val="21"/>
                <w:lang w:eastAsia="zh-Hans"/>
              </w:rPr>
              <w:t>，</w:t>
            </w:r>
            <w:r>
              <w:rPr>
                <w:rFonts w:hint="eastAsia"/>
                <w:spacing w:val="-10"/>
                <w:sz w:val="21"/>
                <w:szCs w:val="21"/>
                <w:lang w:val="en-US" w:eastAsia="zh-Hans"/>
              </w:rPr>
              <w:t>厚植家国情怀</w:t>
            </w:r>
            <w:r>
              <w:rPr>
                <w:rFonts w:hint="default"/>
                <w:spacing w:val="-10"/>
                <w:sz w:val="21"/>
                <w:szCs w:val="21"/>
                <w:lang w:eastAsia="zh-Hans"/>
              </w:rPr>
              <w:t>，</w:t>
            </w:r>
            <w:r>
              <w:rPr>
                <w:rFonts w:hint="eastAsia"/>
                <w:spacing w:val="-10"/>
                <w:sz w:val="21"/>
                <w:szCs w:val="21"/>
                <w:lang w:val="en-US" w:eastAsia="zh-Hans"/>
              </w:rPr>
              <w:t>达成素质目标</w:t>
            </w:r>
            <w:r>
              <w:rPr>
                <w:rFonts w:hint="default"/>
                <w:spacing w:val="-10"/>
                <w:sz w:val="21"/>
                <w:szCs w:val="21"/>
                <w:lang w:eastAsia="zh-Hans"/>
              </w:rPr>
              <w:t>。</w:t>
            </w:r>
          </w:p>
          <w:p>
            <w:pPr>
              <w:spacing w:line="240" w:lineRule="atLeast"/>
              <w:rPr>
                <w:rFonts w:hint="eastAsia"/>
                <w:spacing w:val="-10"/>
                <w:sz w:val="21"/>
                <w:szCs w:val="21"/>
                <w:lang w:val="en-US" w:eastAsia="zh-CN"/>
              </w:rPr>
            </w:pPr>
          </w:p>
          <w:p>
            <w:pPr>
              <w:spacing w:line="240" w:lineRule="atLeast"/>
              <w:rPr>
                <w:rFonts w:hint="default"/>
                <w:spacing w:val="-10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699" w:hRule="atLeast"/>
          <w:jc w:val="center"/>
        </w:trPr>
        <w:tc>
          <w:tcPr>
            <w:tcW w:w="7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atLeast"/>
              <w:jc w:val="center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课</w:t>
            </w:r>
          </w:p>
          <w:p>
            <w:pPr>
              <w:spacing w:line="240" w:lineRule="atLeast"/>
              <w:jc w:val="center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堂</w:t>
            </w:r>
          </w:p>
          <w:p>
            <w:pPr>
              <w:spacing w:line="240" w:lineRule="atLeast"/>
              <w:jc w:val="center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小</w:t>
            </w:r>
          </w:p>
          <w:p>
            <w:pPr>
              <w:spacing w:line="240" w:lineRule="atLeast"/>
              <w:jc w:val="center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结</w:t>
            </w:r>
          </w:p>
          <w:p>
            <w:pPr>
              <w:spacing w:line="240" w:lineRule="atLeast"/>
              <w:jc w:val="center"/>
              <w:rPr>
                <w:rFonts w:hint="default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(1min)</w:t>
            </w:r>
          </w:p>
        </w:tc>
        <w:tc>
          <w:tcPr>
            <w:tcW w:w="53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exact"/>
              <w:rPr>
                <w:rFonts w:hint="default"/>
                <w:sz w:val="21"/>
                <w:szCs w:val="21"/>
                <w:lang w:eastAsia="zh-CN"/>
              </w:rPr>
            </w:pPr>
            <w:r>
              <w:rPr>
                <w:rFonts w:hint="default"/>
                <w:sz w:val="21"/>
                <w:szCs w:val="21"/>
                <w:lang w:eastAsia="zh-CN"/>
              </w:rPr>
              <w:pict>
                <v:shape id="_x0000_s1064" o:spid="_x0000_s1064" o:spt="75" alt="9e871fceaf9bb2ee43907d53489fde62" type="#_x0000_t75" style="position:absolute;left:0pt;margin-left:-4.65pt;margin-top:5pt;height:213.95pt;width:237.75pt;mso-wrap-distance-bottom:0pt;mso-wrap-distance-left:9pt;mso-wrap-distance-right:9pt;mso-wrap-distance-top:0pt;z-index:251665408;mso-width-relative:page;mso-height-relative:page;" filled="f" o:preferrelative="t" stroked="f" coordsize="21600,21600">
                  <v:path/>
                  <v:fill on="f" focussize="0,0"/>
                  <v:stroke on="f"/>
                  <v:imagedata r:id="rId7" o:title="9e871fceaf9bb2ee43907d53489fde62"/>
                  <o:lock v:ext="edit" aspectratio="t"/>
                  <w10:wrap type="square"/>
                </v:shape>
              </w:pict>
            </w:r>
          </w:p>
        </w:tc>
        <w:tc>
          <w:tcPr>
            <w:tcW w:w="1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/>
                <w:sz w:val="21"/>
                <w:szCs w:val="21"/>
                <w:lang w:val="en-US" w:eastAsia="zh-Hans"/>
              </w:rPr>
            </w:pPr>
            <w:r>
              <w:rPr>
                <w:rFonts w:hint="eastAsia"/>
                <w:sz w:val="21"/>
                <w:szCs w:val="21"/>
                <w:lang w:val="en-US" w:eastAsia="zh-Hans"/>
              </w:rPr>
              <w:t>展示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/>
                <w:sz w:val="21"/>
                <w:szCs w:val="21"/>
                <w:lang w:val="en-US" w:eastAsia="zh-Hans"/>
              </w:rPr>
            </w:pPr>
            <w:r>
              <w:rPr>
                <w:rFonts w:hint="eastAsia"/>
                <w:sz w:val="21"/>
                <w:szCs w:val="21"/>
                <w:lang w:val="en-US" w:eastAsia="zh-Hans"/>
              </w:rPr>
              <w:t>思维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 w:eastAsia="宋体"/>
                <w:sz w:val="21"/>
                <w:szCs w:val="21"/>
                <w:lang w:val="en-US" w:eastAsia="zh-Hans"/>
              </w:rPr>
            </w:pPr>
            <w:r>
              <w:rPr>
                <w:rFonts w:hint="eastAsia"/>
                <w:sz w:val="21"/>
                <w:szCs w:val="21"/>
                <w:lang w:val="en-US" w:eastAsia="zh-Hans"/>
              </w:rPr>
              <w:t>导图</w:t>
            </w:r>
          </w:p>
        </w:tc>
        <w:tc>
          <w:tcPr>
            <w:tcW w:w="11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/>
                <w:sz w:val="21"/>
                <w:szCs w:val="21"/>
                <w:lang w:val="en-US" w:eastAsia="zh-Hans"/>
              </w:rPr>
            </w:pPr>
            <w:r>
              <w:rPr>
                <w:rFonts w:hint="eastAsia"/>
                <w:sz w:val="21"/>
                <w:szCs w:val="21"/>
                <w:lang w:val="en-US" w:eastAsia="zh-Hans"/>
              </w:rPr>
              <w:t>思考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 w:eastAsia="宋体"/>
                <w:sz w:val="21"/>
                <w:szCs w:val="21"/>
                <w:lang w:val="en-US" w:eastAsia="zh-Hans"/>
              </w:rPr>
            </w:pPr>
            <w:r>
              <w:rPr>
                <w:rFonts w:hint="eastAsia"/>
                <w:sz w:val="21"/>
                <w:szCs w:val="21"/>
                <w:lang w:val="en-US" w:eastAsia="zh-Hans"/>
              </w:rPr>
              <w:t>回答</w:t>
            </w:r>
          </w:p>
        </w:tc>
        <w:tc>
          <w:tcPr>
            <w:tcW w:w="14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default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</w:rPr>
              <w:t>通过归纳整理，框架的结构便于学生理解，提高学生归纳整理的能力。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1560" w:hRule="atLeast"/>
          <w:jc w:val="center"/>
        </w:trPr>
        <w:tc>
          <w:tcPr>
            <w:tcW w:w="7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atLeast"/>
              <w:jc w:val="center"/>
              <w:rPr>
                <w:rFonts w:hint="default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Hans"/>
              </w:rPr>
              <w:t>作业布置</w:t>
            </w:r>
            <w:r>
              <w:rPr>
                <w:rFonts w:hint="eastAsia"/>
                <w:sz w:val="21"/>
                <w:szCs w:val="21"/>
                <w:lang w:val="en-US" w:eastAsia="zh-CN"/>
              </w:rPr>
              <w:t>(1min)</w:t>
            </w:r>
          </w:p>
        </w:tc>
        <w:tc>
          <w:tcPr>
            <w:tcW w:w="53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both"/>
              <w:textAlignment w:val="auto"/>
              <w:rPr>
                <w:sz w:val="21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1.每组继续优化广告策划方案的前两部分，并对已策划的内容进行排期计划。每组完成后，上传至学习平台</w:t>
            </w:r>
            <w:r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lang w:eastAsia="zh-CN" w:bidi="ar-SA"/>
              </w:rPr>
              <w:t>，</w:t>
            </w: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Hans" w:bidi="ar-SA"/>
              </w:rPr>
              <w:t>企业导师给出意见反馈</w:t>
            </w:r>
            <w:r>
              <w:rPr>
                <w:rFonts w:hint="eastAsia" w:ascii="Times New Roman" w:hAnsi="Times New Roman" w:eastAsia="宋体" w:cs="Times New Roman"/>
                <w:color w:val="auto"/>
                <w:kern w:val="2"/>
                <w:sz w:val="21"/>
                <w:szCs w:val="21"/>
                <w:lang w:val="en-US" w:eastAsia="zh-CN" w:bidi="ar-SA"/>
              </w:rPr>
              <w:t>。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textAlignment w:val="auto"/>
              <w:rPr>
                <w:rFonts w:hint="default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2.完成</w:t>
            </w:r>
            <w:r>
              <w:rPr>
                <w:rFonts w:hint="eastAsia"/>
                <w:sz w:val="21"/>
                <w:szCs w:val="21"/>
                <w:lang w:val="en-US" w:eastAsia="zh-Hans"/>
              </w:rPr>
              <w:t>网上自我评价和组内评价</w:t>
            </w:r>
            <w:r>
              <w:rPr>
                <w:rFonts w:hint="default"/>
                <w:sz w:val="21"/>
                <w:szCs w:val="21"/>
                <w:lang w:eastAsia="zh-Hans"/>
              </w:rPr>
              <w:t>。</w:t>
            </w:r>
          </w:p>
        </w:tc>
        <w:tc>
          <w:tcPr>
            <w:tcW w:w="1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/>
                <w:sz w:val="21"/>
                <w:szCs w:val="21"/>
                <w:lang w:val="en-US" w:eastAsia="zh-Hans"/>
              </w:rPr>
            </w:pPr>
            <w:r>
              <w:rPr>
                <w:rFonts w:hint="eastAsia"/>
                <w:sz w:val="21"/>
                <w:szCs w:val="21"/>
                <w:lang w:val="en-US" w:eastAsia="zh-Hans"/>
              </w:rPr>
              <w:t>评价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 w:eastAsia="宋体"/>
                <w:sz w:val="21"/>
                <w:szCs w:val="21"/>
                <w:lang w:val="en-US" w:eastAsia="zh-Hans"/>
              </w:rPr>
            </w:pPr>
            <w:r>
              <w:rPr>
                <w:rFonts w:hint="eastAsia"/>
                <w:sz w:val="21"/>
                <w:szCs w:val="21"/>
                <w:lang w:val="en-US" w:eastAsia="zh-Hans"/>
              </w:rPr>
              <w:t>成果</w:t>
            </w:r>
          </w:p>
        </w:tc>
        <w:tc>
          <w:tcPr>
            <w:tcW w:w="11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/>
                <w:sz w:val="21"/>
                <w:szCs w:val="21"/>
                <w:lang w:val="en-US" w:eastAsia="zh-Hans"/>
              </w:rPr>
            </w:pPr>
            <w:r>
              <w:rPr>
                <w:rFonts w:hint="eastAsia"/>
                <w:sz w:val="21"/>
                <w:szCs w:val="21"/>
                <w:lang w:val="en-US" w:eastAsia="zh-Hans"/>
              </w:rPr>
              <w:t>上传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/>
                <w:sz w:val="21"/>
                <w:szCs w:val="21"/>
                <w:lang w:val="en-US" w:eastAsia="zh-Hans"/>
              </w:rPr>
            </w:pPr>
            <w:r>
              <w:rPr>
                <w:rFonts w:hint="eastAsia"/>
                <w:sz w:val="21"/>
                <w:szCs w:val="21"/>
                <w:lang w:val="en-US" w:eastAsia="zh-Hans"/>
              </w:rPr>
              <w:t>作业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eastAsia"/>
                <w:sz w:val="21"/>
                <w:szCs w:val="21"/>
                <w:lang w:val="en-US" w:eastAsia="zh-Hans"/>
              </w:rPr>
            </w:pPr>
            <w:r>
              <w:rPr>
                <w:rFonts w:hint="eastAsia"/>
                <w:sz w:val="21"/>
                <w:szCs w:val="21"/>
                <w:lang w:val="en-US" w:eastAsia="zh-Hans"/>
              </w:rPr>
              <w:t>完成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auto"/>
              <w:rPr>
                <w:rFonts w:hint="default"/>
                <w:sz w:val="21"/>
                <w:szCs w:val="21"/>
                <w:lang w:val="en-US" w:eastAsia="zh-Hans"/>
              </w:rPr>
            </w:pPr>
            <w:r>
              <w:rPr>
                <w:rFonts w:hint="eastAsia"/>
                <w:sz w:val="21"/>
                <w:szCs w:val="21"/>
                <w:lang w:val="en-US" w:eastAsia="zh-Hans"/>
              </w:rPr>
              <w:t>评价</w:t>
            </w:r>
          </w:p>
        </w:tc>
        <w:tc>
          <w:tcPr>
            <w:tcW w:w="14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default" w:eastAsia="宋体"/>
                <w:sz w:val="21"/>
                <w:szCs w:val="21"/>
                <w:lang w:eastAsia="zh-Hans"/>
              </w:rPr>
            </w:pPr>
            <w:r>
              <w:rPr>
                <w:rFonts w:hint="eastAsia"/>
                <w:sz w:val="21"/>
                <w:szCs w:val="21"/>
              </w:rPr>
              <w:t>巩固所学知识，</w:t>
            </w:r>
            <w:r>
              <w:rPr>
                <w:rFonts w:hint="eastAsia"/>
                <w:sz w:val="21"/>
                <w:szCs w:val="21"/>
                <w:lang w:val="en-US" w:eastAsia="zh-Hans"/>
              </w:rPr>
              <w:t>多元化评价学生学习成果</w:t>
            </w:r>
            <w:r>
              <w:rPr>
                <w:rFonts w:hint="default"/>
                <w:sz w:val="21"/>
                <w:szCs w:val="21"/>
                <w:lang w:eastAsia="zh-Hans"/>
              </w:rPr>
              <w:t>。</w:t>
            </w:r>
          </w:p>
        </w:tc>
      </w:tr>
    </w:tbl>
    <w:p>
      <w:pPr>
        <w:rPr>
          <w:rFonts w:hint="eastAsia"/>
          <w:sz w:val="24"/>
          <w:szCs w:val="24"/>
        </w:rPr>
      </w:pPr>
    </w:p>
    <w:sectPr>
      <w:pgSz w:w="11906" w:h="16838"/>
      <w:pgMar w:top="1247" w:right="1701" w:bottom="1247" w:left="1701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01"/>
    <w:family w:val="swiss"/>
    <w:pitch w:val="default"/>
    <w:sig w:usb0="00000000" w:usb1="00000000" w:usb2="00000000" w:usb3="00000000" w:csb0="00000000" w:csb1="0000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00000000" w:usb1="00000000" w:usb2="00000000" w:usb3="00000000" w:csb0="00000000" w:csb1="0000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Helvetica Neue">
    <w:panose1 w:val="02000503000000020004"/>
    <w:charset w:val="00"/>
    <w:family w:val="auto"/>
    <w:pitch w:val="default"/>
    <w:sig w:usb0="00000000" w:usb1="00000000" w:usb2="00000000" w:usb3="00000000" w:csb0="00000000" w:csb1="00000000"/>
  </w:font>
  <w:font w:name="汉仪书宋二KW">
    <w:panose1 w:val="00020600040101010101"/>
    <w:charset w:val="86"/>
    <w:family w:val="auto"/>
    <w:pitch w:val="default"/>
    <w:sig w:usb0="00000000" w:usb1="00000000" w:usb2="00000000" w:usb3="00000000" w:csb0="00160000" w:csb1="00000000"/>
  </w:font>
  <w:font w:name="pingfang sc">
    <w:panose1 w:val="020B0400000000000000"/>
    <w:charset w:val="86"/>
    <w:family w:val="auto"/>
    <w:pitch w:val="default"/>
    <w:sig w:usb0="00000000" w:usb1="00000000" w:usb2="00000000" w:usb3="00000000" w:csb0="00160000" w:csb1="00000000"/>
  </w:font>
  <w:font w:name="pingfang sc semibold">
    <w:panose1 w:val="020B0400000000000000"/>
    <w:charset w:val="86"/>
    <w:family w:val="auto"/>
    <w:pitch w:val="default"/>
    <w:sig w:usb0="00000000" w:usb1="00000000" w:usb2="00000000" w:usb3="00000000" w:csb0="00160000" w:csb1="00000000"/>
  </w:font>
  <w:font w:name="汉仪中黑KW">
    <w:panose1 w:val="00020600040101010101"/>
    <w:charset w:val="86"/>
    <w:family w:val="auto"/>
    <w:pitch w:val="default"/>
    <w:sig w:usb0="00000000" w:usb1="00000000" w:usb2="00000000" w:usb3="00000000" w:csb0="00160000" w:csb1="00000000"/>
  </w:font>
  <w:font w:name="Kingsoft Sign">
    <w:panose1 w:val="05050102010706020507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0"/>
    <w:family w:val="auto"/>
    <w:pitch w:val="default"/>
    <w:sig w:usb0="00000000" w:usb1="00000000" w:usb2="00000000" w:usb3="00000000" w:csb0="0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FDA094F"/>
    <w:multiLevelType w:val="singleLevel"/>
    <w:tmpl w:val="9FDA094F"/>
    <w:lvl w:ilvl="0" w:tentative="0">
      <w:start w:val="1"/>
      <w:numFmt w:val="bullet"/>
      <w:lvlText w:val=""/>
      <w:lvlJc w:val="left"/>
      <w:pPr>
        <w:ind w:left="420" w:hanging="420"/>
      </w:pPr>
      <w:rPr>
        <w:rFonts w:hint="default" w:ascii="Wingdings" w:hAnsi="Wingdings"/>
      </w:rPr>
    </w:lvl>
  </w:abstractNum>
  <w:abstractNum w:abstractNumId="1">
    <w:nsid w:val="E556E9E9"/>
    <w:multiLevelType w:val="singleLevel"/>
    <w:tmpl w:val="E556E9E9"/>
    <w:lvl w:ilvl="0" w:tentative="0">
      <w:start w:val="1"/>
      <w:numFmt w:val="bullet"/>
      <w:lvlText w:val=""/>
      <w:lvlJc w:val="left"/>
      <w:pPr>
        <w:ind w:left="420" w:hanging="420"/>
      </w:pPr>
      <w:rPr>
        <w:rFonts w:hint="default" w:ascii="Wingdings" w:hAnsi="Wingdings"/>
      </w:rPr>
    </w:lvl>
  </w:abstractNum>
  <w:abstractNum w:abstractNumId="2">
    <w:nsid w:val="ED7EAF6F"/>
    <w:multiLevelType w:val="singleLevel"/>
    <w:tmpl w:val="ED7EAF6F"/>
    <w:lvl w:ilvl="0" w:tentative="0">
      <w:start w:val="2"/>
      <w:numFmt w:val="decimal"/>
      <w:suff w:val="space"/>
      <w:lvlText w:val="%1."/>
      <w:lvlJc w:val="left"/>
      <w:pPr>
        <w:ind w:left="1470" w:leftChars="0" w:firstLine="0" w:firstLineChars="0"/>
      </w:pPr>
    </w:lvl>
  </w:abstractNum>
  <w:abstractNum w:abstractNumId="3">
    <w:nsid w:val="F2B2A490"/>
    <w:multiLevelType w:val="singleLevel"/>
    <w:tmpl w:val="F2B2A490"/>
    <w:lvl w:ilvl="0" w:tentative="0">
      <w:start w:val="2"/>
      <w:numFmt w:val="decimal"/>
      <w:suff w:val="nothing"/>
      <w:lvlText w:val="（%1）"/>
      <w:lvlJc w:val="left"/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hyphenationZone w:val="360"/>
  <w:drawingGridHorizontalSpacing w:val="0"/>
  <w:drawingGridVerticalSpacing w:val="156"/>
  <w:displayHorizontalDrawingGridEvery w:val="1"/>
  <w:displayVerticalDrawingGridEvery w:val="1"/>
  <w:noPunctuationKerning w:val="1"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BreakWrappedTables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ommondata" w:val="eyJoZGlkIjoiNTk4MmNiZDVjMmMzZmUwOGFhZDdhZTVkMGQ5ZDg1MTkifQ=="/>
  </w:docVars>
  <w:rsids>
    <w:rsidRoot w:val="00172A27"/>
    <w:rsid w:val="00033239"/>
    <w:rsid w:val="00155AB3"/>
    <w:rsid w:val="003D081E"/>
    <w:rsid w:val="00424F87"/>
    <w:rsid w:val="0046283F"/>
    <w:rsid w:val="00463A5B"/>
    <w:rsid w:val="00503B8E"/>
    <w:rsid w:val="005919AF"/>
    <w:rsid w:val="00595F28"/>
    <w:rsid w:val="00606A94"/>
    <w:rsid w:val="0061105D"/>
    <w:rsid w:val="00680A0F"/>
    <w:rsid w:val="006D4D83"/>
    <w:rsid w:val="006F671E"/>
    <w:rsid w:val="007563F6"/>
    <w:rsid w:val="009361F5"/>
    <w:rsid w:val="009D73DC"/>
    <w:rsid w:val="00BF40A1"/>
    <w:rsid w:val="00C41E5D"/>
    <w:rsid w:val="00CE12DF"/>
    <w:rsid w:val="00D35905"/>
    <w:rsid w:val="00E6691A"/>
    <w:rsid w:val="00E746C2"/>
    <w:rsid w:val="00F174A3"/>
    <w:rsid w:val="00F66CB9"/>
    <w:rsid w:val="02CC779E"/>
    <w:rsid w:val="03773C2D"/>
    <w:rsid w:val="19246659"/>
    <w:rsid w:val="2126587C"/>
    <w:rsid w:val="28EA49FD"/>
    <w:rsid w:val="2A41271B"/>
    <w:rsid w:val="327B2701"/>
    <w:rsid w:val="32FA71E5"/>
    <w:rsid w:val="35DF55A8"/>
    <w:rsid w:val="37E726DE"/>
    <w:rsid w:val="3B352C6D"/>
    <w:rsid w:val="3F674382"/>
    <w:rsid w:val="3FFEDFCD"/>
    <w:rsid w:val="43E7617E"/>
    <w:rsid w:val="46B06645"/>
    <w:rsid w:val="47C5170E"/>
    <w:rsid w:val="4AF6097A"/>
    <w:rsid w:val="4C791F9E"/>
    <w:rsid w:val="4E71612A"/>
    <w:rsid w:val="57EC3E50"/>
    <w:rsid w:val="59EC30D4"/>
    <w:rsid w:val="6141123B"/>
    <w:rsid w:val="66DF9E10"/>
    <w:rsid w:val="67153C66"/>
    <w:rsid w:val="699B737E"/>
    <w:rsid w:val="6A846718"/>
    <w:rsid w:val="6B32518D"/>
    <w:rsid w:val="6EAF22F4"/>
    <w:rsid w:val="7A47B2DB"/>
    <w:rsid w:val="7E2272E3"/>
    <w:rsid w:val="7F6D3CA4"/>
    <w:rsid w:val="7FFFC887"/>
    <w:rsid w:val="DFFE0162"/>
    <w:rsid w:val="F76DDAEC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semiHidden="0" w:name="Normal Table"/>
    <w:lsdException w:qFormat="1" w:unhideWhenUsed="0" w:uiPriority="0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0" w:semiHidden="0" w:name="Balloon Text"/>
    <w:lsdException w:uiPriority="99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10">
    <w:name w:val="Default Paragraph Font"/>
    <w:semiHidden/>
    <w:qFormat/>
    <w:uiPriority w:val="0"/>
  </w:style>
  <w:style w:type="table" w:default="1" w:styleId="8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12"/>
    <w:qFormat/>
    <w:uiPriority w:val="0"/>
    <w:pPr>
      <w:jc w:val="left"/>
    </w:pPr>
  </w:style>
  <w:style w:type="paragraph" w:styleId="3">
    <w:name w:val="Balloon Text"/>
    <w:basedOn w:val="1"/>
    <w:link w:val="13"/>
    <w:qFormat/>
    <w:uiPriority w:val="0"/>
    <w:rPr>
      <w:sz w:val="18"/>
      <w:szCs w:val="18"/>
    </w:rPr>
  </w:style>
  <w:style w:type="paragraph" w:styleId="4">
    <w:name w:val="footer"/>
    <w:basedOn w:val="1"/>
    <w:link w:val="14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5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qFormat/>
    <w:uiPriority w:val="0"/>
    <w:pPr>
      <w:spacing w:before="100" w:beforeLines="0" w:beforeAutospacing="1" w:after="100" w:afterLines="0" w:afterAutospacing="1"/>
      <w:ind w:left="0" w:right="0"/>
      <w:jc w:val="left"/>
    </w:pPr>
    <w:rPr>
      <w:kern w:val="0"/>
      <w:sz w:val="24"/>
      <w:szCs w:val="20"/>
      <w:lang w:val="en-US" w:eastAsia="zh-CN" w:bidi="ar-SA"/>
    </w:rPr>
  </w:style>
  <w:style w:type="paragraph" w:styleId="7">
    <w:name w:val="annotation subject"/>
    <w:basedOn w:val="2"/>
    <w:next w:val="2"/>
    <w:link w:val="16"/>
    <w:qFormat/>
    <w:uiPriority w:val="0"/>
    <w:rPr>
      <w:b/>
      <w:bCs/>
    </w:rPr>
  </w:style>
  <w:style w:type="table" w:styleId="9">
    <w:name w:val="Table Grid"/>
    <w:basedOn w:val="8"/>
    <w:semiHidden/>
    <w:unhideWhenUsed/>
    <w:uiPriority w:val="9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1">
    <w:name w:val="annotation reference"/>
    <w:qFormat/>
    <w:uiPriority w:val="0"/>
    <w:rPr>
      <w:sz w:val="21"/>
      <w:szCs w:val="21"/>
    </w:rPr>
  </w:style>
  <w:style w:type="character" w:customStyle="1" w:styleId="12">
    <w:name w:val="批注文字 字符"/>
    <w:link w:val="2"/>
    <w:qFormat/>
    <w:uiPriority w:val="0"/>
    <w:rPr>
      <w:kern w:val="2"/>
      <w:sz w:val="21"/>
      <w:szCs w:val="24"/>
    </w:rPr>
  </w:style>
  <w:style w:type="character" w:customStyle="1" w:styleId="13">
    <w:name w:val="批注框文本 字符"/>
    <w:link w:val="3"/>
    <w:qFormat/>
    <w:uiPriority w:val="0"/>
    <w:rPr>
      <w:kern w:val="2"/>
      <w:sz w:val="18"/>
      <w:szCs w:val="18"/>
    </w:rPr>
  </w:style>
  <w:style w:type="character" w:customStyle="1" w:styleId="14">
    <w:name w:val="页脚 字符"/>
    <w:link w:val="4"/>
    <w:qFormat/>
    <w:uiPriority w:val="0"/>
    <w:rPr>
      <w:kern w:val="2"/>
      <w:sz w:val="18"/>
      <w:szCs w:val="18"/>
    </w:rPr>
  </w:style>
  <w:style w:type="character" w:customStyle="1" w:styleId="15">
    <w:name w:val="页眉 字符"/>
    <w:link w:val="5"/>
    <w:qFormat/>
    <w:uiPriority w:val="0"/>
    <w:rPr>
      <w:kern w:val="2"/>
      <w:sz w:val="18"/>
      <w:szCs w:val="18"/>
    </w:rPr>
  </w:style>
  <w:style w:type="character" w:customStyle="1" w:styleId="16">
    <w:name w:val="批注主题 字符"/>
    <w:link w:val="7"/>
    <w:qFormat/>
    <w:uiPriority w:val="0"/>
    <w:rPr>
      <w:b/>
      <w:bCs/>
      <w:kern w:val="2"/>
      <w:sz w:val="21"/>
      <w:szCs w:val="24"/>
    </w:rPr>
  </w:style>
  <w:style w:type="paragraph" w:customStyle="1" w:styleId="17">
    <w:name w:val="p2"/>
    <w:basedOn w:val="1"/>
    <w:uiPriority w:val="0"/>
    <w:pPr>
      <w:spacing w:before="0" w:beforeAutospacing="0" w:after="0" w:afterAutospacing="0"/>
      <w:ind w:left="0" w:right="0"/>
      <w:jc w:val="left"/>
    </w:pPr>
    <w:rPr>
      <w:rFonts w:ascii="pingfang sc" w:hAnsi="pingfang sc" w:eastAsia="pingfang sc" w:cs="pingfang sc"/>
      <w:color w:val="000000"/>
      <w:kern w:val="0"/>
      <w:sz w:val="92"/>
      <w:szCs w:val="92"/>
      <w:lang w:val="en-US" w:eastAsia="zh-CN" w:bidi="ar"/>
    </w:rPr>
  </w:style>
  <w:style w:type="paragraph" w:customStyle="1" w:styleId="18">
    <w:name w:val="p1"/>
    <w:basedOn w:val="1"/>
    <w:uiPriority w:val="0"/>
    <w:pPr>
      <w:spacing w:before="0" w:beforeAutospacing="0" w:after="0" w:afterAutospacing="0"/>
      <w:ind w:left="0" w:right="0"/>
      <w:jc w:val="center"/>
    </w:pPr>
    <w:rPr>
      <w:rFonts w:hint="eastAsia" w:ascii="pingfang sc" w:hAnsi="pingfang sc" w:eastAsia="pingfang sc" w:cs="pingfang sc"/>
      <w:color w:val="000000"/>
      <w:kern w:val="0"/>
      <w:sz w:val="92"/>
      <w:szCs w:val="92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ustomXml" Target="../customXml/item1.xml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57"/>
    <customShpInfo spid="_x0000_s1060"/>
    <customShpInfo spid="_x0000_s1059"/>
    <customShpInfo spid="_x0000_s1058"/>
    <customShpInfo spid="_x0000_s1061"/>
    <customShpInfo spid="_x0000_s1063"/>
    <customShpInfo spid="_x0000_s1064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www.sdwmbbs.com</Company>
  <Pages>4</Pages>
  <Words>2115</Words>
  <Characters>2184</Characters>
  <Lines>17</Lines>
  <Paragraphs>4</Paragraphs>
  <TotalTime>7</TotalTime>
  <ScaleCrop>false</ScaleCrop>
  <LinksUpToDate>false</LinksUpToDate>
  <CharactersWithSpaces>2267</CharactersWithSpaces>
  <Application>WPS Office_5.3.0.7872_F1E327BC-269C-435d-A152-05C5408002CA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2021-05-25T05:45:00Z</dcterms:created>
  <dc:creator>Administrator</dc:creator>
  <cp:lastModifiedBy>ZIWEI</cp:lastModifiedBy>
  <dcterms:modified xsi:type="dcterms:W3CDTF">2023-04-18T20:25:08Z</dcterms:modified>
  <dc:title>公    开    课    教    案</dc:title>
  <cp:revision>18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2052-5.3.0.7872</vt:lpwstr>
  </property>
  <property fmtid="{D5CDD505-2E9C-101B-9397-08002B2CF9AE}" pid="3" name="ICV">
    <vt:lpwstr>EE7C917177134ACCAF744C4FE8A49C7F</vt:lpwstr>
  </property>
</Properties>
</file>