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12月26日，有幸学习了《中学生物教学》主编雷老师的讲座，她从如何选题、写作步骤、写作基本要求三个大方面为我们详细介绍了论文写作的方法。论文写作是年轻教师提高自身专业素养、反思总结教学经验、归纳教学方法的途径。作为年轻教师，对于一些教学中的问题，思考的不够深入，对于论文的撰写也时常无从下手，通过本次培训，我对于论文的写作有了一定的认识。对我来说论文最难的是选题和框架的构造，而雷老师对于论文选题给出的指导让我深受启发，选题可以来源于学科热点，比如新旧教材的对比、不同版本教材的对比、以某一节课为支撑的某种学习方法的介绍、新高考下试题分析、命题策略、备考策略，雷老师还对于如何写出吸引人的题目名称给我们举出了正反例。选题也可以来源于教学设计，雷老师从教学设计的论文格式、选择类型方面对我们做了指导，选题也可以来源于时事热点、研修活动的心得体会与思考。雷老师也指导我们写论文写作的步骤和框架确定，通过一些收稿和未收稿的论文实例做了详细讲解。最后她还对论文写作的基本要求和投稿方式对我们做出了引导。这对我们年轻教师来说犹如雪中送炭，未来在教研中，一定要多读、多思考、多学习，才能有一定的输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1NWIzNmJlYzYxZjdiYTQ0NDljOThlOWEyYmM4MzAifQ=="/>
  </w:docVars>
  <w:rsids>
    <w:rsidRoot w:val="00000000"/>
    <w:rsid w:val="387415AD"/>
    <w:rsid w:val="50B0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2023-12-27T07:48:11Z</dcterms:created>
  <dc:creator>smile蓝wp</dc:creator>
  <cp:lastModifiedBy>晴天 微笑</cp:lastModifiedBy>
  <dcterms:modified xsi:type="dcterms:W3CDTF">2023-12-27T10:07:08Z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CED2721886BD4BD08619FC3ADC9CE2F9_12</vt:lpwstr>
  </property>
</Properties>
</file>