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C91F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《做一个聪明的老师》读书笔记</w:t>
      </w:r>
    </w:p>
    <w:p w14:paraId="3B59DD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楷体" w:hAnsi="楷体" w:eastAsia="楷体" w:cs="楷体"/>
          <w:lang w:val="en-US" w:eastAsia="zh-CN"/>
        </w:rPr>
      </w:pPr>
      <w:r>
        <w:rPr>
          <w:rFonts w:hint="eastAsia" w:ascii="楷体" w:hAnsi="楷体" w:eastAsia="楷体" w:cs="楷体"/>
          <w:lang w:val="en-US" w:eastAsia="zh-CN"/>
        </w:rPr>
        <w:t>江阴市华姿中等专业学校  周嘉明</w:t>
      </w:r>
    </w:p>
    <w:p w14:paraId="7356A6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利用空余时间，细细研读了《做一个聪明的教师》这本书，读后真有一种相见恨晚之感。这本书从教师的思维方式入手，通过90个案例讨论教师思维方式对教育教学的影响，帮助教师“认识自我”。这本书传达着王晓春老师的思想，传播着他的理念，那里面许多发人深省的语句深深吸引着我，从许多的教学案例中我似乎看到了自己的影子。　　     </w:t>
      </w:r>
    </w:p>
    <w:p w14:paraId="56B908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“要做一个聪明的老师。”——这是我读后感触最深的一点！王晓春老师的“做一个聪明的老师”如一缕春风让教师们呼吸到春的气息，如丝丝细雨滋润着教师的心田，给迷茫中前行的我们指明了方向。这句话看似简单，其实要做到不容易。　　     </w:t>
      </w:r>
    </w:p>
    <w:p w14:paraId="7DC308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“有时候，我们老师常会好心办坏事，造成这种情况其实还是我们工作的不细致，想的不周全。”此时，我的眼前又出现了这样一幕：有次排队做操时，我发现一位男生在交头接耳，于是批评了他，男孩羞愧得低下了头，眼泪也在眼眶里打转，我心软了，问他：“以后还讲废话了吗？”男孩委屈极了，“老师，我是提醒同学戴上红领巾，才讲了这句废话的。”我顿时为自己的简单粗暴的做法后悔不已！如果早看到这句话，我也许就不会好心办坏事了。　　    </w:t>
      </w:r>
    </w:p>
    <w:p w14:paraId="70DE81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“鼓励孩子的方法有很多种，尤其是对行为偏差生上的鼓励老师更应该多想想办法，多从这些孩子的角度来考虑，带着一些宽容的心态去面对这些孩子。”读到这，我想到了去年我班转来的一名新同学。上课时，他总爱把手伸进抽屉里做小动作。刚开始时，我看到时轻轻地叫一下他的名字后，他就坐端正了。过了一会儿，老毛病又犯了。几天下来，总不见起色。我想，是不是我方法上出了问题。后来，我说：“这几天我发现某某同学比以前上课用心听讲了，作业也做得很棒了。希望他做个永远的乖孩子。”听了我的表扬，他很端正地坐好。几天下来，尽管有时还要做一下小动作，但比以前少多了。在以后的几次默写中，空格也少了很多。好多次早晨，他看扫地的同学没来，都主动打扫着，看着他认真的背影，我的心里一阵激动。是啊，我们不能用一把尺子去丈量所有的孩子。在教育的过程中，我们不妨多动动脑筋，想一些既有效又能让孩子、家长都能接受的好办法。</w:t>
      </w:r>
    </w:p>
    <w:p w14:paraId="0ADC45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如果将我们在学校学习的教育理论联系我们的实际工作，教学中往往将简单浅显的问题变得复杂，往往将现成的问题肢解细化，细嚼慢咽的灌输给学生，往往有“我本将心向明月，奈何明月照渠沟”的感慨，让我们这些教师有点儿不知所措。王晓春老师的《做一个聪明的老师》给像我这样的新教师送来了一剂沁人心脾的良药。  </w:t>
      </w:r>
    </w:p>
    <w:p w14:paraId="68D84F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王晓春老师认为“教育科学研究的内容不外乎两个方面：客观世界的研究（教育规律的认识、教育对象的认识等）和主观世界的研究（教师的自我认识）。”我们在这两个方面的研究都很薄弱，而第二个方面尤其薄弱。教师普遍缺乏反思意识，很少有“解剖自己”的认知冲动，结果就是严重缺乏自知之明，不是盲目自信，就是盲目自卑。帕斯卡尔说：“人是一根思想的芦苇。”笛卡尔说：“我思故我在。”教师应该是个思考者。我们在教育教学工作中，要做个有心人，去认真总结教育的得与失，要经常有解剖自己的认知冲动，要善于思考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U2ZTYxY2Q0MzdlNWM2OWUyN2YyNWM1OWZmZGMwZjgifQ=="/>
  </w:docVars>
  <w:rsids>
    <w:rsidRoot w:val="00000000"/>
    <w:rsid w:val="00060C6A"/>
    <w:rsid w:val="010F4282"/>
    <w:rsid w:val="20ED4838"/>
    <w:rsid w:val="379801D0"/>
    <w:rsid w:val="40122037"/>
    <w:rsid w:val="65DF280D"/>
    <w:rsid w:val="6A234CFD"/>
    <w:rsid w:val="777A4EF3"/>
    <w:rsid w:val="78E0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2024-09-11T02:27:09Z</dcterms:created>
  <dc:creator>Administrator</dc:creator>
  <cp:lastModifiedBy>Administrator</cp:lastModifiedBy>
  <dcterms:modified xsi:type="dcterms:W3CDTF">2024-09-11T02:43:06Z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EA08A4A5D66A482DB79B394D28EC4579_12</vt:lpwstr>
  </property>
</Properties>
</file>